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A09" w:rsidRPr="0000044E" w:rsidRDefault="00627A09" w:rsidP="00627A09">
      <w:pPr>
        <w:spacing w:after="0" w:line="360" w:lineRule="auto"/>
        <w:jc w:val="center"/>
        <w:rPr>
          <w:rFonts w:ascii="Times New Roman" w:eastAsia="Times New Roman" w:hAnsi="Times New Roman" w:cs="Times New Roman"/>
          <w:b/>
          <w:sz w:val="28"/>
          <w:szCs w:val="28"/>
          <w:lang w:val="uk-UA" w:eastAsia="ru-RU"/>
        </w:rPr>
      </w:pPr>
      <w:r w:rsidRPr="0000044E">
        <w:rPr>
          <w:rFonts w:ascii="Times New Roman" w:eastAsia="Times New Roman" w:hAnsi="Times New Roman" w:cs="Times New Roman"/>
          <w:b/>
          <w:sz w:val="28"/>
          <w:szCs w:val="28"/>
          <w:lang w:val="uk-UA" w:eastAsia="ru-RU"/>
        </w:rPr>
        <w:t>МІНІСТЕРСТВО ОСВІТИ І НАУКИ УКРАЇНИ</w:t>
      </w:r>
    </w:p>
    <w:p w:rsidR="00627A09" w:rsidRPr="0000044E" w:rsidRDefault="00627A09" w:rsidP="00627A09">
      <w:pPr>
        <w:spacing w:after="0" w:line="360" w:lineRule="auto"/>
        <w:jc w:val="center"/>
        <w:rPr>
          <w:rFonts w:ascii="Times New Roman" w:eastAsia="Times New Roman" w:hAnsi="Times New Roman" w:cs="Times New Roman"/>
          <w:b/>
          <w:sz w:val="28"/>
          <w:szCs w:val="28"/>
          <w:lang w:val="uk-UA" w:eastAsia="ru-RU"/>
        </w:rPr>
      </w:pPr>
      <w:r w:rsidRPr="0000044E">
        <w:rPr>
          <w:rFonts w:ascii="Times New Roman" w:eastAsia="Times New Roman" w:hAnsi="Times New Roman" w:cs="Times New Roman"/>
          <w:b/>
          <w:sz w:val="28"/>
          <w:szCs w:val="28"/>
          <w:lang w:val="uk-UA" w:eastAsia="ru-RU"/>
        </w:rPr>
        <w:t>ІЗМАЇЛЬСЬКИЙ ДЕРЖАВНИЙ ГУМАНІТАРНИЙ УНІВЕРСИТЕТ</w:t>
      </w:r>
    </w:p>
    <w:p w:rsidR="0000044E" w:rsidRDefault="00627A09" w:rsidP="00627A09">
      <w:pPr>
        <w:suppressAutoHyphens/>
        <w:spacing w:after="0" w:line="360" w:lineRule="auto"/>
        <w:jc w:val="center"/>
        <w:rPr>
          <w:rFonts w:ascii="Times New Roman" w:eastAsia="Times New Roman" w:hAnsi="Times New Roman" w:cs="Times New Roman"/>
          <w:b/>
          <w:sz w:val="28"/>
          <w:szCs w:val="28"/>
          <w:lang w:val="uk-UA" w:eastAsia="ru-RU"/>
        </w:rPr>
      </w:pPr>
      <w:r w:rsidRPr="0000044E">
        <w:rPr>
          <w:rFonts w:ascii="Times New Roman" w:eastAsia="Times New Roman" w:hAnsi="Times New Roman" w:cs="Times New Roman"/>
          <w:b/>
          <w:sz w:val="28"/>
          <w:szCs w:val="28"/>
          <w:lang w:val="uk-UA" w:eastAsia="ru-RU"/>
        </w:rPr>
        <w:t xml:space="preserve">Кафедра </w:t>
      </w:r>
      <w:r w:rsidR="0000044E">
        <w:rPr>
          <w:rFonts w:ascii="Times New Roman" w:eastAsia="Times New Roman" w:hAnsi="Times New Roman" w:cs="Times New Roman"/>
          <w:b/>
          <w:sz w:val="28"/>
          <w:szCs w:val="28"/>
          <w:lang w:val="uk-UA" w:eastAsia="ru-RU"/>
        </w:rPr>
        <w:t xml:space="preserve">романо-германської філології </w:t>
      </w:r>
    </w:p>
    <w:p w:rsidR="00627A09" w:rsidRPr="0000044E" w:rsidRDefault="0000044E" w:rsidP="00627A09">
      <w:pPr>
        <w:suppressAutoHyphens/>
        <w:spacing w:after="0" w:line="360" w:lineRule="auto"/>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ru-RU"/>
        </w:rPr>
        <w:t xml:space="preserve">та методики навчання іноземних мов </w:t>
      </w:r>
    </w:p>
    <w:p w:rsidR="00627A09" w:rsidRPr="00FA69C7" w:rsidRDefault="00627A09" w:rsidP="00627A09">
      <w:pPr>
        <w:spacing w:after="0" w:line="360" w:lineRule="auto"/>
        <w:jc w:val="center"/>
        <w:rPr>
          <w:rFonts w:ascii="Times New Roman" w:eastAsia="Times New Roman" w:hAnsi="Times New Roman" w:cs="Times New Roman"/>
          <w:b/>
          <w:sz w:val="28"/>
          <w:szCs w:val="28"/>
          <w:lang w:val="uk-UA" w:eastAsia="ru-RU"/>
        </w:rPr>
      </w:pPr>
    </w:p>
    <w:p w:rsidR="00627A09" w:rsidRPr="00FA69C7" w:rsidRDefault="00627A09" w:rsidP="00627A09">
      <w:pPr>
        <w:spacing w:after="0" w:line="360" w:lineRule="auto"/>
        <w:jc w:val="center"/>
        <w:rPr>
          <w:rFonts w:ascii="Times New Roman" w:eastAsia="Times New Roman" w:hAnsi="Times New Roman" w:cs="Times New Roman"/>
          <w:b/>
          <w:sz w:val="28"/>
          <w:szCs w:val="28"/>
          <w:lang w:val="uk-UA" w:eastAsia="ru-RU"/>
        </w:rPr>
      </w:pPr>
    </w:p>
    <w:p w:rsidR="00627A09" w:rsidRPr="00FA69C7" w:rsidRDefault="00627A09" w:rsidP="00627A09">
      <w:pPr>
        <w:spacing w:after="0" w:line="360" w:lineRule="auto"/>
        <w:jc w:val="center"/>
        <w:rPr>
          <w:rFonts w:ascii="Times New Roman" w:eastAsia="Times New Roman" w:hAnsi="Times New Roman" w:cs="Times New Roman"/>
          <w:sz w:val="28"/>
          <w:szCs w:val="28"/>
          <w:lang w:val="uk-UA" w:eastAsia="ru-RU"/>
        </w:rPr>
      </w:pPr>
    </w:p>
    <w:p w:rsidR="00627A09" w:rsidRPr="00FA69C7" w:rsidRDefault="00627A09" w:rsidP="00627A09">
      <w:pPr>
        <w:spacing w:after="0" w:line="360" w:lineRule="auto"/>
        <w:jc w:val="center"/>
        <w:rPr>
          <w:rFonts w:ascii="Times New Roman" w:eastAsia="Times New Roman" w:hAnsi="Times New Roman" w:cs="Times New Roman"/>
          <w:sz w:val="28"/>
          <w:szCs w:val="28"/>
          <w:lang w:val="uk-UA" w:eastAsia="ru-RU"/>
        </w:rPr>
      </w:pPr>
    </w:p>
    <w:p w:rsidR="00627A09" w:rsidRPr="00FA69C7" w:rsidRDefault="00627A09" w:rsidP="00627A09">
      <w:pPr>
        <w:spacing w:after="0" w:line="360" w:lineRule="auto"/>
        <w:jc w:val="center"/>
        <w:rPr>
          <w:rFonts w:ascii="Times New Roman" w:eastAsia="Times New Roman" w:hAnsi="Times New Roman" w:cs="Times New Roman"/>
          <w:sz w:val="28"/>
          <w:szCs w:val="28"/>
          <w:lang w:val="uk-UA" w:eastAsia="ru-RU"/>
        </w:rPr>
      </w:pPr>
    </w:p>
    <w:p w:rsidR="00627A09" w:rsidRPr="00FA69C7" w:rsidRDefault="00627A09" w:rsidP="00627A09">
      <w:pPr>
        <w:spacing w:after="0" w:line="360" w:lineRule="auto"/>
        <w:jc w:val="center"/>
        <w:rPr>
          <w:rFonts w:ascii="Times New Roman" w:eastAsia="Times New Roman" w:hAnsi="Times New Roman" w:cs="Times New Roman"/>
          <w:sz w:val="28"/>
          <w:szCs w:val="28"/>
          <w:lang w:val="uk-UA" w:eastAsia="ru-RU"/>
        </w:rPr>
      </w:pPr>
    </w:p>
    <w:p w:rsidR="00627A09" w:rsidRPr="00FA69C7" w:rsidRDefault="00627A09" w:rsidP="00627A09">
      <w:pPr>
        <w:spacing w:after="0" w:line="360" w:lineRule="auto"/>
        <w:jc w:val="center"/>
        <w:rPr>
          <w:rFonts w:ascii="Times New Roman" w:eastAsia="Times New Roman" w:hAnsi="Times New Roman" w:cs="Times New Roman"/>
          <w:b/>
          <w:sz w:val="28"/>
          <w:szCs w:val="28"/>
          <w:lang w:val="uk-UA" w:eastAsia="ru-RU"/>
        </w:rPr>
      </w:pPr>
      <w:r w:rsidRPr="00FA69C7">
        <w:rPr>
          <w:rFonts w:ascii="Times New Roman" w:eastAsia="Times New Roman" w:hAnsi="Times New Roman" w:cs="Times New Roman"/>
          <w:b/>
          <w:sz w:val="28"/>
          <w:szCs w:val="28"/>
          <w:lang w:val="uk-UA" w:eastAsia="ru-RU"/>
        </w:rPr>
        <w:t xml:space="preserve">ПРАГМАЛІНГВІСТИЧНИЙ АСПЕКТ МОВИ ПЕРСОНАЖІВ </w:t>
      </w:r>
    </w:p>
    <w:p w:rsidR="00627A09" w:rsidRPr="00FA69C7" w:rsidRDefault="00627A09" w:rsidP="00627A09">
      <w:pPr>
        <w:spacing w:after="0" w:line="360" w:lineRule="auto"/>
        <w:jc w:val="center"/>
        <w:rPr>
          <w:rFonts w:ascii="Times New Roman" w:eastAsia="Times New Roman" w:hAnsi="Times New Roman" w:cs="Times New Roman"/>
          <w:b/>
          <w:sz w:val="28"/>
          <w:szCs w:val="28"/>
          <w:lang w:val="uk-UA" w:eastAsia="ru-RU"/>
        </w:rPr>
      </w:pPr>
      <w:r w:rsidRPr="00FA69C7">
        <w:rPr>
          <w:rFonts w:ascii="Times New Roman" w:eastAsia="Times New Roman" w:hAnsi="Times New Roman" w:cs="Times New Roman"/>
          <w:b/>
          <w:sz w:val="28"/>
          <w:szCs w:val="28"/>
          <w:lang w:val="uk-UA" w:eastAsia="ru-RU"/>
        </w:rPr>
        <w:t>У П’ЄСАХ ОЛЕКСАНДРА ОСТРОВСЬКОГО</w:t>
      </w:r>
    </w:p>
    <w:p w:rsidR="00627A09" w:rsidRPr="00FA69C7" w:rsidRDefault="00627A09" w:rsidP="00627A09">
      <w:pPr>
        <w:spacing w:after="0" w:line="360" w:lineRule="auto"/>
        <w:rPr>
          <w:rFonts w:ascii="Times New Roman" w:eastAsia="Times New Roman" w:hAnsi="Times New Roman" w:cs="Times New Roman"/>
          <w:sz w:val="28"/>
          <w:szCs w:val="28"/>
          <w:lang w:val="uk-UA" w:eastAsia="ru-RU"/>
        </w:rPr>
      </w:pPr>
    </w:p>
    <w:p w:rsidR="00627A09" w:rsidRPr="00FA69C7" w:rsidRDefault="00627A09" w:rsidP="00627A09">
      <w:pPr>
        <w:spacing w:after="0" w:line="360" w:lineRule="auto"/>
        <w:rPr>
          <w:rFonts w:ascii="Times New Roman" w:eastAsia="Times New Roman" w:hAnsi="Times New Roman" w:cs="Times New Roman"/>
          <w:sz w:val="28"/>
          <w:szCs w:val="28"/>
          <w:lang w:val="uk-UA" w:eastAsia="ru-RU"/>
        </w:rPr>
      </w:pPr>
    </w:p>
    <w:p w:rsidR="00627A09" w:rsidRPr="00FA69C7" w:rsidRDefault="00627A09" w:rsidP="00627A09">
      <w:pPr>
        <w:spacing w:after="0" w:line="360" w:lineRule="auto"/>
        <w:rPr>
          <w:rFonts w:ascii="Times New Roman" w:eastAsia="Times New Roman" w:hAnsi="Times New Roman" w:cs="Times New Roman"/>
          <w:sz w:val="28"/>
          <w:szCs w:val="28"/>
          <w:lang w:val="uk-UA" w:eastAsia="ru-RU"/>
        </w:rPr>
      </w:pPr>
    </w:p>
    <w:p w:rsidR="00627A09" w:rsidRPr="00FA69C7" w:rsidRDefault="00627A09" w:rsidP="00627A09">
      <w:pPr>
        <w:tabs>
          <w:tab w:val="left" w:pos="4111"/>
        </w:tabs>
        <w:spacing w:after="0" w:line="360" w:lineRule="auto"/>
        <w:rPr>
          <w:rFonts w:ascii="Times New Roman" w:eastAsia="Times New Roman" w:hAnsi="Times New Roman" w:cs="Times New Roman"/>
          <w:sz w:val="28"/>
          <w:szCs w:val="28"/>
          <w:lang w:val="uk-UA" w:eastAsia="ru-RU"/>
        </w:rPr>
      </w:pPr>
    </w:p>
    <w:p w:rsidR="00627A09" w:rsidRPr="00FA69C7" w:rsidRDefault="00627A09" w:rsidP="00627A09">
      <w:pPr>
        <w:tabs>
          <w:tab w:val="left" w:pos="4111"/>
        </w:tabs>
        <w:spacing w:after="0" w:line="360" w:lineRule="auto"/>
        <w:ind w:left="3969"/>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Кваліфікаційна робота здобувача</w:t>
      </w:r>
    </w:p>
    <w:p w:rsidR="00627A09" w:rsidRPr="00FA69C7" w:rsidRDefault="00627A09" w:rsidP="00627A09">
      <w:pPr>
        <w:tabs>
          <w:tab w:val="left" w:pos="4111"/>
          <w:tab w:val="left" w:pos="9571"/>
        </w:tabs>
        <w:spacing w:after="0" w:line="360" w:lineRule="auto"/>
        <w:ind w:left="3969"/>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освітнього</w:t>
      </w:r>
      <w:r w:rsidRPr="00FA69C7">
        <w:rPr>
          <w:rFonts w:ascii="Times New Roman" w:eastAsia="Times New Roman" w:hAnsi="Times New Roman" w:cs="Times New Roman"/>
          <w:spacing w:val="-8"/>
          <w:sz w:val="28"/>
          <w:szCs w:val="28"/>
          <w:lang w:val="uk-UA" w:eastAsia="ru-RU"/>
        </w:rPr>
        <w:t xml:space="preserve"> </w:t>
      </w:r>
      <w:r w:rsidRPr="00FA69C7">
        <w:rPr>
          <w:rFonts w:ascii="Times New Roman" w:eastAsia="Times New Roman" w:hAnsi="Times New Roman" w:cs="Times New Roman"/>
          <w:sz w:val="28"/>
          <w:szCs w:val="28"/>
          <w:lang w:val="uk-UA" w:eastAsia="ru-RU"/>
        </w:rPr>
        <w:t>ступеня</w:t>
      </w:r>
      <w:r w:rsidRPr="00FA69C7">
        <w:rPr>
          <w:rFonts w:ascii="Times New Roman" w:eastAsia="Times New Roman" w:hAnsi="Times New Roman" w:cs="Times New Roman"/>
          <w:spacing w:val="2"/>
          <w:sz w:val="28"/>
          <w:szCs w:val="28"/>
          <w:lang w:val="uk-UA" w:eastAsia="ru-RU"/>
        </w:rPr>
        <w:t xml:space="preserve"> </w:t>
      </w:r>
      <w:r w:rsidRPr="00FA69C7">
        <w:rPr>
          <w:rFonts w:ascii="Times New Roman" w:eastAsia="Times New Roman" w:hAnsi="Times New Roman" w:cs="Times New Roman"/>
          <w:sz w:val="28"/>
          <w:szCs w:val="28"/>
          <w:u w:val="single"/>
          <w:lang w:val="uk-UA" w:eastAsia="ru-RU"/>
        </w:rPr>
        <w:t>магістр</w:t>
      </w:r>
    </w:p>
    <w:p w:rsidR="00627A09" w:rsidRPr="00FA69C7" w:rsidRDefault="00627A09" w:rsidP="00627A09">
      <w:pPr>
        <w:tabs>
          <w:tab w:val="left" w:pos="4111"/>
          <w:tab w:val="left" w:pos="9571"/>
        </w:tabs>
        <w:spacing w:after="0" w:line="360" w:lineRule="auto"/>
        <w:ind w:left="3969"/>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спеціальності</w:t>
      </w:r>
      <w:r w:rsidR="00663AF4">
        <w:rPr>
          <w:rFonts w:ascii="Times New Roman" w:eastAsia="Times New Roman" w:hAnsi="Times New Roman" w:cs="Times New Roman"/>
          <w:sz w:val="28"/>
          <w:szCs w:val="28"/>
          <w:lang w:val="uk-UA" w:eastAsia="ru-RU"/>
        </w:rPr>
        <w:t>:</w:t>
      </w:r>
      <w:r w:rsidRPr="00FA69C7">
        <w:rPr>
          <w:rFonts w:ascii="Times New Roman" w:eastAsia="Times New Roman" w:hAnsi="Times New Roman" w:cs="Times New Roman"/>
          <w:spacing w:val="-1"/>
          <w:sz w:val="28"/>
          <w:szCs w:val="28"/>
          <w:lang w:val="uk-UA" w:eastAsia="ru-RU"/>
        </w:rPr>
        <w:t xml:space="preserve"> </w:t>
      </w:r>
      <w:r w:rsidRPr="00FA69C7">
        <w:rPr>
          <w:rFonts w:ascii="Times New Roman" w:eastAsia="Times New Roman" w:hAnsi="Times New Roman" w:cs="Times New Roman"/>
          <w:sz w:val="28"/>
          <w:szCs w:val="28"/>
          <w:u w:val="single"/>
          <w:lang w:val="uk-UA" w:eastAsia="ru-RU"/>
        </w:rPr>
        <w:t>014 Середня освіта</w:t>
      </w:r>
    </w:p>
    <w:p w:rsidR="00663AF4" w:rsidRDefault="00663AF4" w:rsidP="00627A09">
      <w:pPr>
        <w:widowControl w:val="0"/>
        <w:tabs>
          <w:tab w:val="left" w:pos="4111"/>
        </w:tabs>
        <w:autoSpaceDE w:val="0"/>
        <w:autoSpaceDN w:val="0"/>
        <w:spacing w:after="0" w:line="360" w:lineRule="auto"/>
        <w:ind w:left="396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предметної спеціальності: </w:t>
      </w:r>
    </w:p>
    <w:p w:rsidR="00627A09" w:rsidRPr="00FA69C7" w:rsidRDefault="00663AF4" w:rsidP="00627A09">
      <w:pPr>
        <w:widowControl w:val="0"/>
        <w:tabs>
          <w:tab w:val="left" w:pos="4111"/>
        </w:tabs>
        <w:autoSpaceDE w:val="0"/>
        <w:autoSpaceDN w:val="0"/>
        <w:spacing w:after="0" w:line="360" w:lineRule="auto"/>
        <w:ind w:left="396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014.025 Російська мова і література</w:t>
      </w:r>
    </w:p>
    <w:p w:rsidR="00627A09" w:rsidRPr="00FA69C7" w:rsidRDefault="00627A09" w:rsidP="00627A09">
      <w:pPr>
        <w:widowControl w:val="0"/>
        <w:tabs>
          <w:tab w:val="left" w:pos="4111"/>
        </w:tabs>
        <w:autoSpaceDE w:val="0"/>
        <w:autoSpaceDN w:val="0"/>
        <w:spacing w:after="0" w:line="360" w:lineRule="auto"/>
        <w:ind w:left="3969"/>
        <w:rPr>
          <w:rFonts w:ascii="Times New Roman" w:eastAsia="Times New Roman" w:hAnsi="Times New Roman" w:cs="Times New Roman"/>
          <w:sz w:val="28"/>
          <w:szCs w:val="28"/>
          <w:lang w:val="uk-UA"/>
        </w:rPr>
      </w:pPr>
      <w:r w:rsidRPr="00FA69C7">
        <w:rPr>
          <w:rFonts w:ascii="Times New Roman" w:eastAsia="Times New Roman" w:hAnsi="Times New Roman" w:cs="Times New Roman"/>
          <w:sz w:val="28"/>
          <w:szCs w:val="28"/>
          <w:lang w:val="uk-UA"/>
        </w:rPr>
        <w:t>освітньої</w:t>
      </w:r>
      <w:r w:rsidRPr="00FA69C7">
        <w:rPr>
          <w:rFonts w:ascii="Times New Roman" w:eastAsia="Times New Roman" w:hAnsi="Times New Roman" w:cs="Times New Roman"/>
          <w:spacing w:val="-4"/>
          <w:sz w:val="28"/>
          <w:szCs w:val="28"/>
          <w:lang w:val="uk-UA"/>
        </w:rPr>
        <w:t xml:space="preserve"> </w:t>
      </w:r>
      <w:r w:rsidRPr="00FA69C7">
        <w:rPr>
          <w:rFonts w:ascii="Times New Roman" w:eastAsia="Times New Roman" w:hAnsi="Times New Roman" w:cs="Times New Roman"/>
          <w:sz w:val="28"/>
          <w:szCs w:val="28"/>
          <w:lang w:val="uk-UA"/>
        </w:rPr>
        <w:t>програми</w:t>
      </w:r>
      <w:r w:rsidR="00663AF4">
        <w:rPr>
          <w:rFonts w:ascii="Times New Roman" w:eastAsia="Times New Roman" w:hAnsi="Times New Roman" w:cs="Times New Roman"/>
          <w:sz w:val="28"/>
          <w:szCs w:val="28"/>
          <w:lang w:val="uk-UA"/>
        </w:rPr>
        <w:t>:</w:t>
      </w:r>
      <w:r w:rsidRPr="00FA69C7">
        <w:rPr>
          <w:rFonts w:ascii="Times New Roman" w:eastAsia="Times New Roman" w:hAnsi="Times New Roman" w:cs="Times New Roman"/>
          <w:sz w:val="28"/>
          <w:szCs w:val="28"/>
          <w:lang w:val="uk-UA"/>
        </w:rPr>
        <w:t xml:space="preserve"> Середня освіта:</w:t>
      </w:r>
    </w:p>
    <w:p w:rsidR="00627A09" w:rsidRPr="00FA69C7" w:rsidRDefault="00663AF4" w:rsidP="00627A09">
      <w:pPr>
        <w:widowControl w:val="0"/>
        <w:tabs>
          <w:tab w:val="left" w:pos="4111"/>
        </w:tabs>
        <w:autoSpaceDE w:val="0"/>
        <w:autoSpaceDN w:val="0"/>
        <w:spacing w:after="0" w:line="360" w:lineRule="auto"/>
        <w:ind w:left="396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російська </w:t>
      </w:r>
      <w:r w:rsidR="00627A09" w:rsidRPr="00FA69C7">
        <w:rPr>
          <w:rFonts w:ascii="Times New Roman" w:eastAsia="Times New Roman" w:hAnsi="Times New Roman" w:cs="Times New Roman"/>
          <w:sz w:val="28"/>
          <w:szCs w:val="28"/>
          <w:lang w:val="uk-UA"/>
        </w:rPr>
        <w:t>мова і література</w:t>
      </w:r>
    </w:p>
    <w:p w:rsidR="00627A09" w:rsidRPr="00FA69C7" w:rsidRDefault="00A51E9F" w:rsidP="00627A09">
      <w:pPr>
        <w:widowControl w:val="0"/>
        <w:tabs>
          <w:tab w:val="left" w:pos="4111"/>
        </w:tabs>
        <w:autoSpaceDE w:val="0"/>
        <w:autoSpaceDN w:val="0"/>
        <w:spacing w:after="0" w:line="360" w:lineRule="auto"/>
        <w:ind w:left="3969"/>
        <w:rPr>
          <w:rFonts w:ascii="Times New Roman" w:eastAsia="Times New Roman" w:hAnsi="Times New Roman" w:cs="Times New Roman"/>
          <w:b/>
          <w:sz w:val="28"/>
          <w:szCs w:val="28"/>
          <w:lang w:val="uk-UA"/>
        </w:rPr>
      </w:pPr>
      <w:r w:rsidRPr="00FA69C7">
        <w:rPr>
          <w:rFonts w:ascii="Times New Roman" w:eastAsia="Times New Roman" w:hAnsi="Times New Roman" w:cs="Times New Roman"/>
          <w:b/>
          <w:sz w:val="28"/>
          <w:szCs w:val="28"/>
          <w:lang w:val="uk-UA"/>
        </w:rPr>
        <w:t>Шило Кар</w:t>
      </w:r>
      <w:r w:rsidR="000F7B38">
        <w:rPr>
          <w:rFonts w:ascii="Times New Roman" w:eastAsia="Times New Roman" w:hAnsi="Times New Roman" w:cs="Times New Roman"/>
          <w:b/>
          <w:sz w:val="28"/>
          <w:szCs w:val="28"/>
          <w:lang w:val="uk-UA"/>
        </w:rPr>
        <w:t>и</w:t>
      </w:r>
      <w:r w:rsidRPr="00FA69C7">
        <w:rPr>
          <w:rFonts w:ascii="Times New Roman" w:eastAsia="Times New Roman" w:hAnsi="Times New Roman" w:cs="Times New Roman"/>
          <w:b/>
          <w:sz w:val="28"/>
          <w:szCs w:val="28"/>
          <w:lang w:val="uk-UA"/>
        </w:rPr>
        <w:t>н</w:t>
      </w:r>
      <w:r w:rsidR="00CC0877">
        <w:rPr>
          <w:rFonts w:ascii="Times New Roman" w:eastAsia="Times New Roman" w:hAnsi="Times New Roman" w:cs="Times New Roman"/>
          <w:b/>
          <w:sz w:val="28"/>
          <w:szCs w:val="28"/>
          <w:lang w:val="uk-UA"/>
        </w:rPr>
        <w:t>и</w:t>
      </w:r>
      <w:r w:rsidR="000F7B38">
        <w:rPr>
          <w:rFonts w:ascii="Times New Roman" w:eastAsia="Times New Roman" w:hAnsi="Times New Roman" w:cs="Times New Roman"/>
          <w:b/>
          <w:sz w:val="28"/>
          <w:szCs w:val="28"/>
          <w:lang w:val="uk-UA"/>
        </w:rPr>
        <w:t xml:space="preserve"> Русланівн</w:t>
      </w:r>
      <w:r w:rsidR="00CC0877">
        <w:rPr>
          <w:rFonts w:ascii="Times New Roman" w:eastAsia="Times New Roman" w:hAnsi="Times New Roman" w:cs="Times New Roman"/>
          <w:b/>
          <w:sz w:val="28"/>
          <w:szCs w:val="28"/>
          <w:lang w:val="uk-UA"/>
        </w:rPr>
        <w:t>и</w:t>
      </w:r>
    </w:p>
    <w:p w:rsidR="00627A09" w:rsidRPr="00FA69C7" w:rsidRDefault="00627A09" w:rsidP="00627A09">
      <w:pPr>
        <w:widowControl w:val="0"/>
        <w:tabs>
          <w:tab w:val="left" w:pos="4111"/>
        </w:tabs>
        <w:autoSpaceDE w:val="0"/>
        <w:autoSpaceDN w:val="0"/>
        <w:spacing w:after="0" w:line="360" w:lineRule="auto"/>
        <w:ind w:left="3969"/>
        <w:rPr>
          <w:rFonts w:ascii="Times New Roman" w:eastAsia="Times New Roman" w:hAnsi="Times New Roman" w:cs="Times New Roman"/>
          <w:sz w:val="28"/>
          <w:szCs w:val="28"/>
          <w:lang w:val="uk-UA"/>
        </w:rPr>
      </w:pPr>
      <w:r w:rsidRPr="00FA69C7">
        <w:rPr>
          <w:rFonts w:ascii="Times New Roman" w:eastAsia="Times New Roman" w:hAnsi="Times New Roman" w:cs="Times New Roman"/>
          <w:sz w:val="28"/>
          <w:szCs w:val="28"/>
          <w:lang w:val="uk-UA"/>
        </w:rPr>
        <w:t>Керівник</w:t>
      </w:r>
      <w:r w:rsidRPr="00FA69C7">
        <w:rPr>
          <w:rFonts w:ascii="Times New Roman" w:eastAsia="Times New Roman" w:hAnsi="Times New Roman" w:cs="Times New Roman"/>
          <w:spacing w:val="-1"/>
          <w:sz w:val="28"/>
          <w:szCs w:val="28"/>
          <w:lang w:val="uk-UA"/>
        </w:rPr>
        <w:t xml:space="preserve"> </w:t>
      </w:r>
      <w:r w:rsidR="0094129B" w:rsidRPr="00FA69C7">
        <w:rPr>
          <w:rFonts w:ascii="Times New Roman" w:eastAsia="Times New Roman" w:hAnsi="Times New Roman" w:cs="Times New Roman"/>
          <w:sz w:val="28"/>
          <w:szCs w:val="28"/>
          <w:lang w:val="uk-UA"/>
        </w:rPr>
        <w:t>к</w:t>
      </w:r>
      <w:r w:rsidRPr="00FA69C7">
        <w:rPr>
          <w:rFonts w:ascii="Times New Roman" w:eastAsia="Times New Roman" w:hAnsi="Times New Roman" w:cs="Times New Roman"/>
          <w:sz w:val="28"/>
          <w:szCs w:val="28"/>
          <w:lang w:val="uk-UA"/>
        </w:rPr>
        <w:t>.</w:t>
      </w:r>
      <w:r w:rsidR="000F7B38">
        <w:rPr>
          <w:rFonts w:ascii="Times New Roman" w:eastAsia="Times New Roman" w:hAnsi="Times New Roman" w:cs="Times New Roman"/>
          <w:sz w:val="28"/>
          <w:szCs w:val="28"/>
          <w:lang w:val="uk-UA"/>
        </w:rPr>
        <w:t xml:space="preserve"> </w:t>
      </w:r>
      <w:r w:rsidR="00E52F6E">
        <w:rPr>
          <w:rFonts w:ascii="Times New Roman" w:eastAsia="Times New Roman" w:hAnsi="Times New Roman" w:cs="Times New Roman"/>
          <w:sz w:val="28"/>
          <w:szCs w:val="28"/>
          <w:lang w:val="uk-UA"/>
        </w:rPr>
        <w:t>пед</w:t>
      </w:r>
      <w:r w:rsidRPr="00FA69C7">
        <w:rPr>
          <w:rFonts w:ascii="Times New Roman" w:eastAsia="Times New Roman" w:hAnsi="Times New Roman" w:cs="Times New Roman"/>
          <w:sz w:val="28"/>
          <w:szCs w:val="28"/>
          <w:lang w:val="uk-UA"/>
        </w:rPr>
        <w:t>.</w:t>
      </w:r>
      <w:r w:rsidR="000F7B38">
        <w:rPr>
          <w:rFonts w:ascii="Times New Roman" w:eastAsia="Times New Roman" w:hAnsi="Times New Roman" w:cs="Times New Roman"/>
          <w:sz w:val="28"/>
          <w:szCs w:val="28"/>
          <w:lang w:val="uk-UA"/>
        </w:rPr>
        <w:t xml:space="preserve"> </w:t>
      </w:r>
      <w:r w:rsidRPr="00FA69C7">
        <w:rPr>
          <w:rFonts w:ascii="Times New Roman" w:eastAsia="Times New Roman" w:hAnsi="Times New Roman" w:cs="Times New Roman"/>
          <w:sz w:val="28"/>
          <w:szCs w:val="28"/>
          <w:lang w:val="uk-UA"/>
        </w:rPr>
        <w:t xml:space="preserve">н., </w:t>
      </w:r>
      <w:r w:rsidR="0094129B" w:rsidRPr="00FA69C7">
        <w:rPr>
          <w:rFonts w:ascii="Times New Roman" w:eastAsia="Times New Roman" w:hAnsi="Times New Roman" w:cs="Times New Roman"/>
          <w:sz w:val="28"/>
          <w:szCs w:val="28"/>
          <w:lang w:val="uk-UA"/>
        </w:rPr>
        <w:t>доц. Глущук С.В.</w:t>
      </w:r>
    </w:p>
    <w:p w:rsidR="00627A09" w:rsidRPr="00FA69C7" w:rsidRDefault="00627A09" w:rsidP="00627A09">
      <w:pPr>
        <w:widowControl w:val="0"/>
        <w:tabs>
          <w:tab w:val="left" w:pos="4111"/>
        </w:tabs>
        <w:autoSpaceDE w:val="0"/>
        <w:autoSpaceDN w:val="0"/>
        <w:spacing w:after="0" w:line="360" w:lineRule="auto"/>
        <w:ind w:left="3969"/>
        <w:rPr>
          <w:rFonts w:ascii="Times New Roman" w:eastAsia="Times New Roman" w:hAnsi="Times New Roman" w:cs="Times New Roman"/>
          <w:sz w:val="28"/>
          <w:szCs w:val="28"/>
          <w:lang w:val="uk-UA"/>
        </w:rPr>
      </w:pPr>
      <w:r w:rsidRPr="00FA69C7">
        <w:rPr>
          <w:rFonts w:ascii="Times New Roman" w:eastAsia="Times New Roman" w:hAnsi="Times New Roman" w:cs="Times New Roman"/>
          <w:sz w:val="28"/>
          <w:szCs w:val="28"/>
          <w:lang w:val="uk-UA"/>
        </w:rPr>
        <w:t>Рецензент: к.</w:t>
      </w:r>
      <w:r w:rsidR="000F7B38">
        <w:rPr>
          <w:rFonts w:ascii="Times New Roman" w:eastAsia="Times New Roman" w:hAnsi="Times New Roman" w:cs="Times New Roman"/>
          <w:sz w:val="28"/>
          <w:szCs w:val="28"/>
          <w:lang w:val="uk-UA"/>
        </w:rPr>
        <w:t xml:space="preserve"> </w:t>
      </w:r>
      <w:r w:rsidRPr="00FA69C7">
        <w:rPr>
          <w:rFonts w:ascii="Times New Roman" w:eastAsia="Times New Roman" w:hAnsi="Times New Roman" w:cs="Times New Roman"/>
          <w:sz w:val="28"/>
          <w:szCs w:val="28"/>
          <w:lang w:val="uk-UA"/>
        </w:rPr>
        <w:t>філол.</w:t>
      </w:r>
      <w:r w:rsidR="000F7B38">
        <w:rPr>
          <w:rFonts w:ascii="Times New Roman" w:eastAsia="Times New Roman" w:hAnsi="Times New Roman" w:cs="Times New Roman"/>
          <w:sz w:val="28"/>
          <w:szCs w:val="28"/>
          <w:lang w:val="uk-UA"/>
        </w:rPr>
        <w:t xml:space="preserve"> </w:t>
      </w:r>
      <w:r w:rsidRPr="00FA69C7">
        <w:rPr>
          <w:rFonts w:ascii="Times New Roman" w:eastAsia="Times New Roman" w:hAnsi="Times New Roman" w:cs="Times New Roman"/>
          <w:sz w:val="28"/>
          <w:szCs w:val="28"/>
          <w:lang w:val="uk-UA"/>
        </w:rPr>
        <w:t xml:space="preserve">н., доц. </w:t>
      </w:r>
      <w:r w:rsidR="00707D36" w:rsidRPr="00FA69C7">
        <w:rPr>
          <w:rFonts w:ascii="Times New Roman" w:eastAsia="Times New Roman" w:hAnsi="Times New Roman" w:cs="Times New Roman"/>
          <w:sz w:val="28"/>
          <w:szCs w:val="28"/>
          <w:lang w:val="uk-UA"/>
        </w:rPr>
        <w:t>Топчій Л.М.</w:t>
      </w:r>
    </w:p>
    <w:p w:rsidR="00627A09" w:rsidRPr="00FA69C7" w:rsidRDefault="00627A09" w:rsidP="00627A09">
      <w:pPr>
        <w:spacing w:after="0" w:line="360" w:lineRule="auto"/>
        <w:jc w:val="right"/>
        <w:rPr>
          <w:rFonts w:ascii="Times New Roman" w:eastAsia="Times New Roman" w:hAnsi="Times New Roman" w:cs="Times New Roman"/>
          <w:sz w:val="28"/>
          <w:szCs w:val="28"/>
          <w:lang w:val="uk-UA" w:eastAsia="ru-RU"/>
        </w:rPr>
      </w:pPr>
    </w:p>
    <w:p w:rsidR="00627A09" w:rsidRPr="00FA69C7" w:rsidRDefault="00627A09" w:rsidP="00627A09">
      <w:pPr>
        <w:spacing w:after="0" w:line="360" w:lineRule="auto"/>
        <w:jc w:val="right"/>
        <w:rPr>
          <w:rFonts w:ascii="Times New Roman" w:eastAsia="Times New Roman" w:hAnsi="Times New Roman" w:cs="Times New Roman"/>
          <w:sz w:val="28"/>
          <w:szCs w:val="28"/>
          <w:lang w:val="uk-UA" w:eastAsia="ru-RU"/>
        </w:rPr>
      </w:pPr>
    </w:p>
    <w:p w:rsidR="00627A09" w:rsidRPr="00FA69C7" w:rsidRDefault="00627A09" w:rsidP="00627A09">
      <w:pPr>
        <w:spacing w:after="0" w:line="360" w:lineRule="auto"/>
        <w:jc w:val="center"/>
        <w:rPr>
          <w:rFonts w:ascii="Times New Roman" w:eastAsia="Times New Roman" w:hAnsi="Times New Roman" w:cs="Times New Roman"/>
          <w:sz w:val="28"/>
          <w:szCs w:val="28"/>
          <w:lang w:val="uk-UA" w:eastAsia="ru-RU"/>
        </w:rPr>
      </w:pPr>
    </w:p>
    <w:p w:rsidR="00627A09" w:rsidRPr="00FA69C7" w:rsidRDefault="00627A09" w:rsidP="00627A09">
      <w:pPr>
        <w:spacing w:after="0" w:line="360" w:lineRule="auto"/>
        <w:jc w:val="center"/>
        <w:rPr>
          <w:rFonts w:ascii="Times New Roman" w:eastAsia="Times New Roman" w:hAnsi="Times New Roman" w:cs="Times New Roman"/>
          <w:i/>
          <w:sz w:val="28"/>
          <w:szCs w:val="28"/>
          <w:lang w:val="uk-UA" w:eastAsia="ru-RU"/>
        </w:rPr>
      </w:pPr>
      <w:r w:rsidRPr="00FA69C7">
        <w:rPr>
          <w:rFonts w:ascii="Times New Roman" w:eastAsia="Times New Roman" w:hAnsi="Times New Roman" w:cs="Times New Roman"/>
          <w:sz w:val="28"/>
          <w:szCs w:val="28"/>
          <w:lang w:val="uk-UA" w:eastAsia="ru-RU"/>
        </w:rPr>
        <w:t>Ізмаїл – 202</w:t>
      </w:r>
      <w:r w:rsidR="00A51E9F" w:rsidRPr="00FA69C7">
        <w:rPr>
          <w:rFonts w:ascii="Times New Roman" w:eastAsia="Times New Roman" w:hAnsi="Times New Roman" w:cs="Times New Roman"/>
          <w:sz w:val="28"/>
          <w:szCs w:val="28"/>
          <w:lang w:val="uk-UA" w:eastAsia="ru-RU"/>
        </w:rPr>
        <w:t>3</w:t>
      </w:r>
    </w:p>
    <w:p w:rsidR="00627A09" w:rsidRPr="00FA69C7" w:rsidRDefault="00627A09" w:rsidP="00627A09">
      <w:pPr>
        <w:widowControl w:val="0"/>
        <w:autoSpaceDE w:val="0"/>
        <w:autoSpaceDN w:val="0"/>
        <w:spacing w:after="0" w:line="240" w:lineRule="auto"/>
        <w:rPr>
          <w:rFonts w:ascii="Times New Roman" w:eastAsia="Times New Roman" w:hAnsi="Times New Roman" w:cs="Times New Roman"/>
          <w:sz w:val="24"/>
          <w:szCs w:val="24"/>
          <w:lang w:val="uk-UA"/>
        </w:rPr>
      </w:pPr>
      <w:r w:rsidRPr="00FA69C7">
        <w:rPr>
          <w:rFonts w:ascii="Times New Roman" w:eastAsia="Times New Roman" w:hAnsi="Times New Roman" w:cs="Times New Roman"/>
          <w:sz w:val="24"/>
          <w:szCs w:val="24"/>
          <w:lang w:val="uk-UA"/>
        </w:rPr>
        <w:lastRenderedPageBreak/>
        <w:t>Робота допущена до захисту</w:t>
      </w:r>
    </w:p>
    <w:p w:rsidR="00627A09" w:rsidRPr="00FA69C7" w:rsidRDefault="00627A09" w:rsidP="00627A09">
      <w:pPr>
        <w:widowControl w:val="0"/>
        <w:tabs>
          <w:tab w:val="left" w:pos="6718"/>
        </w:tabs>
        <w:autoSpaceDE w:val="0"/>
        <w:autoSpaceDN w:val="0"/>
        <w:spacing w:after="0" w:line="240" w:lineRule="auto"/>
        <w:rPr>
          <w:rFonts w:ascii="Times New Roman" w:eastAsia="Times New Roman" w:hAnsi="Times New Roman" w:cs="Times New Roman"/>
          <w:sz w:val="24"/>
          <w:szCs w:val="24"/>
          <w:lang w:val="uk-UA"/>
        </w:rPr>
      </w:pPr>
      <w:r w:rsidRPr="00FA69C7">
        <w:rPr>
          <w:rFonts w:ascii="Times New Roman" w:eastAsia="Times New Roman" w:hAnsi="Times New Roman" w:cs="Times New Roman"/>
          <w:sz w:val="24"/>
          <w:szCs w:val="24"/>
          <w:lang w:val="uk-UA"/>
        </w:rPr>
        <w:t>на засіданні</w:t>
      </w:r>
      <w:r w:rsidRPr="00FA69C7">
        <w:rPr>
          <w:rFonts w:ascii="Times New Roman" w:eastAsia="Times New Roman" w:hAnsi="Times New Roman" w:cs="Times New Roman"/>
          <w:spacing w:val="-10"/>
          <w:sz w:val="24"/>
          <w:szCs w:val="24"/>
          <w:lang w:val="uk-UA"/>
        </w:rPr>
        <w:t xml:space="preserve"> </w:t>
      </w:r>
      <w:r w:rsidRPr="00FA69C7">
        <w:rPr>
          <w:rFonts w:ascii="Times New Roman" w:eastAsia="Times New Roman" w:hAnsi="Times New Roman" w:cs="Times New Roman"/>
          <w:sz w:val="24"/>
          <w:szCs w:val="24"/>
          <w:lang w:val="uk-UA"/>
        </w:rPr>
        <w:t xml:space="preserve">кафедри </w:t>
      </w:r>
      <w:r w:rsidR="00CC0877">
        <w:rPr>
          <w:rFonts w:ascii="Times New Roman" w:eastAsia="Times New Roman" w:hAnsi="Times New Roman" w:cs="Times New Roman"/>
          <w:sz w:val="24"/>
          <w:szCs w:val="24"/>
          <w:lang w:val="uk-UA"/>
        </w:rPr>
        <w:t>романо-германської філології</w:t>
      </w:r>
      <w:r w:rsidRPr="00FA69C7">
        <w:rPr>
          <w:rFonts w:ascii="Times New Roman" w:eastAsia="Times New Roman" w:hAnsi="Times New Roman" w:cs="Times New Roman"/>
          <w:sz w:val="24"/>
          <w:szCs w:val="24"/>
          <w:lang w:val="uk-UA"/>
        </w:rPr>
        <w:t xml:space="preserve"> </w:t>
      </w:r>
    </w:p>
    <w:p w:rsidR="00627A09" w:rsidRPr="00FA69C7" w:rsidRDefault="00627A09" w:rsidP="00627A09">
      <w:pPr>
        <w:widowControl w:val="0"/>
        <w:tabs>
          <w:tab w:val="left" w:pos="6718"/>
        </w:tabs>
        <w:autoSpaceDE w:val="0"/>
        <w:autoSpaceDN w:val="0"/>
        <w:spacing w:after="0" w:line="240" w:lineRule="auto"/>
        <w:rPr>
          <w:rFonts w:ascii="Times New Roman" w:eastAsia="Times New Roman" w:hAnsi="Times New Roman" w:cs="Times New Roman"/>
          <w:sz w:val="24"/>
          <w:szCs w:val="24"/>
          <w:lang w:val="uk-UA"/>
        </w:rPr>
      </w:pPr>
      <w:r w:rsidRPr="00FA69C7">
        <w:rPr>
          <w:rFonts w:ascii="Times New Roman" w:eastAsia="Times New Roman" w:hAnsi="Times New Roman" w:cs="Times New Roman"/>
          <w:sz w:val="24"/>
          <w:szCs w:val="24"/>
          <w:lang w:val="uk-UA"/>
        </w:rPr>
        <w:t xml:space="preserve">та </w:t>
      </w:r>
      <w:r w:rsidR="00CC0877">
        <w:rPr>
          <w:rFonts w:ascii="Times New Roman" w:eastAsia="Times New Roman" w:hAnsi="Times New Roman" w:cs="Times New Roman"/>
          <w:sz w:val="24"/>
          <w:szCs w:val="24"/>
          <w:lang w:val="uk-UA"/>
        </w:rPr>
        <w:t>методики навчання іноземних мов</w:t>
      </w:r>
    </w:p>
    <w:p w:rsidR="00627A09" w:rsidRPr="00FA69C7" w:rsidRDefault="00627A09" w:rsidP="00627A09">
      <w:pPr>
        <w:widowControl w:val="0"/>
        <w:tabs>
          <w:tab w:val="left" w:pos="2240"/>
          <w:tab w:val="left" w:pos="3228"/>
          <w:tab w:val="left" w:pos="5322"/>
          <w:tab w:val="left" w:pos="6092"/>
        </w:tabs>
        <w:autoSpaceDE w:val="0"/>
        <w:autoSpaceDN w:val="0"/>
        <w:spacing w:after="0" w:line="240" w:lineRule="auto"/>
        <w:ind w:right="4015"/>
        <w:rPr>
          <w:rFonts w:ascii="Times New Roman" w:eastAsia="Times New Roman" w:hAnsi="Times New Roman" w:cs="Times New Roman"/>
          <w:sz w:val="24"/>
          <w:szCs w:val="24"/>
          <w:lang w:val="uk-UA"/>
        </w:rPr>
      </w:pPr>
    </w:p>
    <w:p w:rsidR="00627A09" w:rsidRPr="00FA69C7" w:rsidRDefault="00627A09" w:rsidP="00627A09">
      <w:pPr>
        <w:widowControl w:val="0"/>
        <w:tabs>
          <w:tab w:val="left" w:pos="2240"/>
          <w:tab w:val="left" w:pos="3228"/>
          <w:tab w:val="left" w:pos="5322"/>
          <w:tab w:val="left" w:pos="6092"/>
        </w:tabs>
        <w:autoSpaceDE w:val="0"/>
        <w:autoSpaceDN w:val="0"/>
        <w:spacing w:after="0" w:line="240" w:lineRule="auto"/>
        <w:ind w:right="4015"/>
        <w:rPr>
          <w:rFonts w:ascii="Times New Roman" w:eastAsia="Times New Roman" w:hAnsi="Times New Roman" w:cs="Times New Roman"/>
          <w:spacing w:val="-6"/>
          <w:sz w:val="24"/>
          <w:szCs w:val="24"/>
          <w:lang w:val="uk-UA"/>
        </w:rPr>
      </w:pPr>
      <w:r w:rsidRPr="00FA69C7">
        <w:rPr>
          <w:rFonts w:ascii="Times New Roman" w:eastAsia="Times New Roman" w:hAnsi="Times New Roman" w:cs="Times New Roman"/>
          <w:sz w:val="24"/>
          <w:szCs w:val="24"/>
          <w:lang w:val="uk-UA"/>
        </w:rPr>
        <w:t>протокол</w:t>
      </w:r>
      <w:r w:rsidRPr="00FA69C7">
        <w:rPr>
          <w:rFonts w:ascii="Times New Roman" w:eastAsia="Times New Roman" w:hAnsi="Times New Roman" w:cs="Times New Roman"/>
          <w:spacing w:val="-3"/>
          <w:sz w:val="24"/>
          <w:szCs w:val="24"/>
          <w:lang w:val="uk-UA"/>
        </w:rPr>
        <w:t xml:space="preserve"> </w:t>
      </w:r>
      <w:r w:rsidRPr="00FA69C7">
        <w:rPr>
          <w:rFonts w:ascii="Times New Roman" w:eastAsia="Times New Roman" w:hAnsi="Times New Roman" w:cs="Times New Roman"/>
          <w:sz w:val="24"/>
          <w:szCs w:val="24"/>
          <w:lang w:val="uk-UA"/>
        </w:rPr>
        <w:t>№</w:t>
      </w:r>
      <w:r w:rsidRPr="00FA69C7">
        <w:rPr>
          <w:rFonts w:ascii="Times New Roman" w:eastAsia="Times New Roman" w:hAnsi="Times New Roman" w:cs="Times New Roman"/>
          <w:sz w:val="24"/>
          <w:szCs w:val="24"/>
          <w:u w:val="single"/>
          <w:lang w:val="uk-UA"/>
        </w:rPr>
        <w:t xml:space="preserve"> </w:t>
      </w:r>
      <w:r w:rsidRPr="00FA69C7">
        <w:rPr>
          <w:rFonts w:ascii="Times New Roman" w:eastAsia="Times New Roman" w:hAnsi="Times New Roman" w:cs="Times New Roman"/>
          <w:sz w:val="24"/>
          <w:szCs w:val="24"/>
          <w:u w:val="single"/>
          <w:lang w:val="uk-UA"/>
        </w:rPr>
        <w:tab/>
      </w:r>
      <w:r w:rsidRPr="00FA69C7">
        <w:rPr>
          <w:rFonts w:ascii="Times New Roman" w:eastAsia="Times New Roman" w:hAnsi="Times New Roman" w:cs="Times New Roman"/>
          <w:sz w:val="24"/>
          <w:szCs w:val="24"/>
          <w:lang w:val="uk-UA"/>
        </w:rPr>
        <w:t>від</w:t>
      </w:r>
      <w:r w:rsidRPr="00FA69C7">
        <w:rPr>
          <w:rFonts w:ascii="Times New Roman" w:eastAsia="Times New Roman" w:hAnsi="Times New Roman" w:cs="Times New Roman"/>
          <w:spacing w:val="-2"/>
          <w:sz w:val="24"/>
          <w:szCs w:val="24"/>
          <w:lang w:val="uk-UA"/>
        </w:rPr>
        <w:t xml:space="preserve"> </w:t>
      </w:r>
      <w:r w:rsidRPr="00FA69C7">
        <w:rPr>
          <w:rFonts w:ascii="Times New Roman" w:eastAsia="Times New Roman" w:hAnsi="Times New Roman" w:cs="Times New Roman"/>
          <w:sz w:val="24"/>
          <w:szCs w:val="24"/>
          <w:lang w:val="uk-UA"/>
        </w:rPr>
        <w:t>«</w:t>
      </w:r>
      <w:r w:rsidRPr="00FA69C7">
        <w:rPr>
          <w:rFonts w:ascii="Times New Roman" w:eastAsia="Times New Roman" w:hAnsi="Times New Roman" w:cs="Times New Roman"/>
          <w:sz w:val="24"/>
          <w:szCs w:val="24"/>
          <w:u w:val="single"/>
          <w:lang w:val="uk-UA"/>
        </w:rPr>
        <w:t xml:space="preserve"> </w:t>
      </w:r>
      <w:r w:rsidRPr="00FA69C7">
        <w:rPr>
          <w:rFonts w:ascii="Times New Roman" w:eastAsia="Times New Roman" w:hAnsi="Times New Roman" w:cs="Times New Roman"/>
          <w:sz w:val="24"/>
          <w:szCs w:val="24"/>
          <w:u w:val="single"/>
          <w:lang w:val="uk-UA"/>
        </w:rPr>
        <w:tab/>
      </w:r>
      <w:r w:rsidRPr="00FA69C7">
        <w:rPr>
          <w:rFonts w:ascii="Times New Roman" w:eastAsia="Times New Roman" w:hAnsi="Times New Roman" w:cs="Times New Roman"/>
          <w:sz w:val="24"/>
          <w:szCs w:val="24"/>
          <w:lang w:val="uk-UA"/>
        </w:rPr>
        <w:t>»</w:t>
      </w:r>
      <w:r w:rsidRPr="00FA69C7">
        <w:rPr>
          <w:rFonts w:ascii="Times New Roman" w:eastAsia="Times New Roman" w:hAnsi="Times New Roman" w:cs="Times New Roman"/>
          <w:sz w:val="24"/>
          <w:szCs w:val="24"/>
          <w:u w:val="single"/>
          <w:lang w:val="uk-UA"/>
        </w:rPr>
        <w:t xml:space="preserve"> </w:t>
      </w:r>
      <w:r w:rsidRPr="00FA69C7">
        <w:rPr>
          <w:rFonts w:ascii="Times New Roman" w:eastAsia="Times New Roman" w:hAnsi="Times New Roman" w:cs="Times New Roman"/>
          <w:sz w:val="24"/>
          <w:szCs w:val="24"/>
          <w:u w:val="single"/>
          <w:lang w:val="uk-UA"/>
        </w:rPr>
        <w:tab/>
      </w:r>
      <w:r w:rsidRPr="00FA69C7">
        <w:rPr>
          <w:rFonts w:ascii="Times New Roman" w:eastAsia="Times New Roman" w:hAnsi="Times New Roman" w:cs="Times New Roman"/>
          <w:sz w:val="24"/>
          <w:szCs w:val="24"/>
          <w:lang w:val="uk-UA"/>
        </w:rPr>
        <w:t>20</w:t>
      </w:r>
      <w:r w:rsidRPr="00FA69C7">
        <w:rPr>
          <w:rFonts w:ascii="Times New Roman" w:eastAsia="Times New Roman" w:hAnsi="Times New Roman" w:cs="Times New Roman"/>
          <w:sz w:val="24"/>
          <w:szCs w:val="24"/>
          <w:u w:val="single"/>
          <w:lang w:val="uk-UA"/>
        </w:rPr>
        <w:t xml:space="preserve"> </w:t>
      </w:r>
      <w:r w:rsidRPr="00FA69C7">
        <w:rPr>
          <w:rFonts w:ascii="Times New Roman" w:eastAsia="Times New Roman" w:hAnsi="Times New Roman" w:cs="Times New Roman"/>
          <w:sz w:val="24"/>
          <w:szCs w:val="24"/>
          <w:u w:val="single"/>
          <w:lang w:val="uk-UA"/>
        </w:rPr>
        <w:tab/>
      </w:r>
      <w:r w:rsidRPr="00FA69C7">
        <w:rPr>
          <w:rFonts w:ascii="Times New Roman" w:eastAsia="Times New Roman" w:hAnsi="Times New Roman" w:cs="Times New Roman"/>
          <w:spacing w:val="-6"/>
          <w:sz w:val="24"/>
          <w:szCs w:val="24"/>
          <w:lang w:val="uk-UA"/>
        </w:rPr>
        <w:t>р.</w:t>
      </w:r>
    </w:p>
    <w:p w:rsidR="00627A09" w:rsidRPr="00FA69C7" w:rsidRDefault="00627A09" w:rsidP="00627A09">
      <w:pPr>
        <w:widowControl w:val="0"/>
        <w:tabs>
          <w:tab w:val="left" w:pos="2240"/>
          <w:tab w:val="left" w:pos="3228"/>
          <w:tab w:val="left" w:pos="5322"/>
          <w:tab w:val="left" w:pos="6092"/>
        </w:tabs>
        <w:autoSpaceDE w:val="0"/>
        <w:autoSpaceDN w:val="0"/>
        <w:spacing w:after="0" w:line="240" w:lineRule="auto"/>
        <w:ind w:right="4015"/>
        <w:rPr>
          <w:rFonts w:ascii="Times New Roman" w:eastAsia="Times New Roman" w:hAnsi="Times New Roman" w:cs="Times New Roman"/>
          <w:sz w:val="24"/>
          <w:szCs w:val="24"/>
          <w:lang w:val="uk-UA"/>
        </w:rPr>
      </w:pPr>
      <w:r w:rsidRPr="00FA69C7">
        <w:rPr>
          <w:rFonts w:ascii="Times New Roman" w:eastAsia="Times New Roman" w:hAnsi="Times New Roman" w:cs="Times New Roman"/>
          <w:sz w:val="24"/>
          <w:szCs w:val="24"/>
          <w:lang w:val="uk-UA"/>
        </w:rPr>
        <w:t>Завідувач</w:t>
      </w:r>
      <w:r w:rsidRPr="00FA69C7">
        <w:rPr>
          <w:rFonts w:ascii="Times New Roman" w:eastAsia="Times New Roman" w:hAnsi="Times New Roman" w:cs="Times New Roman"/>
          <w:spacing w:val="-1"/>
          <w:sz w:val="24"/>
          <w:szCs w:val="24"/>
          <w:lang w:val="uk-UA"/>
        </w:rPr>
        <w:t xml:space="preserve"> </w:t>
      </w:r>
      <w:r w:rsidRPr="00FA69C7">
        <w:rPr>
          <w:rFonts w:ascii="Times New Roman" w:eastAsia="Times New Roman" w:hAnsi="Times New Roman" w:cs="Times New Roman"/>
          <w:sz w:val="24"/>
          <w:szCs w:val="24"/>
          <w:lang w:val="uk-UA"/>
        </w:rPr>
        <w:t>кафедри</w:t>
      </w:r>
    </w:p>
    <w:p w:rsidR="00627A09" w:rsidRPr="00FA69C7" w:rsidRDefault="00627A09" w:rsidP="00627A09">
      <w:pPr>
        <w:widowControl w:val="0"/>
        <w:autoSpaceDE w:val="0"/>
        <w:autoSpaceDN w:val="0"/>
        <w:spacing w:after="0" w:line="240" w:lineRule="auto"/>
        <w:rPr>
          <w:rFonts w:ascii="Times New Roman" w:eastAsia="Times New Roman" w:hAnsi="Times New Roman" w:cs="Times New Roman"/>
          <w:sz w:val="24"/>
          <w:szCs w:val="24"/>
          <w:lang w:val="uk-UA"/>
        </w:rPr>
      </w:pPr>
      <w:r w:rsidRPr="00FA69C7">
        <w:rPr>
          <w:rFonts w:ascii="Times New Roman" w:eastAsia="Times New Roman" w:hAnsi="Times New Roman" w:cs="Times New Roman"/>
          <w:noProof/>
          <w:sz w:val="24"/>
          <w:szCs w:val="24"/>
          <w:lang w:eastAsia="ru-RU"/>
        </w:rPr>
        <mc:AlternateContent>
          <mc:Choice Requires="wpg">
            <w:drawing>
              <wp:inline distT="0" distB="0" distL="0" distR="0">
                <wp:extent cx="800735" cy="7620"/>
                <wp:effectExtent l="13335" t="1905" r="5080" b="9525"/>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735" cy="7620"/>
                          <a:chOff x="0" y="0"/>
                          <a:chExt cx="1261" cy="12"/>
                        </a:xfrm>
                      </wpg:grpSpPr>
                      <wps:wsp>
                        <wps:cNvPr id="6" name="Line 5"/>
                        <wps:cNvCnPr>
                          <a:cxnSpLocks noChangeShapeType="1"/>
                        </wps:cNvCnPr>
                        <wps:spPr bwMode="auto">
                          <a:xfrm>
                            <a:off x="0" y="6"/>
                            <a:ext cx="1261"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05209624" id="Группа 5" o:spid="_x0000_s1026" style="width:63.05pt;height:.6pt;mso-position-horizontal-relative:char;mso-position-vertical-relative:line" coordsize="12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">
                <v:line id="Line 5" o:spid="_x0000_s1027" style="position:absolute;visibility:visible;mso-wrap-style:square" from="0,6" to="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dVMMMAAADaAAAADwAAAGRycy9kb3ducmV2LnhtbESP3WrCQBSE7wXfYTmCd2ZTi9KmWaWY&#10;CoIgmJb29pA9TUKzZ0N2m5+3dwsFL4eZ+YZJ96NpRE+dqy0reIhiEMSF1TWXCj7ej6snEM4ja2ws&#10;k4KJHOx381mKibYDX6nPfSkChF2CCirv20RKV1Rk0EW2JQ7et+0M+iC7UuoOhwA3jVzH8VYarDks&#10;VNjSoaLiJ/81CtiYzwk3wzk+XL4e8+e3bG2zTKnlYnx9AeFp9Pfwf/ukFWzh70q4AXJ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3VTDDAAAA2gAAAA8AAAAAAAAAAAAA&#10;AAAAoQIAAGRycy9kb3ducmV2LnhtbFBLBQYAAAAABAAEAPkAAACRAwAAAAA=&#10;" strokeweight=".19811mm"/>
                <w10:anchorlock/>
              </v:group>
            </w:pict>
          </mc:Fallback>
        </mc:AlternateContent>
      </w:r>
      <w:r w:rsidRPr="00FA69C7">
        <w:rPr>
          <w:rFonts w:ascii="Times New Roman" w:eastAsia="Times New Roman" w:hAnsi="Times New Roman" w:cs="Times New Roman"/>
          <w:spacing w:val="45"/>
          <w:sz w:val="24"/>
          <w:szCs w:val="24"/>
          <w:lang w:val="uk-UA"/>
        </w:rPr>
        <w:t xml:space="preserve"> </w:t>
      </w:r>
      <w:r w:rsidRPr="00FA69C7">
        <w:rPr>
          <w:rFonts w:ascii="Times New Roman" w:eastAsia="Times New Roman" w:hAnsi="Times New Roman" w:cs="Times New Roman"/>
          <w:noProof/>
          <w:spacing w:val="45"/>
          <w:sz w:val="24"/>
          <w:szCs w:val="24"/>
          <w:lang w:eastAsia="ru-RU"/>
        </w:rPr>
        <mc:AlternateContent>
          <mc:Choice Requires="wpg">
            <w:drawing>
              <wp:inline distT="0" distB="0" distL="0" distR="0">
                <wp:extent cx="1421765" cy="7620"/>
                <wp:effectExtent l="13335" t="1905" r="12700" b="9525"/>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1765" cy="7620"/>
                          <a:chOff x="0" y="0"/>
                          <a:chExt cx="2239" cy="12"/>
                        </a:xfrm>
                      </wpg:grpSpPr>
                      <wps:wsp>
                        <wps:cNvPr id="4" name="Line 3"/>
                        <wps:cNvCnPr>
                          <a:cxnSpLocks noChangeShapeType="1"/>
                        </wps:cNvCnPr>
                        <wps:spPr bwMode="auto">
                          <a:xfrm>
                            <a:off x="0" y="6"/>
                            <a:ext cx="223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4E1035D9" id="Группа 3" o:spid="_x0000_s1026" style="width:111.95pt;height:.6pt;mso-position-horizontal-relative:char;mso-position-vertical-relative:line" coordsize="22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">
                <v:line id="Line 3" o:spid="_x0000_s1027" style="position:absolute;visibility:visible;mso-wrap-style:square" from="0,6" to="2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lu3MMAAADaAAAADwAAAGRycy9kb3ducmV2LnhtbESPQWvCQBSE74L/YXmCN7NpqqVNXUMx&#10;LQiC0LS010f2NQnNvg3Z1cR/7wqCx2FmvmHW2WhacaLeNZYVPEQxCOLS6oYrBd9fH4tnEM4ja2wt&#10;k4IzOcg208kaU20H/qRT4SsRIOxSVFB736VSurImgy6yHXHw/mxv0AfZV1L3OAS4aWUSx0/SYMNh&#10;ocaOtjWV/8XRKGBjfs64Gvbx9vD7WLy854nNc6Xms/HtFYSn0d/Dt/ZOK1jC9Uq4AX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pbtzDAAAA2gAAAA8AAAAAAAAAAAAA&#10;AAAAoQIAAGRycy9kb3ducmV2LnhtbFBLBQYAAAAABAAEAPkAAACRAwAAAAA=&#10;" strokeweight=".19811mm"/>
                <w10:anchorlock/>
              </v:group>
            </w:pict>
          </mc:Fallback>
        </mc:AlternateContent>
      </w:r>
    </w:p>
    <w:p w:rsidR="00627A09" w:rsidRPr="00FA69C7" w:rsidRDefault="00627A09" w:rsidP="00627A09">
      <w:pPr>
        <w:tabs>
          <w:tab w:val="left" w:pos="2072"/>
        </w:tabs>
        <w:spacing w:after="0" w:line="240" w:lineRule="auto"/>
        <w:rPr>
          <w:rFonts w:ascii="Times New Roman" w:eastAsia="Times New Roman" w:hAnsi="Times New Roman" w:cs="Times New Roman"/>
          <w:sz w:val="24"/>
          <w:szCs w:val="24"/>
          <w:lang w:val="uk-UA" w:eastAsia="ru-RU"/>
        </w:rPr>
      </w:pPr>
      <w:r w:rsidRPr="00FA69C7">
        <w:rPr>
          <w:rFonts w:ascii="Times New Roman" w:eastAsia="Times New Roman" w:hAnsi="Times New Roman" w:cs="Times New Roman"/>
          <w:sz w:val="24"/>
          <w:szCs w:val="24"/>
          <w:lang w:val="uk-UA" w:eastAsia="ru-RU"/>
        </w:rPr>
        <w:t>(підпис)</w:t>
      </w:r>
      <w:r w:rsidRPr="00FA69C7">
        <w:rPr>
          <w:rFonts w:ascii="Times New Roman" w:eastAsia="Times New Roman" w:hAnsi="Times New Roman" w:cs="Times New Roman"/>
          <w:sz w:val="24"/>
          <w:szCs w:val="24"/>
          <w:lang w:val="uk-UA" w:eastAsia="ru-RU"/>
        </w:rPr>
        <w:tab/>
        <w:t>(прізвище, ініціали)</w:t>
      </w:r>
    </w:p>
    <w:p w:rsidR="00627A09" w:rsidRPr="00FA69C7" w:rsidRDefault="00627A09" w:rsidP="00627A09">
      <w:pPr>
        <w:widowControl w:val="0"/>
        <w:autoSpaceDE w:val="0"/>
        <w:autoSpaceDN w:val="0"/>
        <w:spacing w:after="0" w:line="240" w:lineRule="auto"/>
        <w:rPr>
          <w:rFonts w:ascii="Times New Roman" w:eastAsia="Times New Roman" w:hAnsi="Times New Roman" w:cs="Times New Roman"/>
          <w:sz w:val="24"/>
          <w:szCs w:val="24"/>
          <w:lang w:val="uk-UA"/>
        </w:rPr>
      </w:pPr>
    </w:p>
    <w:p w:rsidR="00627A09" w:rsidRPr="00FA69C7" w:rsidRDefault="00627A09" w:rsidP="00627A09">
      <w:pPr>
        <w:widowControl w:val="0"/>
        <w:autoSpaceDE w:val="0"/>
        <w:autoSpaceDN w:val="0"/>
        <w:spacing w:after="0" w:line="240" w:lineRule="auto"/>
        <w:rPr>
          <w:rFonts w:ascii="Times New Roman" w:eastAsia="Times New Roman" w:hAnsi="Times New Roman" w:cs="Times New Roman"/>
          <w:sz w:val="24"/>
          <w:szCs w:val="24"/>
          <w:lang w:val="uk-UA"/>
        </w:rPr>
      </w:pPr>
    </w:p>
    <w:p w:rsidR="00627A09" w:rsidRPr="00FA69C7" w:rsidRDefault="00627A09" w:rsidP="00627A09">
      <w:pPr>
        <w:widowControl w:val="0"/>
        <w:autoSpaceDE w:val="0"/>
        <w:autoSpaceDN w:val="0"/>
        <w:spacing w:after="0" w:line="240" w:lineRule="auto"/>
        <w:rPr>
          <w:rFonts w:ascii="Times New Roman" w:eastAsia="Times New Roman" w:hAnsi="Times New Roman" w:cs="Times New Roman"/>
          <w:sz w:val="24"/>
          <w:szCs w:val="24"/>
          <w:lang w:val="uk-UA"/>
        </w:rPr>
      </w:pPr>
    </w:p>
    <w:p w:rsidR="00627A09" w:rsidRPr="00FA69C7" w:rsidRDefault="00627A09" w:rsidP="00627A09">
      <w:pPr>
        <w:widowControl w:val="0"/>
        <w:autoSpaceDE w:val="0"/>
        <w:autoSpaceDN w:val="0"/>
        <w:spacing w:after="0" w:line="240" w:lineRule="auto"/>
        <w:rPr>
          <w:rFonts w:ascii="Times New Roman" w:eastAsia="Times New Roman" w:hAnsi="Times New Roman" w:cs="Times New Roman"/>
          <w:sz w:val="24"/>
          <w:szCs w:val="24"/>
          <w:lang w:val="uk-UA"/>
        </w:rPr>
      </w:pPr>
    </w:p>
    <w:p w:rsidR="00627A09" w:rsidRPr="00FA69C7" w:rsidRDefault="00627A09" w:rsidP="00627A09">
      <w:pPr>
        <w:widowControl w:val="0"/>
        <w:autoSpaceDE w:val="0"/>
        <w:autoSpaceDN w:val="0"/>
        <w:spacing w:after="0" w:line="240" w:lineRule="auto"/>
        <w:rPr>
          <w:rFonts w:ascii="Times New Roman" w:eastAsia="Times New Roman" w:hAnsi="Times New Roman" w:cs="Times New Roman"/>
          <w:sz w:val="24"/>
          <w:szCs w:val="24"/>
          <w:lang w:val="uk-UA"/>
        </w:rPr>
      </w:pPr>
    </w:p>
    <w:p w:rsidR="00627A09" w:rsidRPr="00FA69C7" w:rsidRDefault="00627A09" w:rsidP="00627A09">
      <w:pPr>
        <w:widowControl w:val="0"/>
        <w:autoSpaceDE w:val="0"/>
        <w:autoSpaceDN w:val="0"/>
        <w:spacing w:after="0" w:line="240" w:lineRule="auto"/>
        <w:ind w:right="5894"/>
        <w:rPr>
          <w:rFonts w:ascii="Times New Roman" w:eastAsia="Times New Roman" w:hAnsi="Times New Roman" w:cs="Times New Roman"/>
          <w:sz w:val="24"/>
          <w:szCs w:val="24"/>
          <w:lang w:val="uk-UA"/>
        </w:rPr>
      </w:pPr>
      <w:r w:rsidRPr="00FA69C7">
        <w:rPr>
          <w:rFonts w:ascii="Times New Roman" w:eastAsia="Times New Roman" w:hAnsi="Times New Roman" w:cs="Times New Roman"/>
          <w:sz w:val="24"/>
          <w:szCs w:val="24"/>
          <w:lang w:val="uk-UA"/>
        </w:rPr>
        <w:t>Робота пройшла публічний захист на відкритому засіданні ЕК</w:t>
      </w:r>
    </w:p>
    <w:p w:rsidR="00627A09" w:rsidRPr="00FA69C7" w:rsidRDefault="00627A09" w:rsidP="00627A09">
      <w:pPr>
        <w:widowControl w:val="0"/>
        <w:tabs>
          <w:tab w:val="left" w:pos="871"/>
          <w:tab w:val="left" w:pos="2965"/>
          <w:tab w:val="left" w:pos="3735"/>
        </w:tabs>
        <w:autoSpaceDE w:val="0"/>
        <w:autoSpaceDN w:val="0"/>
        <w:spacing w:after="0" w:line="240" w:lineRule="auto"/>
        <w:rPr>
          <w:rFonts w:ascii="Times New Roman" w:eastAsia="Times New Roman" w:hAnsi="Times New Roman" w:cs="Times New Roman"/>
          <w:sz w:val="24"/>
          <w:szCs w:val="24"/>
          <w:lang w:val="uk-UA"/>
        </w:rPr>
      </w:pPr>
      <w:r w:rsidRPr="00FA69C7">
        <w:rPr>
          <w:rFonts w:ascii="Times New Roman" w:eastAsia="Times New Roman" w:hAnsi="Times New Roman" w:cs="Times New Roman"/>
          <w:sz w:val="24"/>
          <w:szCs w:val="24"/>
          <w:lang w:val="uk-UA"/>
        </w:rPr>
        <w:t>«</w:t>
      </w:r>
      <w:r w:rsidRPr="00FA69C7">
        <w:rPr>
          <w:rFonts w:ascii="Times New Roman" w:eastAsia="Times New Roman" w:hAnsi="Times New Roman" w:cs="Times New Roman"/>
          <w:sz w:val="24"/>
          <w:szCs w:val="24"/>
          <w:u w:val="single"/>
          <w:lang w:val="uk-UA"/>
        </w:rPr>
        <w:t xml:space="preserve"> </w:t>
      </w:r>
      <w:r w:rsidRPr="00FA69C7">
        <w:rPr>
          <w:rFonts w:ascii="Times New Roman" w:eastAsia="Times New Roman" w:hAnsi="Times New Roman" w:cs="Times New Roman"/>
          <w:sz w:val="24"/>
          <w:szCs w:val="24"/>
          <w:u w:val="single"/>
          <w:lang w:val="uk-UA"/>
        </w:rPr>
        <w:tab/>
      </w:r>
      <w:r w:rsidRPr="00FA69C7">
        <w:rPr>
          <w:rFonts w:ascii="Times New Roman" w:eastAsia="Times New Roman" w:hAnsi="Times New Roman" w:cs="Times New Roman"/>
          <w:sz w:val="24"/>
          <w:szCs w:val="24"/>
          <w:lang w:val="uk-UA"/>
        </w:rPr>
        <w:t>»</w:t>
      </w:r>
      <w:r w:rsidRPr="00FA69C7">
        <w:rPr>
          <w:rFonts w:ascii="Times New Roman" w:eastAsia="Times New Roman" w:hAnsi="Times New Roman" w:cs="Times New Roman"/>
          <w:sz w:val="24"/>
          <w:szCs w:val="24"/>
          <w:u w:val="single"/>
          <w:lang w:val="uk-UA"/>
        </w:rPr>
        <w:t xml:space="preserve"> </w:t>
      </w:r>
      <w:r w:rsidRPr="00FA69C7">
        <w:rPr>
          <w:rFonts w:ascii="Times New Roman" w:eastAsia="Times New Roman" w:hAnsi="Times New Roman" w:cs="Times New Roman"/>
          <w:sz w:val="24"/>
          <w:szCs w:val="24"/>
          <w:u w:val="single"/>
          <w:lang w:val="uk-UA"/>
        </w:rPr>
        <w:tab/>
      </w:r>
      <w:r w:rsidRPr="00FA69C7">
        <w:rPr>
          <w:rFonts w:ascii="Times New Roman" w:eastAsia="Times New Roman" w:hAnsi="Times New Roman" w:cs="Times New Roman"/>
          <w:sz w:val="24"/>
          <w:szCs w:val="24"/>
          <w:lang w:val="uk-UA"/>
        </w:rPr>
        <w:t>20</w:t>
      </w:r>
      <w:r w:rsidRPr="00FA69C7">
        <w:rPr>
          <w:rFonts w:ascii="Times New Roman" w:eastAsia="Times New Roman" w:hAnsi="Times New Roman" w:cs="Times New Roman"/>
          <w:sz w:val="24"/>
          <w:szCs w:val="24"/>
          <w:u w:val="single"/>
          <w:lang w:val="uk-UA"/>
        </w:rPr>
        <w:t xml:space="preserve"> </w:t>
      </w:r>
      <w:r w:rsidRPr="00FA69C7">
        <w:rPr>
          <w:rFonts w:ascii="Times New Roman" w:eastAsia="Times New Roman" w:hAnsi="Times New Roman" w:cs="Times New Roman"/>
          <w:sz w:val="24"/>
          <w:szCs w:val="24"/>
          <w:u w:val="single"/>
          <w:lang w:val="uk-UA"/>
        </w:rPr>
        <w:tab/>
      </w:r>
      <w:r w:rsidRPr="00FA69C7">
        <w:rPr>
          <w:rFonts w:ascii="Times New Roman" w:eastAsia="Times New Roman" w:hAnsi="Times New Roman" w:cs="Times New Roman"/>
          <w:sz w:val="24"/>
          <w:szCs w:val="24"/>
          <w:lang w:val="uk-UA"/>
        </w:rPr>
        <w:t>р.</w:t>
      </w:r>
    </w:p>
    <w:p w:rsidR="00627A09" w:rsidRPr="00FA69C7" w:rsidRDefault="00627A09" w:rsidP="00627A09">
      <w:pPr>
        <w:widowControl w:val="0"/>
        <w:tabs>
          <w:tab w:val="left" w:pos="3248"/>
          <w:tab w:val="left" w:pos="3462"/>
          <w:tab w:val="left" w:pos="5767"/>
        </w:tabs>
        <w:autoSpaceDE w:val="0"/>
        <w:autoSpaceDN w:val="0"/>
        <w:spacing w:after="0" w:line="240" w:lineRule="auto"/>
        <w:rPr>
          <w:rFonts w:ascii="Times New Roman" w:eastAsia="Times New Roman" w:hAnsi="Times New Roman" w:cs="Times New Roman"/>
          <w:sz w:val="24"/>
          <w:szCs w:val="24"/>
          <w:lang w:val="uk-UA"/>
        </w:rPr>
      </w:pPr>
      <w:r w:rsidRPr="00FA69C7">
        <w:rPr>
          <w:rFonts w:ascii="Times New Roman" w:eastAsia="Times New Roman" w:hAnsi="Times New Roman" w:cs="Times New Roman"/>
          <w:sz w:val="24"/>
          <w:szCs w:val="24"/>
          <w:lang w:val="uk-UA"/>
        </w:rPr>
        <w:t xml:space="preserve">Оцінка </w:t>
      </w:r>
      <w:r w:rsidRPr="00FA69C7">
        <w:rPr>
          <w:rFonts w:ascii="Times New Roman" w:eastAsia="Times New Roman" w:hAnsi="Times New Roman" w:cs="Times New Roman"/>
          <w:sz w:val="24"/>
          <w:szCs w:val="24"/>
          <w:u w:val="single"/>
          <w:lang w:val="uk-UA"/>
        </w:rPr>
        <w:t xml:space="preserve"> </w:t>
      </w:r>
      <w:r w:rsidRPr="00FA69C7">
        <w:rPr>
          <w:rFonts w:ascii="Times New Roman" w:eastAsia="Times New Roman" w:hAnsi="Times New Roman" w:cs="Times New Roman"/>
          <w:sz w:val="24"/>
          <w:szCs w:val="24"/>
          <w:u w:val="single"/>
          <w:lang w:val="uk-UA"/>
        </w:rPr>
        <w:tab/>
      </w:r>
      <w:r w:rsidRPr="00FA69C7">
        <w:rPr>
          <w:rFonts w:ascii="Times New Roman" w:eastAsia="Times New Roman" w:hAnsi="Times New Roman" w:cs="Times New Roman"/>
          <w:sz w:val="24"/>
          <w:szCs w:val="24"/>
          <w:lang w:val="uk-UA"/>
        </w:rPr>
        <w:tab/>
      </w:r>
      <w:r w:rsidRPr="00FA69C7">
        <w:rPr>
          <w:rFonts w:ascii="Times New Roman" w:eastAsia="Times New Roman" w:hAnsi="Times New Roman" w:cs="Times New Roman"/>
          <w:sz w:val="24"/>
          <w:szCs w:val="24"/>
          <w:u w:val="single"/>
          <w:lang w:val="uk-UA"/>
        </w:rPr>
        <w:t xml:space="preserve"> </w:t>
      </w:r>
      <w:r w:rsidRPr="00FA69C7">
        <w:rPr>
          <w:rFonts w:ascii="Times New Roman" w:eastAsia="Times New Roman" w:hAnsi="Times New Roman" w:cs="Times New Roman"/>
          <w:sz w:val="24"/>
          <w:szCs w:val="24"/>
          <w:u w:val="single"/>
          <w:lang w:val="uk-UA"/>
        </w:rPr>
        <w:tab/>
      </w:r>
    </w:p>
    <w:p w:rsidR="00627A09" w:rsidRPr="00FA69C7" w:rsidRDefault="00627A09" w:rsidP="00627A09">
      <w:pPr>
        <w:tabs>
          <w:tab w:val="left" w:pos="3604"/>
        </w:tabs>
        <w:spacing w:after="0" w:line="240" w:lineRule="auto"/>
        <w:rPr>
          <w:rFonts w:ascii="Times New Roman" w:eastAsia="Times New Roman" w:hAnsi="Times New Roman" w:cs="Times New Roman"/>
          <w:sz w:val="24"/>
          <w:szCs w:val="24"/>
          <w:lang w:val="uk-UA" w:eastAsia="ru-RU"/>
        </w:rPr>
      </w:pPr>
      <w:r w:rsidRPr="00FA69C7">
        <w:rPr>
          <w:rFonts w:ascii="Times New Roman" w:eastAsia="Times New Roman" w:hAnsi="Times New Roman" w:cs="Times New Roman"/>
          <w:sz w:val="24"/>
          <w:szCs w:val="24"/>
          <w:lang w:val="uk-UA" w:eastAsia="ru-RU"/>
        </w:rPr>
        <w:t>(за</w:t>
      </w:r>
      <w:r w:rsidRPr="00FA69C7">
        <w:rPr>
          <w:rFonts w:ascii="Times New Roman" w:eastAsia="Times New Roman" w:hAnsi="Times New Roman" w:cs="Times New Roman"/>
          <w:spacing w:val="-3"/>
          <w:sz w:val="24"/>
          <w:szCs w:val="24"/>
          <w:lang w:val="uk-UA" w:eastAsia="ru-RU"/>
        </w:rPr>
        <w:t xml:space="preserve"> </w:t>
      </w:r>
      <w:r w:rsidRPr="00FA69C7">
        <w:rPr>
          <w:rFonts w:ascii="Times New Roman" w:eastAsia="Times New Roman" w:hAnsi="Times New Roman" w:cs="Times New Roman"/>
          <w:sz w:val="24"/>
          <w:szCs w:val="24"/>
          <w:lang w:val="uk-UA" w:eastAsia="ru-RU"/>
        </w:rPr>
        <w:t>стобальною</w:t>
      </w:r>
      <w:r w:rsidRPr="00FA69C7">
        <w:rPr>
          <w:rFonts w:ascii="Times New Roman" w:eastAsia="Times New Roman" w:hAnsi="Times New Roman" w:cs="Times New Roman"/>
          <w:spacing w:val="-3"/>
          <w:sz w:val="24"/>
          <w:szCs w:val="24"/>
          <w:lang w:val="uk-UA" w:eastAsia="ru-RU"/>
        </w:rPr>
        <w:t xml:space="preserve"> </w:t>
      </w:r>
      <w:r w:rsidRPr="00FA69C7">
        <w:rPr>
          <w:rFonts w:ascii="Times New Roman" w:eastAsia="Times New Roman" w:hAnsi="Times New Roman" w:cs="Times New Roman"/>
          <w:sz w:val="24"/>
          <w:szCs w:val="24"/>
          <w:lang w:val="uk-UA" w:eastAsia="ru-RU"/>
        </w:rPr>
        <w:t>шкалою)</w:t>
      </w:r>
      <w:r w:rsidRPr="00FA69C7">
        <w:rPr>
          <w:rFonts w:ascii="Times New Roman" w:eastAsia="Times New Roman" w:hAnsi="Times New Roman" w:cs="Times New Roman"/>
          <w:sz w:val="24"/>
          <w:szCs w:val="24"/>
          <w:lang w:val="uk-UA" w:eastAsia="ru-RU"/>
        </w:rPr>
        <w:tab/>
        <w:t>(за традиційною шкалою)</w:t>
      </w:r>
    </w:p>
    <w:p w:rsidR="00627A09" w:rsidRPr="00FA69C7" w:rsidRDefault="00627A09" w:rsidP="00627A09">
      <w:pPr>
        <w:widowControl w:val="0"/>
        <w:autoSpaceDE w:val="0"/>
        <w:autoSpaceDN w:val="0"/>
        <w:spacing w:after="0" w:line="240" w:lineRule="auto"/>
        <w:rPr>
          <w:rFonts w:ascii="Times New Roman" w:eastAsia="Times New Roman" w:hAnsi="Times New Roman" w:cs="Times New Roman"/>
          <w:sz w:val="24"/>
          <w:szCs w:val="24"/>
          <w:lang w:val="uk-UA"/>
        </w:rPr>
      </w:pPr>
    </w:p>
    <w:p w:rsidR="00627A09" w:rsidRPr="00FA69C7" w:rsidRDefault="00627A09" w:rsidP="00627A09">
      <w:pPr>
        <w:widowControl w:val="0"/>
        <w:autoSpaceDE w:val="0"/>
        <w:autoSpaceDN w:val="0"/>
        <w:spacing w:after="0" w:line="240" w:lineRule="auto"/>
        <w:rPr>
          <w:rFonts w:ascii="Times New Roman" w:eastAsia="Times New Roman" w:hAnsi="Times New Roman" w:cs="Times New Roman"/>
          <w:sz w:val="24"/>
          <w:szCs w:val="24"/>
          <w:lang w:val="uk-UA"/>
        </w:rPr>
      </w:pPr>
      <w:r w:rsidRPr="00FA69C7">
        <w:rPr>
          <w:rFonts w:ascii="Times New Roman" w:eastAsia="Times New Roman" w:hAnsi="Times New Roman" w:cs="Times New Roman"/>
          <w:sz w:val="24"/>
          <w:szCs w:val="24"/>
          <w:lang w:val="uk-UA"/>
        </w:rPr>
        <w:t>Голова ЕК</w:t>
      </w:r>
    </w:p>
    <w:p w:rsidR="00627A09" w:rsidRPr="00FA69C7" w:rsidRDefault="00627A09" w:rsidP="00627A09">
      <w:pPr>
        <w:widowControl w:val="0"/>
        <w:autoSpaceDE w:val="0"/>
        <w:autoSpaceDN w:val="0"/>
        <w:spacing w:after="0" w:line="240" w:lineRule="auto"/>
        <w:rPr>
          <w:rFonts w:ascii="Times New Roman" w:eastAsia="Times New Roman" w:hAnsi="Times New Roman" w:cs="Times New Roman"/>
          <w:sz w:val="24"/>
          <w:szCs w:val="24"/>
          <w:lang w:val="uk-UA"/>
        </w:rPr>
      </w:pPr>
      <w:r w:rsidRPr="00FA69C7">
        <w:rPr>
          <w:rFonts w:ascii="Times New Roman" w:eastAsia="Times New Roman" w:hAnsi="Times New Roman" w:cs="Times New Roman"/>
          <w:noProof/>
          <w:sz w:val="24"/>
          <w:szCs w:val="24"/>
          <w:lang w:eastAsia="ru-RU"/>
        </w:rPr>
        <mc:AlternateContent>
          <mc:Choice Requires="wps">
            <w:drawing>
              <wp:anchor distT="0" distB="0" distL="0" distR="0" simplePos="0" relativeHeight="251659264" behindDoc="1" locked="0" layoutInCell="1" allowOverlap="1">
                <wp:simplePos x="0" y="0"/>
                <wp:positionH relativeFrom="page">
                  <wp:posOffset>908685</wp:posOffset>
                </wp:positionH>
                <wp:positionV relativeFrom="paragraph">
                  <wp:posOffset>202565</wp:posOffset>
                </wp:positionV>
                <wp:extent cx="800735" cy="1270"/>
                <wp:effectExtent l="13335" t="10160" r="5080" b="762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735" cy="1270"/>
                        </a:xfrm>
                        <a:custGeom>
                          <a:avLst/>
                          <a:gdLst>
                            <a:gd name="T0" fmla="+- 0 1431 1431"/>
                            <a:gd name="T1" fmla="*/ T0 w 1261"/>
                            <a:gd name="T2" fmla="+- 0 2691 1431"/>
                            <a:gd name="T3" fmla="*/ T2 w 1261"/>
                          </a:gdLst>
                          <a:ahLst/>
                          <a:cxnLst>
                            <a:cxn ang="0">
                              <a:pos x="T1" y="0"/>
                            </a:cxn>
                            <a:cxn ang="0">
                              <a:pos x="T3" y="0"/>
                            </a:cxn>
                          </a:cxnLst>
                          <a:rect l="0" t="0" r="r" b="b"/>
                          <a:pathLst>
                            <a:path w="1261">
                              <a:moveTo>
                                <a:pt x="0" y="0"/>
                              </a:moveTo>
                              <a:lnTo>
                                <a:pt x="12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8DED24" id="Полилиния 2" o:spid="_x0000_s1026" style="position:absolute;margin-left:71.55pt;margin-top:15.95pt;width:63.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" path="m,l1260,e" filled="f" strokeweight=".19811mm">
                <v:path arrowok="t" o:connecttype="custom" o:connectlocs="0,0;800100,0" o:connectangles="0,0"/>
                <w10:wrap type="topAndBottom" anchorx="page"/>
              </v:shape>
            </w:pict>
          </mc:Fallback>
        </mc:AlternateContent>
      </w:r>
      <w:r w:rsidRPr="00FA69C7">
        <w:rPr>
          <w:rFonts w:ascii="Times New Roman" w:eastAsia="Times New Roman" w:hAnsi="Times New Roman" w:cs="Times New Roman"/>
          <w:noProof/>
          <w:sz w:val="24"/>
          <w:szCs w:val="24"/>
          <w:lang w:eastAsia="ru-RU"/>
        </w:rPr>
        <mc:AlternateContent>
          <mc:Choice Requires="wps">
            <w:drawing>
              <wp:anchor distT="0" distB="0" distL="0" distR="0" simplePos="0" relativeHeight="251660288" behindDoc="1" locked="0" layoutInCell="1" allowOverlap="1">
                <wp:simplePos x="0" y="0"/>
                <wp:positionH relativeFrom="page">
                  <wp:posOffset>1753870</wp:posOffset>
                </wp:positionH>
                <wp:positionV relativeFrom="paragraph">
                  <wp:posOffset>202565</wp:posOffset>
                </wp:positionV>
                <wp:extent cx="1421765" cy="1270"/>
                <wp:effectExtent l="10795" t="10160" r="5715" b="762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1765" cy="1270"/>
                        </a:xfrm>
                        <a:custGeom>
                          <a:avLst/>
                          <a:gdLst>
                            <a:gd name="T0" fmla="+- 0 2762 2762"/>
                            <a:gd name="T1" fmla="*/ T0 w 2239"/>
                            <a:gd name="T2" fmla="+- 0 5001 2762"/>
                            <a:gd name="T3" fmla="*/ T2 w 2239"/>
                          </a:gdLst>
                          <a:ahLst/>
                          <a:cxnLst>
                            <a:cxn ang="0">
                              <a:pos x="T1" y="0"/>
                            </a:cxn>
                            <a:cxn ang="0">
                              <a:pos x="T3" y="0"/>
                            </a:cxn>
                          </a:cxnLst>
                          <a:rect l="0" t="0" r="r" b="b"/>
                          <a:pathLst>
                            <a:path w="2239">
                              <a:moveTo>
                                <a:pt x="0" y="0"/>
                              </a:moveTo>
                              <a:lnTo>
                                <a:pt x="22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54BCE4" id="Полилиния 1" o:spid="_x0000_s1026" style="position:absolute;margin-left:138.1pt;margin-top:15.95pt;width:111.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" path="m,l2239,e" filled="f" strokeweight=".19811mm">
                <v:path arrowok="t" o:connecttype="custom" o:connectlocs="0,0;1421765,0" o:connectangles="0,0"/>
                <w10:wrap type="topAndBottom" anchorx="page"/>
              </v:shape>
            </w:pict>
          </mc:Fallback>
        </mc:AlternateContent>
      </w:r>
    </w:p>
    <w:p w:rsidR="00627A09" w:rsidRPr="00FA69C7" w:rsidRDefault="00627A09" w:rsidP="00627A09">
      <w:pPr>
        <w:tabs>
          <w:tab w:val="left" w:pos="2072"/>
        </w:tabs>
        <w:spacing w:after="0" w:line="240" w:lineRule="auto"/>
        <w:rPr>
          <w:rFonts w:ascii="Times New Roman" w:eastAsia="Times New Roman" w:hAnsi="Times New Roman" w:cs="Times New Roman"/>
          <w:sz w:val="24"/>
          <w:szCs w:val="24"/>
          <w:lang w:val="uk-UA" w:eastAsia="ru-RU"/>
        </w:rPr>
      </w:pPr>
      <w:r w:rsidRPr="00FA69C7">
        <w:rPr>
          <w:rFonts w:ascii="Times New Roman" w:eastAsia="Times New Roman" w:hAnsi="Times New Roman" w:cs="Times New Roman"/>
          <w:sz w:val="24"/>
          <w:szCs w:val="24"/>
          <w:lang w:val="uk-UA" w:eastAsia="ru-RU"/>
        </w:rPr>
        <w:t>(підпис)</w:t>
      </w:r>
      <w:r w:rsidRPr="00FA69C7">
        <w:rPr>
          <w:rFonts w:ascii="Times New Roman" w:eastAsia="Times New Roman" w:hAnsi="Times New Roman" w:cs="Times New Roman"/>
          <w:sz w:val="24"/>
          <w:szCs w:val="24"/>
          <w:lang w:val="uk-UA" w:eastAsia="ru-RU"/>
        </w:rPr>
        <w:tab/>
        <w:t>(прізвище, ініціали)</w:t>
      </w:r>
    </w:p>
    <w:p w:rsidR="00627A09" w:rsidRPr="00FA69C7" w:rsidRDefault="00627A09" w:rsidP="00627A09">
      <w:pPr>
        <w:spacing w:after="0" w:line="360" w:lineRule="auto"/>
        <w:rPr>
          <w:rFonts w:ascii="Calibri" w:eastAsia="Times New Roman" w:hAnsi="Calibri" w:cs="Times New Roman"/>
          <w:lang w:val="uk-UA" w:eastAsia="ru-RU"/>
        </w:rPr>
      </w:pPr>
    </w:p>
    <w:p w:rsidR="00627A09" w:rsidRPr="00FA69C7" w:rsidRDefault="00627A09" w:rsidP="00627A09">
      <w:pPr>
        <w:spacing w:after="0" w:line="360" w:lineRule="auto"/>
        <w:rPr>
          <w:rFonts w:ascii="Calibri" w:eastAsia="Times New Roman" w:hAnsi="Calibri" w:cs="Times New Roman"/>
          <w:lang w:val="uk-UA" w:eastAsia="ru-RU"/>
        </w:rPr>
      </w:pPr>
    </w:p>
    <w:p w:rsidR="00627A09" w:rsidRPr="00FA69C7" w:rsidRDefault="00627A09" w:rsidP="00627A09">
      <w:pPr>
        <w:spacing w:after="0" w:line="360" w:lineRule="auto"/>
        <w:rPr>
          <w:rFonts w:ascii="Calibri" w:eastAsia="Times New Roman" w:hAnsi="Calibri" w:cs="Times New Roman"/>
          <w:lang w:val="uk-UA" w:eastAsia="ru-RU"/>
        </w:rPr>
      </w:pPr>
    </w:p>
    <w:p w:rsidR="00627A09" w:rsidRPr="00FA69C7" w:rsidRDefault="00627A09" w:rsidP="00627A09">
      <w:pPr>
        <w:spacing w:after="0" w:line="360" w:lineRule="auto"/>
        <w:rPr>
          <w:rFonts w:ascii="Calibri" w:eastAsia="Times New Roman" w:hAnsi="Calibri" w:cs="Times New Roman"/>
          <w:lang w:val="uk-UA" w:eastAsia="ru-RU"/>
        </w:rPr>
      </w:pPr>
    </w:p>
    <w:p w:rsidR="00627A09" w:rsidRPr="00FA69C7" w:rsidRDefault="00627A09" w:rsidP="00627A09">
      <w:pPr>
        <w:spacing w:after="0" w:line="360" w:lineRule="auto"/>
        <w:rPr>
          <w:rFonts w:ascii="Calibri" w:eastAsia="Times New Roman" w:hAnsi="Calibri" w:cs="Times New Roman"/>
          <w:lang w:val="uk-UA" w:eastAsia="ru-RU"/>
        </w:rPr>
      </w:pPr>
    </w:p>
    <w:p w:rsidR="00627A09" w:rsidRPr="00FA69C7" w:rsidRDefault="00627A09" w:rsidP="00627A09">
      <w:pPr>
        <w:spacing w:after="0" w:line="360" w:lineRule="auto"/>
        <w:rPr>
          <w:rFonts w:ascii="Calibri" w:eastAsia="Times New Roman" w:hAnsi="Calibri" w:cs="Times New Roman"/>
          <w:lang w:val="uk-UA" w:eastAsia="ru-RU"/>
        </w:rPr>
      </w:pPr>
    </w:p>
    <w:p w:rsidR="00627A09" w:rsidRPr="00FA69C7" w:rsidRDefault="00627A09" w:rsidP="00627A09">
      <w:pPr>
        <w:spacing w:after="0" w:line="360" w:lineRule="auto"/>
        <w:rPr>
          <w:rFonts w:ascii="Calibri" w:eastAsia="Times New Roman" w:hAnsi="Calibri" w:cs="Times New Roman"/>
          <w:lang w:val="uk-UA" w:eastAsia="ru-RU"/>
        </w:rPr>
      </w:pPr>
    </w:p>
    <w:p w:rsidR="00627A09" w:rsidRPr="00FA69C7" w:rsidRDefault="00627A09" w:rsidP="00627A09">
      <w:pPr>
        <w:spacing w:after="0" w:line="360" w:lineRule="auto"/>
        <w:rPr>
          <w:rFonts w:ascii="Calibri" w:eastAsia="Times New Roman" w:hAnsi="Calibri" w:cs="Times New Roman"/>
          <w:lang w:val="uk-UA" w:eastAsia="ru-RU"/>
        </w:rPr>
      </w:pPr>
    </w:p>
    <w:p w:rsidR="00627A09" w:rsidRPr="00FA69C7" w:rsidRDefault="00627A09" w:rsidP="00627A09">
      <w:pPr>
        <w:spacing w:after="0" w:line="360" w:lineRule="auto"/>
        <w:rPr>
          <w:rFonts w:ascii="Calibri" w:eastAsia="Times New Roman" w:hAnsi="Calibri" w:cs="Times New Roman"/>
          <w:lang w:val="uk-UA" w:eastAsia="ru-RU"/>
        </w:rPr>
      </w:pPr>
    </w:p>
    <w:p w:rsidR="00627A09" w:rsidRPr="00FA69C7" w:rsidRDefault="00627A09" w:rsidP="00627A09">
      <w:pPr>
        <w:spacing w:after="0" w:line="360" w:lineRule="auto"/>
        <w:rPr>
          <w:rFonts w:ascii="Calibri" w:eastAsia="Times New Roman" w:hAnsi="Calibri" w:cs="Times New Roman"/>
          <w:lang w:val="uk-UA" w:eastAsia="ru-RU"/>
        </w:rPr>
      </w:pPr>
    </w:p>
    <w:p w:rsidR="00627A09" w:rsidRPr="00FA69C7" w:rsidRDefault="00627A09" w:rsidP="00627A09">
      <w:pPr>
        <w:spacing w:after="0" w:line="360" w:lineRule="auto"/>
        <w:rPr>
          <w:rFonts w:ascii="Calibri" w:eastAsia="Times New Roman" w:hAnsi="Calibri" w:cs="Times New Roman"/>
          <w:lang w:val="uk-UA" w:eastAsia="ru-RU"/>
        </w:rPr>
      </w:pPr>
    </w:p>
    <w:p w:rsidR="00627A09" w:rsidRPr="00FA69C7" w:rsidRDefault="00627A09" w:rsidP="00627A09">
      <w:pPr>
        <w:spacing w:after="0" w:line="360" w:lineRule="auto"/>
        <w:rPr>
          <w:rFonts w:ascii="Calibri" w:eastAsia="Times New Roman" w:hAnsi="Calibri" w:cs="Times New Roman"/>
          <w:lang w:val="uk-UA" w:eastAsia="ru-RU"/>
        </w:rPr>
      </w:pPr>
    </w:p>
    <w:p w:rsidR="00627A09" w:rsidRPr="00FA69C7" w:rsidRDefault="00627A09" w:rsidP="00627A09">
      <w:pPr>
        <w:spacing w:after="0" w:line="360" w:lineRule="auto"/>
        <w:rPr>
          <w:rFonts w:ascii="Calibri" w:eastAsia="Times New Roman" w:hAnsi="Calibri" w:cs="Times New Roman"/>
          <w:lang w:val="uk-UA" w:eastAsia="ru-RU"/>
        </w:rPr>
      </w:pPr>
    </w:p>
    <w:p w:rsidR="00627A09" w:rsidRPr="00FA69C7" w:rsidRDefault="00627A09" w:rsidP="00627A09">
      <w:pPr>
        <w:spacing w:after="0" w:line="360" w:lineRule="auto"/>
        <w:rPr>
          <w:rFonts w:ascii="Calibri" w:eastAsia="Times New Roman" w:hAnsi="Calibri" w:cs="Times New Roman"/>
          <w:lang w:val="uk-UA" w:eastAsia="ru-RU"/>
        </w:rPr>
      </w:pPr>
    </w:p>
    <w:p w:rsidR="00627A09" w:rsidRPr="00FA69C7" w:rsidRDefault="00627A09" w:rsidP="00627A09">
      <w:pPr>
        <w:spacing w:after="0" w:line="360" w:lineRule="auto"/>
        <w:rPr>
          <w:rFonts w:ascii="Calibri" w:eastAsia="Times New Roman" w:hAnsi="Calibri" w:cs="Times New Roman"/>
          <w:lang w:val="uk-UA" w:eastAsia="ru-RU"/>
        </w:rPr>
      </w:pPr>
    </w:p>
    <w:p w:rsidR="00627A09" w:rsidRPr="00FA69C7" w:rsidRDefault="00627A09" w:rsidP="00627A09">
      <w:pPr>
        <w:spacing w:after="0" w:line="360" w:lineRule="auto"/>
        <w:rPr>
          <w:rFonts w:ascii="Calibri" w:eastAsia="Times New Roman" w:hAnsi="Calibri" w:cs="Times New Roman"/>
          <w:lang w:val="uk-UA" w:eastAsia="ru-RU"/>
        </w:rPr>
      </w:pPr>
    </w:p>
    <w:p w:rsidR="00627A09" w:rsidRPr="00FA69C7" w:rsidRDefault="00627A09" w:rsidP="00627A09">
      <w:pPr>
        <w:spacing w:after="0" w:line="360" w:lineRule="auto"/>
        <w:rPr>
          <w:rFonts w:ascii="Calibri" w:eastAsia="Times New Roman" w:hAnsi="Calibri" w:cs="Times New Roman"/>
          <w:lang w:val="uk-UA" w:eastAsia="ru-RU"/>
        </w:rPr>
      </w:pPr>
    </w:p>
    <w:p w:rsidR="00627A09" w:rsidRPr="00FA69C7" w:rsidRDefault="00627A09" w:rsidP="00627A09">
      <w:pPr>
        <w:spacing w:after="0" w:line="360" w:lineRule="auto"/>
        <w:rPr>
          <w:rFonts w:ascii="Calibri" w:eastAsia="Times New Roman" w:hAnsi="Calibri" w:cs="Times New Roman"/>
          <w:lang w:val="uk-UA" w:eastAsia="ru-RU"/>
        </w:rPr>
      </w:pPr>
    </w:p>
    <w:p w:rsidR="00257B0E" w:rsidRPr="00FA69C7" w:rsidRDefault="00257B0E" w:rsidP="00257B0E">
      <w:pPr>
        <w:spacing w:after="0" w:line="360" w:lineRule="auto"/>
        <w:jc w:val="center"/>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lastRenderedPageBreak/>
        <w:t>ЗМІСТ</w:t>
      </w:r>
    </w:p>
    <w:p w:rsidR="00A51E9F" w:rsidRPr="00FA69C7" w:rsidRDefault="00A51E9F" w:rsidP="00257B0E">
      <w:pPr>
        <w:spacing w:after="0" w:line="360" w:lineRule="auto"/>
        <w:jc w:val="center"/>
        <w:rPr>
          <w:rFonts w:ascii="Times New Roman" w:eastAsia="Times New Roman" w:hAnsi="Times New Roman" w:cs="Times New Roman"/>
          <w:sz w:val="28"/>
          <w:szCs w:val="28"/>
          <w:lang w:val="uk-UA" w:eastAsia="ru-RU"/>
        </w:rPr>
      </w:pPr>
    </w:p>
    <w:tbl>
      <w:tblPr>
        <w:tblW w:w="0" w:type="auto"/>
        <w:tblCellSpacing w:w="15" w:type="dxa"/>
        <w:tblLook w:val="04A0" w:firstRow="1" w:lastRow="0" w:firstColumn="1" w:lastColumn="0" w:noHBand="0" w:noVBand="1"/>
      </w:tblPr>
      <w:tblGrid>
        <w:gridCol w:w="8728"/>
        <w:gridCol w:w="627"/>
      </w:tblGrid>
      <w:tr w:rsidR="00257B0E" w:rsidRPr="00FA69C7" w:rsidTr="00050015">
        <w:trPr>
          <w:tblCellSpacing w:w="15" w:type="dxa"/>
        </w:trPr>
        <w:tc>
          <w:tcPr>
            <w:tcW w:w="8683" w:type="dxa"/>
            <w:tcMar>
              <w:top w:w="15" w:type="dxa"/>
              <w:left w:w="15" w:type="dxa"/>
              <w:bottom w:w="15" w:type="dxa"/>
              <w:right w:w="15" w:type="dxa"/>
            </w:tcMar>
            <w:vAlign w:val="center"/>
            <w:hideMark/>
          </w:tcPr>
          <w:p w:rsidR="00257B0E" w:rsidRPr="00FA69C7" w:rsidRDefault="00257B0E" w:rsidP="00257B0E">
            <w:pPr>
              <w:spacing w:after="0" w:line="360" w:lineRule="auto"/>
              <w:rPr>
                <w:rFonts w:ascii="Times New Roman" w:eastAsia="Times New Roman" w:hAnsi="Times New Roman" w:cs="Times New Roman"/>
                <w:bCs/>
                <w:sz w:val="28"/>
                <w:szCs w:val="28"/>
                <w:lang w:val="uk-UA" w:eastAsia="ru-RU"/>
              </w:rPr>
            </w:pPr>
            <w:r w:rsidRPr="00FA69C7">
              <w:rPr>
                <w:rFonts w:ascii="Times New Roman" w:eastAsia="Times New Roman" w:hAnsi="Times New Roman" w:cs="Times New Roman"/>
                <w:bCs/>
                <w:sz w:val="28"/>
                <w:szCs w:val="28"/>
                <w:lang w:val="uk-UA" w:eastAsia="ru-RU"/>
              </w:rPr>
              <w:t>ВСТУП…………………………………………………………………….…</w:t>
            </w:r>
          </w:p>
        </w:tc>
        <w:tc>
          <w:tcPr>
            <w:tcW w:w="582" w:type="dxa"/>
            <w:tcMar>
              <w:top w:w="15" w:type="dxa"/>
              <w:left w:w="15" w:type="dxa"/>
              <w:bottom w:w="15" w:type="dxa"/>
              <w:right w:w="15" w:type="dxa"/>
            </w:tcMar>
            <w:vAlign w:val="center"/>
          </w:tcPr>
          <w:p w:rsidR="00257B0E" w:rsidRPr="00FA69C7" w:rsidRDefault="00ED0EA2" w:rsidP="00257B0E">
            <w:pPr>
              <w:spacing w:after="0" w:line="360" w:lineRule="auto"/>
              <w:rPr>
                <w:rFonts w:ascii="Times New Roman" w:eastAsia="Times New Roman" w:hAnsi="Times New Roman" w:cs="Times New Roman"/>
                <w:bCs/>
                <w:sz w:val="28"/>
                <w:szCs w:val="28"/>
                <w:lang w:val="uk-UA" w:eastAsia="ru-RU"/>
              </w:rPr>
            </w:pPr>
            <w:r w:rsidRPr="00FA69C7">
              <w:rPr>
                <w:rFonts w:ascii="Times New Roman" w:eastAsia="Times New Roman" w:hAnsi="Times New Roman" w:cs="Times New Roman"/>
                <w:bCs/>
                <w:sz w:val="28"/>
                <w:szCs w:val="28"/>
                <w:lang w:val="uk-UA" w:eastAsia="ru-RU"/>
              </w:rPr>
              <w:t>4</w:t>
            </w:r>
          </w:p>
        </w:tc>
      </w:tr>
      <w:tr w:rsidR="00257B0E" w:rsidRPr="00FA69C7" w:rsidTr="00050015">
        <w:trPr>
          <w:tblCellSpacing w:w="15" w:type="dxa"/>
        </w:trPr>
        <w:tc>
          <w:tcPr>
            <w:tcW w:w="8683" w:type="dxa"/>
            <w:tcMar>
              <w:top w:w="15" w:type="dxa"/>
              <w:left w:w="15" w:type="dxa"/>
              <w:bottom w:w="15" w:type="dxa"/>
              <w:right w:w="15" w:type="dxa"/>
            </w:tcMar>
            <w:vAlign w:val="center"/>
            <w:hideMark/>
          </w:tcPr>
          <w:p w:rsidR="00257B0E" w:rsidRPr="00FA69C7" w:rsidRDefault="00257B0E" w:rsidP="00050015">
            <w:pPr>
              <w:spacing w:after="0" w:line="240" w:lineRule="auto"/>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 xml:space="preserve">РОЗДІЛ І. </w:t>
            </w:r>
            <w:r w:rsidR="00050015" w:rsidRPr="00FA69C7">
              <w:rPr>
                <w:rFonts w:ascii="Times New Roman" w:eastAsia="Times New Roman" w:hAnsi="Times New Roman" w:cs="Times New Roman"/>
                <w:sz w:val="28"/>
                <w:szCs w:val="28"/>
                <w:lang w:val="uk-UA" w:eastAsia="ru-RU"/>
              </w:rPr>
              <w:t xml:space="preserve">ЛІНГВОКУЛЬТУРОЛОГІЧНІ ЗАСАДИ ВИВЧЕННЯ МОВИ ЯК ВЕРБАЛЬНОГО КОДУ КУЛЬТУРИ </w:t>
            </w:r>
            <w:r w:rsidRPr="00FA69C7">
              <w:rPr>
                <w:rFonts w:ascii="Times New Roman" w:eastAsia="Times New Roman" w:hAnsi="Times New Roman" w:cs="Times New Roman"/>
                <w:sz w:val="28"/>
                <w:szCs w:val="28"/>
                <w:lang w:val="uk-UA" w:eastAsia="ru-RU"/>
              </w:rPr>
              <w:t>……</w:t>
            </w:r>
            <w:r w:rsidR="00050015" w:rsidRPr="00FA69C7">
              <w:rPr>
                <w:rFonts w:ascii="Times New Roman" w:eastAsia="Times New Roman" w:hAnsi="Times New Roman" w:cs="Times New Roman"/>
                <w:sz w:val="28"/>
                <w:szCs w:val="28"/>
                <w:lang w:val="uk-UA" w:eastAsia="ru-RU"/>
              </w:rPr>
              <w:t>…………………………….</w:t>
            </w:r>
          </w:p>
        </w:tc>
        <w:tc>
          <w:tcPr>
            <w:tcW w:w="582" w:type="dxa"/>
            <w:tcMar>
              <w:top w:w="15" w:type="dxa"/>
              <w:left w:w="15" w:type="dxa"/>
              <w:bottom w:w="15" w:type="dxa"/>
              <w:right w:w="15" w:type="dxa"/>
            </w:tcMar>
            <w:vAlign w:val="center"/>
          </w:tcPr>
          <w:p w:rsidR="00257B0E" w:rsidRPr="00FA69C7" w:rsidRDefault="00FC1356" w:rsidP="00257B0E">
            <w:pPr>
              <w:spacing w:after="0" w:line="360" w:lineRule="auto"/>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10</w:t>
            </w:r>
          </w:p>
        </w:tc>
      </w:tr>
      <w:tr w:rsidR="00257B0E" w:rsidRPr="00FA69C7" w:rsidTr="00050015">
        <w:trPr>
          <w:tblCellSpacing w:w="15" w:type="dxa"/>
        </w:trPr>
        <w:tc>
          <w:tcPr>
            <w:tcW w:w="8683" w:type="dxa"/>
            <w:tcMar>
              <w:top w:w="15" w:type="dxa"/>
              <w:left w:w="15" w:type="dxa"/>
              <w:bottom w:w="15" w:type="dxa"/>
              <w:right w:w="15" w:type="dxa"/>
            </w:tcMar>
            <w:vAlign w:val="center"/>
            <w:hideMark/>
          </w:tcPr>
          <w:p w:rsidR="00257B0E" w:rsidRPr="00FA69C7" w:rsidRDefault="00050015" w:rsidP="00050015">
            <w:pPr>
              <w:numPr>
                <w:ilvl w:val="1"/>
                <w:numId w:val="1"/>
              </w:numPr>
              <w:spacing w:after="0" w:line="360" w:lineRule="auto"/>
              <w:contextualSpacing/>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«Код культури» в контексті лінгвістичних студій….</w:t>
            </w:r>
            <w:r w:rsidR="002D29C3" w:rsidRPr="00FA69C7">
              <w:rPr>
                <w:rFonts w:ascii="Times New Roman" w:eastAsia="Times New Roman" w:hAnsi="Times New Roman" w:cs="Times New Roman"/>
                <w:sz w:val="28"/>
                <w:szCs w:val="28"/>
                <w:lang w:val="uk-UA" w:eastAsia="ru-RU"/>
              </w:rPr>
              <w:t>……...............</w:t>
            </w:r>
          </w:p>
        </w:tc>
        <w:tc>
          <w:tcPr>
            <w:tcW w:w="582" w:type="dxa"/>
            <w:tcMar>
              <w:top w:w="15" w:type="dxa"/>
              <w:left w:w="15" w:type="dxa"/>
              <w:bottom w:w="15" w:type="dxa"/>
              <w:right w:w="15" w:type="dxa"/>
            </w:tcMar>
            <w:vAlign w:val="center"/>
          </w:tcPr>
          <w:p w:rsidR="00257B0E" w:rsidRPr="00FA69C7" w:rsidRDefault="00FC1356" w:rsidP="00257B0E">
            <w:pPr>
              <w:spacing w:after="0" w:line="360" w:lineRule="auto"/>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10</w:t>
            </w:r>
          </w:p>
        </w:tc>
      </w:tr>
      <w:tr w:rsidR="00257B0E" w:rsidRPr="00FA69C7" w:rsidTr="00050015">
        <w:trPr>
          <w:tblCellSpacing w:w="15" w:type="dxa"/>
        </w:trPr>
        <w:tc>
          <w:tcPr>
            <w:tcW w:w="8683" w:type="dxa"/>
            <w:tcMar>
              <w:top w:w="15" w:type="dxa"/>
              <w:left w:w="15" w:type="dxa"/>
              <w:bottom w:w="15" w:type="dxa"/>
              <w:right w:w="15" w:type="dxa"/>
            </w:tcMar>
            <w:vAlign w:val="center"/>
            <w:hideMark/>
          </w:tcPr>
          <w:p w:rsidR="00257B0E" w:rsidRPr="00FA69C7" w:rsidRDefault="00050015" w:rsidP="00050015">
            <w:pPr>
              <w:numPr>
                <w:ilvl w:val="1"/>
                <w:numId w:val="1"/>
              </w:numPr>
              <w:spacing w:after="0" w:line="360" w:lineRule="auto"/>
              <w:contextualSpacing/>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Основи прагмалінгвістичного аналізу художнього тексту.........…..</w:t>
            </w:r>
          </w:p>
        </w:tc>
        <w:tc>
          <w:tcPr>
            <w:tcW w:w="582" w:type="dxa"/>
            <w:tcMar>
              <w:top w:w="15" w:type="dxa"/>
              <w:left w:w="15" w:type="dxa"/>
              <w:bottom w:w="15" w:type="dxa"/>
              <w:right w:w="15" w:type="dxa"/>
            </w:tcMar>
            <w:vAlign w:val="center"/>
          </w:tcPr>
          <w:p w:rsidR="00257B0E" w:rsidRPr="00FA69C7" w:rsidRDefault="00FC1356" w:rsidP="007038CC">
            <w:pPr>
              <w:spacing w:after="0" w:line="360" w:lineRule="auto"/>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1</w:t>
            </w:r>
            <w:r w:rsidR="007038CC" w:rsidRPr="00FA69C7">
              <w:rPr>
                <w:rFonts w:ascii="Times New Roman" w:eastAsia="Times New Roman" w:hAnsi="Times New Roman" w:cs="Times New Roman"/>
                <w:sz w:val="28"/>
                <w:szCs w:val="28"/>
                <w:lang w:val="uk-UA" w:eastAsia="ru-RU"/>
              </w:rPr>
              <w:t>8</w:t>
            </w:r>
          </w:p>
        </w:tc>
      </w:tr>
      <w:tr w:rsidR="00257B0E" w:rsidRPr="00FA69C7" w:rsidTr="00050015">
        <w:trPr>
          <w:tblCellSpacing w:w="15" w:type="dxa"/>
        </w:trPr>
        <w:tc>
          <w:tcPr>
            <w:tcW w:w="8683" w:type="dxa"/>
            <w:tcMar>
              <w:top w:w="15" w:type="dxa"/>
              <w:left w:w="15" w:type="dxa"/>
              <w:bottom w:w="15" w:type="dxa"/>
              <w:right w:w="15" w:type="dxa"/>
            </w:tcMar>
            <w:vAlign w:val="center"/>
            <w:hideMark/>
          </w:tcPr>
          <w:p w:rsidR="00257B0E" w:rsidRPr="00FA69C7" w:rsidRDefault="00257B0E" w:rsidP="00DF702A">
            <w:pPr>
              <w:jc w:val="both"/>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 xml:space="preserve">РОЗДІЛ ІІ. </w:t>
            </w:r>
            <w:r w:rsidR="00DF702A" w:rsidRPr="00FA69C7">
              <w:rPr>
                <w:rFonts w:ascii="Times New Roman" w:eastAsia="Times New Roman" w:hAnsi="Times New Roman" w:cs="Times New Roman"/>
                <w:sz w:val="28"/>
                <w:szCs w:val="28"/>
                <w:lang w:val="uk-UA" w:eastAsia="ru-RU"/>
              </w:rPr>
              <w:t>ПРАГМАЛІНГВІСТИЧНІ</w:t>
            </w:r>
            <w:r w:rsidR="00C1161F" w:rsidRPr="00FA69C7">
              <w:rPr>
                <w:rFonts w:ascii="Times New Roman" w:eastAsia="Times New Roman" w:hAnsi="Times New Roman" w:cs="Times New Roman"/>
                <w:sz w:val="28"/>
                <w:szCs w:val="28"/>
                <w:lang w:val="uk-UA" w:eastAsia="ru-RU"/>
              </w:rPr>
              <w:t xml:space="preserve"> </w:t>
            </w:r>
            <w:r w:rsidR="00E5666B" w:rsidRPr="00FA69C7">
              <w:rPr>
                <w:rFonts w:ascii="Times New Roman" w:eastAsia="Times New Roman" w:hAnsi="Times New Roman" w:cs="Times New Roman"/>
                <w:sz w:val="28"/>
                <w:szCs w:val="28"/>
                <w:lang w:val="uk-UA" w:eastAsia="ru-RU"/>
              </w:rPr>
              <w:t>ОСОБЛИВОСТІ КОМУНІКАЦІЇ ПЕРСОНАЖІВ П’ЄС</w:t>
            </w:r>
            <w:r w:rsidR="00C1161F" w:rsidRPr="00FA69C7">
              <w:rPr>
                <w:rFonts w:ascii="Times New Roman" w:eastAsia="Times New Roman" w:hAnsi="Times New Roman" w:cs="Times New Roman"/>
                <w:sz w:val="28"/>
                <w:szCs w:val="28"/>
                <w:lang w:val="uk-UA" w:eastAsia="ru-RU"/>
              </w:rPr>
              <w:t>И</w:t>
            </w:r>
            <w:r w:rsidR="00E5666B" w:rsidRPr="00FA69C7">
              <w:rPr>
                <w:rFonts w:ascii="Times New Roman" w:eastAsia="Times New Roman" w:hAnsi="Times New Roman" w:cs="Times New Roman"/>
                <w:sz w:val="28"/>
                <w:szCs w:val="28"/>
                <w:lang w:eastAsia="ru-RU"/>
              </w:rPr>
              <w:t xml:space="preserve"> ОЛЕКСАНДРА ОСТРОВСЬКОГО</w:t>
            </w:r>
            <w:r w:rsidR="00C1161F" w:rsidRPr="00FA69C7">
              <w:rPr>
                <w:rFonts w:ascii="Times New Roman" w:eastAsia="Times New Roman" w:hAnsi="Times New Roman" w:cs="Times New Roman"/>
                <w:sz w:val="28"/>
                <w:szCs w:val="28"/>
                <w:lang w:val="uk-UA" w:eastAsia="ru-RU"/>
              </w:rPr>
              <w:t xml:space="preserve"> «БЕЗПРИДАННИЦЯ»……</w:t>
            </w:r>
            <w:r w:rsidR="00DF702A" w:rsidRPr="00FA69C7">
              <w:rPr>
                <w:rFonts w:ascii="Times New Roman" w:eastAsia="Times New Roman" w:hAnsi="Times New Roman" w:cs="Times New Roman"/>
                <w:sz w:val="28"/>
                <w:szCs w:val="28"/>
                <w:lang w:val="uk-UA" w:eastAsia="ru-RU"/>
              </w:rPr>
              <w:t>…………………………………………………</w:t>
            </w:r>
          </w:p>
        </w:tc>
        <w:tc>
          <w:tcPr>
            <w:tcW w:w="582" w:type="dxa"/>
            <w:tcMar>
              <w:top w:w="15" w:type="dxa"/>
              <w:left w:w="15" w:type="dxa"/>
              <w:bottom w:w="15" w:type="dxa"/>
              <w:right w:w="15" w:type="dxa"/>
            </w:tcMar>
            <w:vAlign w:val="center"/>
          </w:tcPr>
          <w:p w:rsidR="00611248" w:rsidRPr="00FA69C7" w:rsidRDefault="00611248" w:rsidP="00257B0E">
            <w:pPr>
              <w:spacing w:after="0" w:line="360" w:lineRule="auto"/>
              <w:rPr>
                <w:rFonts w:ascii="Times New Roman" w:eastAsia="Times New Roman" w:hAnsi="Times New Roman" w:cs="Times New Roman"/>
                <w:sz w:val="28"/>
                <w:szCs w:val="28"/>
                <w:lang w:val="uk-UA" w:eastAsia="ru-RU"/>
              </w:rPr>
            </w:pPr>
          </w:p>
          <w:p w:rsidR="00257B0E" w:rsidRPr="00FA69C7" w:rsidRDefault="007038CC" w:rsidP="00257B0E">
            <w:pPr>
              <w:spacing w:after="0" w:line="360" w:lineRule="auto"/>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28</w:t>
            </w:r>
          </w:p>
        </w:tc>
      </w:tr>
      <w:tr w:rsidR="00B5117E" w:rsidRPr="00FA69C7" w:rsidTr="00050015">
        <w:trPr>
          <w:tblCellSpacing w:w="15" w:type="dxa"/>
        </w:trPr>
        <w:tc>
          <w:tcPr>
            <w:tcW w:w="8683" w:type="dxa"/>
            <w:tcMar>
              <w:top w:w="15" w:type="dxa"/>
              <w:left w:w="15" w:type="dxa"/>
              <w:bottom w:w="15" w:type="dxa"/>
              <w:right w:w="15" w:type="dxa"/>
            </w:tcMar>
            <w:vAlign w:val="center"/>
          </w:tcPr>
          <w:p w:rsidR="00B5117E" w:rsidRPr="00FA69C7" w:rsidRDefault="00B5117E" w:rsidP="00E5666B">
            <w:pPr>
              <w:spacing w:after="0" w:line="360" w:lineRule="auto"/>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 xml:space="preserve">2.1. </w:t>
            </w:r>
            <w:r w:rsidR="00E5666B" w:rsidRPr="00FA69C7">
              <w:rPr>
                <w:rFonts w:ascii="Times New Roman" w:eastAsia="Times New Roman" w:hAnsi="Times New Roman" w:cs="Times New Roman"/>
                <w:sz w:val="28"/>
                <w:szCs w:val="28"/>
                <w:lang w:val="uk-UA" w:eastAsia="ru-RU"/>
              </w:rPr>
              <w:t>Засоби категоризації соціального статусу персонажів</w:t>
            </w:r>
            <w:r w:rsidR="0057488E" w:rsidRPr="00FA69C7">
              <w:rPr>
                <w:rFonts w:ascii="Times New Roman" w:eastAsia="Times New Roman" w:hAnsi="Times New Roman" w:cs="Times New Roman"/>
                <w:sz w:val="28"/>
                <w:szCs w:val="28"/>
                <w:lang w:val="uk-UA" w:eastAsia="ru-RU"/>
              </w:rPr>
              <w:t>……………….</w:t>
            </w:r>
          </w:p>
        </w:tc>
        <w:tc>
          <w:tcPr>
            <w:tcW w:w="582" w:type="dxa"/>
            <w:tcMar>
              <w:top w:w="15" w:type="dxa"/>
              <w:left w:w="15" w:type="dxa"/>
              <w:bottom w:w="15" w:type="dxa"/>
              <w:right w:w="15" w:type="dxa"/>
            </w:tcMar>
            <w:vAlign w:val="center"/>
          </w:tcPr>
          <w:p w:rsidR="00B5117E" w:rsidRPr="00FA69C7" w:rsidRDefault="00611248" w:rsidP="007038CC">
            <w:pPr>
              <w:spacing w:after="0" w:line="360" w:lineRule="auto"/>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2</w:t>
            </w:r>
            <w:r w:rsidR="007038CC" w:rsidRPr="00FA69C7">
              <w:rPr>
                <w:rFonts w:ascii="Times New Roman" w:eastAsia="Times New Roman" w:hAnsi="Times New Roman" w:cs="Times New Roman"/>
                <w:sz w:val="28"/>
                <w:szCs w:val="28"/>
                <w:lang w:val="uk-UA" w:eastAsia="ru-RU"/>
              </w:rPr>
              <w:t>8</w:t>
            </w:r>
          </w:p>
        </w:tc>
      </w:tr>
      <w:tr w:rsidR="00257B0E" w:rsidRPr="00FA69C7" w:rsidTr="00050015">
        <w:trPr>
          <w:tblCellSpacing w:w="15" w:type="dxa"/>
        </w:trPr>
        <w:tc>
          <w:tcPr>
            <w:tcW w:w="8683" w:type="dxa"/>
            <w:tcMar>
              <w:top w:w="15" w:type="dxa"/>
              <w:left w:w="15" w:type="dxa"/>
              <w:bottom w:w="15" w:type="dxa"/>
              <w:right w:w="15" w:type="dxa"/>
            </w:tcMar>
            <w:vAlign w:val="center"/>
            <w:hideMark/>
          </w:tcPr>
          <w:p w:rsidR="00257B0E" w:rsidRPr="00FA69C7" w:rsidRDefault="00257B0E" w:rsidP="00AF720A">
            <w:pPr>
              <w:spacing w:after="0" w:line="360" w:lineRule="auto"/>
              <w:jc w:val="both"/>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2.</w:t>
            </w:r>
            <w:r w:rsidR="00B5117E" w:rsidRPr="00FA69C7">
              <w:rPr>
                <w:rFonts w:ascii="Times New Roman" w:eastAsia="Times New Roman" w:hAnsi="Times New Roman" w:cs="Times New Roman"/>
                <w:sz w:val="28"/>
                <w:szCs w:val="28"/>
                <w:lang w:val="uk-UA" w:eastAsia="ru-RU"/>
              </w:rPr>
              <w:t>2</w:t>
            </w:r>
            <w:r w:rsidRPr="00FA69C7">
              <w:rPr>
                <w:rFonts w:ascii="Times New Roman" w:eastAsia="Times New Roman" w:hAnsi="Times New Roman" w:cs="Times New Roman"/>
                <w:sz w:val="28"/>
                <w:szCs w:val="28"/>
                <w:lang w:val="uk-UA" w:eastAsia="ru-RU"/>
              </w:rPr>
              <w:t xml:space="preserve">. </w:t>
            </w:r>
            <w:r w:rsidR="00AF720A" w:rsidRPr="00FA69C7">
              <w:rPr>
                <w:rFonts w:ascii="Times New Roman" w:eastAsia="Times New Roman" w:hAnsi="Times New Roman" w:cs="Times New Roman"/>
                <w:sz w:val="28"/>
                <w:szCs w:val="28"/>
                <w:lang w:val="uk-UA" w:eastAsia="ru-RU"/>
              </w:rPr>
              <w:t>Мовна р</w:t>
            </w:r>
            <w:r w:rsidR="00E5666B" w:rsidRPr="00FA69C7">
              <w:rPr>
                <w:rFonts w:ascii="Times New Roman" w:eastAsia="Times New Roman" w:hAnsi="Times New Roman" w:cs="Times New Roman"/>
                <w:sz w:val="28"/>
                <w:szCs w:val="28"/>
                <w:lang w:val="uk-UA" w:eastAsia="ru-RU"/>
              </w:rPr>
              <w:t xml:space="preserve">епрезентація </w:t>
            </w:r>
            <w:r w:rsidR="00AF720A" w:rsidRPr="00FA69C7">
              <w:rPr>
                <w:rFonts w:ascii="Times New Roman" w:eastAsia="Times New Roman" w:hAnsi="Times New Roman" w:cs="Times New Roman"/>
                <w:sz w:val="28"/>
                <w:szCs w:val="28"/>
                <w:lang w:val="uk-UA" w:eastAsia="ru-RU"/>
              </w:rPr>
              <w:t>е</w:t>
            </w:r>
            <w:r w:rsidR="00E5666B" w:rsidRPr="00FA69C7">
              <w:rPr>
                <w:rFonts w:ascii="Times New Roman" w:eastAsia="Times New Roman" w:hAnsi="Times New Roman" w:cs="Times New Roman"/>
                <w:sz w:val="28"/>
                <w:szCs w:val="28"/>
                <w:lang w:val="uk-UA" w:eastAsia="ru-RU"/>
              </w:rPr>
              <w:t xml:space="preserve">моцій </w:t>
            </w:r>
            <w:r w:rsidR="00AF720A" w:rsidRPr="00FA69C7">
              <w:rPr>
                <w:rFonts w:ascii="Times New Roman" w:eastAsia="Times New Roman" w:hAnsi="Times New Roman" w:cs="Times New Roman"/>
                <w:sz w:val="28"/>
                <w:szCs w:val="28"/>
                <w:lang w:val="uk-UA" w:eastAsia="ru-RU"/>
              </w:rPr>
              <w:t>…………………………………………..</w:t>
            </w:r>
            <w:r w:rsidR="00E5666B" w:rsidRPr="00FA69C7">
              <w:rPr>
                <w:rFonts w:ascii="Times New Roman" w:eastAsia="Times New Roman" w:hAnsi="Times New Roman" w:cs="Times New Roman"/>
                <w:sz w:val="28"/>
                <w:szCs w:val="28"/>
                <w:lang w:val="uk-UA" w:eastAsia="ru-RU"/>
              </w:rPr>
              <w:t xml:space="preserve"> </w:t>
            </w:r>
          </w:p>
        </w:tc>
        <w:tc>
          <w:tcPr>
            <w:tcW w:w="582" w:type="dxa"/>
            <w:tcMar>
              <w:top w:w="15" w:type="dxa"/>
              <w:left w:w="15" w:type="dxa"/>
              <w:bottom w:w="15" w:type="dxa"/>
              <w:right w:w="15" w:type="dxa"/>
            </w:tcMar>
            <w:vAlign w:val="center"/>
          </w:tcPr>
          <w:p w:rsidR="00257B0E" w:rsidRPr="00FA69C7" w:rsidRDefault="007038CC" w:rsidP="00257B0E">
            <w:pPr>
              <w:spacing w:after="0" w:line="360" w:lineRule="auto"/>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45</w:t>
            </w:r>
          </w:p>
        </w:tc>
      </w:tr>
      <w:tr w:rsidR="00257B0E" w:rsidRPr="00FA69C7" w:rsidTr="00050015">
        <w:trPr>
          <w:tblCellSpacing w:w="15" w:type="dxa"/>
        </w:trPr>
        <w:tc>
          <w:tcPr>
            <w:tcW w:w="8683" w:type="dxa"/>
            <w:tcMar>
              <w:top w:w="15" w:type="dxa"/>
              <w:left w:w="15" w:type="dxa"/>
              <w:bottom w:w="15" w:type="dxa"/>
              <w:right w:w="15" w:type="dxa"/>
            </w:tcMar>
            <w:vAlign w:val="center"/>
            <w:hideMark/>
          </w:tcPr>
          <w:p w:rsidR="00257B0E" w:rsidRPr="00FA69C7" w:rsidRDefault="00257B0E" w:rsidP="00AF720A">
            <w:pPr>
              <w:spacing w:after="0" w:line="360" w:lineRule="auto"/>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2.</w:t>
            </w:r>
            <w:r w:rsidR="00B5117E" w:rsidRPr="00FA69C7">
              <w:rPr>
                <w:rFonts w:ascii="Times New Roman" w:eastAsia="Times New Roman" w:hAnsi="Times New Roman" w:cs="Times New Roman"/>
                <w:sz w:val="28"/>
                <w:szCs w:val="28"/>
                <w:lang w:val="uk-UA" w:eastAsia="ru-RU"/>
              </w:rPr>
              <w:t>3</w:t>
            </w:r>
            <w:r w:rsidRPr="00FA69C7">
              <w:rPr>
                <w:rFonts w:ascii="Times New Roman" w:eastAsia="Times New Roman" w:hAnsi="Times New Roman" w:cs="Times New Roman"/>
                <w:sz w:val="28"/>
                <w:szCs w:val="28"/>
                <w:lang w:val="uk-UA" w:eastAsia="ru-RU"/>
              </w:rPr>
              <w:t xml:space="preserve">. </w:t>
            </w:r>
            <w:r w:rsidR="00AF720A" w:rsidRPr="00FA69C7">
              <w:rPr>
                <w:rFonts w:ascii="Times New Roman" w:eastAsia="Times New Roman" w:hAnsi="Times New Roman" w:cs="Times New Roman"/>
                <w:sz w:val="28"/>
                <w:szCs w:val="28"/>
                <w:lang w:val="uk-UA" w:eastAsia="ru-RU"/>
              </w:rPr>
              <w:t>Р</w:t>
            </w:r>
            <w:r w:rsidR="00E5666B" w:rsidRPr="00FA69C7">
              <w:rPr>
                <w:rFonts w:ascii="Times New Roman" w:eastAsia="Times New Roman" w:hAnsi="Times New Roman" w:cs="Times New Roman"/>
                <w:sz w:val="28"/>
                <w:szCs w:val="28"/>
                <w:lang w:val="uk-UA" w:eastAsia="ru-RU"/>
              </w:rPr>
              <w:t>епрезентація емоцій у невербальній</w:t>
            </w:r>
            <w:r w:rsidR="00AF720A" w:rsidRPr="00FA69C7">
              <w:rPr>
                <w:rFonts w:ascii="Times New Roman" w:eastAsia="Times New Roman" w:hAnsi="Times New Roman" w:cs="Times New Roman"/>
                <w:sz w:val="28"/>
                <w:szCs w:val="28"/>
                <w:lang w:val="uk-UA" w:eastAsia="ru-RU"/>
              </w:rPr>
              <w:t xml:space="preserve"> поведінці……………………...</w:t>
            </w:r>
          </w:p>
        </w:tc>
        <w:tc>
          <w:tcPr>
            <w:tcW w:w="582" w:type="dxa"/>
            <w:tcMar>
              <w:top w:w="15" w:type="dxa"/>
              <w:left w:w="15" w:type="dxa"/>
              <w:bottom w:w="15" w:type="dxa"/>
              <w:right w:w="15" w:type="dxa"/>
            </w:tcMar>
            <w:vAlign w:val="center"/>
          </w:tcPr>
          <w:p w:rsidR="00257B0E" w:rsidRPr="00FA69C7" w:rsidRDefault="007038CC" w:rsidP="007038CC">
            <w:pPr>
              <w:spacing w:after="0" w:line="360" w:lineRule="auto"/>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54</w:t>
            </w:r>
          </w:p>
        </w:tc>
      </w:tr>
      <w:tr w:rsidR="00257B0E" w:rsidRPr="00FA69C7" w:rsidTr="00050015">
        <w:trPr>
          <w:tblCellSpacing w:w="15" w:type="dxa"/>
        </w:trPr>
        <w:tc>
          <w:tcPr>
            <w:tcW w:w="8683" w:type="dxa"/>
            <w:tcMar>
              <w:top w:w="15" w:type="dxa"/>
              <w:left w:w="15" w:type="dxa"/>
              <w:bottom w:w="15" w:type="dxa"/>
              <w:right w:w="15" w:type="dxa"/>
            </w:tcMar>
            <w:vAlign w:val="center"/>
            <w:hideMark/>
          </w:tcPr>
          <w:p w:rsidR="00257B0E" w:rsidRPr="00FA69C7" w:rsidRDefault="00257B0E" w:rsidP="00050015">
            <w:pPr>
              <w:spacing w:after="0" w:line="360" w:lineRule="auto"/>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 xml:space="preserve">РОЗДІЛ ІІІ. </w:t>
            </w:r>
            <w:r w:rsidR="00E5666B" w:rsidRPr="00FA69C7">
              <w:rPr>
                <w:rFonts w:ascii="Times New Roman" w:eastAsia="Times New Roman" w:hAnsi="Times New Roman" w:cs="Times New Roman"/>
                <w:sz w:val="28"/>
                <w:szCs w:val="28"/>
                <w:lang w:val="uk-UA" w:eastAsia="ru-RU"/>
              </w:rPr>
              <w:t xml:space="preserve">МЕТОДИЧНІ РЕКОМЕНДАЦІЇ ЩОДО </w:t>
            </w:r>
            <w:r w:rsidR="00040D6F" w:rsidRPr="00FA69C7">
              <w:rPr>
                <w:rFonts w:ascii="Times New Roman" w:eastAsia="Times New Roman" w:hAnsi="Times New Roman" w:cs="Times New Roman"/>
                <w:sz w:val="28"/>
                <w:szCs w:val="28"/>
                <w:lang w:val="uk-UA" w:eastAsia="ru-RU"/>
              </w:rPr>
              <w:t>ЛІНГВОКУЛЬТУРОЛОГІЧНОЇ ПІДГОТОВКИ ШКОЛЯРІВ……………</w:t>
            </w:r>
          </w:p>
        </w:tc>
        <w:tc>
          <w:tcPr>
            <w:tcW w:w="582" w:type="dxa"/>
            <w:tcMar>
              <w:top w:w="15" w:type="dxa"/>
              <w:left w:w="15" w:type="dxa"/>
              <w:bottom w:w="15" w:type="dxa"/>
              <w:right w:w="15" w:type="dxa"/>
            </w:tcMar>
            <w:vAlign w:val="center"/>
          </w:tcPr>
          <w:p w:rsidR="001D4D61" w:rsidRPr="00FA69C7" w:rsidRDefault="001D4D61" w:rsidP="00257B0E">
            <w:pPr>
              <w:spacing w:after="0" w:line="360" w:lineRule="auto"/>
              <w:rPr>
                <w:rFonts w:ascii="Times New Roman" w:eastAsia="Times New Roman" w:hAnsi="Times New Roman" w:cs="Times New Roman"/>
                <w:sz w:val="28"/>
                <w:szCs w:val="28"/>
                <w:lang w:val="uk-UA" w:eastAsia="ru-RU"/>
              </w:rPr>
            </w:pPr>
          </w:p>
          <w:p w:rsidR="00257B0E" w:rsidRPr="00FA69C7" w:rsidRDefault="007038CC" w:rsidP="00257B0E">
            <w:pPr>
              <w:spacing w:after="0" w:line="360" w:lineRule="auto"/>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57</w:t>
            </w:r>
          </w:p>
        </w:tc>
      </w:tr>
      <w:tr w:rsidR="00FA69C7" w:rsidRPr="00FA69C7" w:rsidTr="00050015">
        <w:trPr>
          <w:tblCellSpacing w:w="15" w:type="dxa"/>
        </w:trPr>
        <w:tc>
          <w:tcPr>
            <w:tcW w:w="8683" w:type="dxa"/>
            <w:tcMar>
              <w:top w:w="15" w:type="dxa"/>
              <w:left w:w="15" w:type="dxa"/>
              <w:bottom w:w="15" w:type="dxa"/>
              <w:right w:w="15" w:type="dxa"/>
            </w:tcMar>
            <w:vAlign w:val="center"/>
            <w:hideMark/>
          </w:tcPr>
          <w:p w:rsidR="00257B0E" w:rsidRPr="00FA69C7" w:rsidRDefault="00257B0E" w:rsidP="00257B0E">
            <w:pPr>
              <w:spacing w:after="0" w:line="360" w:lineRule="auto"/>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ВИСНОВКИ………………………………………………………………….</w:t>
            </w:r>
          </w:p>
        </w:tc>
        <w:tc>
          <w:tcPr>
            <w:tcW w:w="582" w:type="dxa"/>
            <w:tcMar>
              <w:top w:w="15" w:type="dxa"/>
              <w:left w:w="15" w:type="dxa"/>
              <w:bottom w:w="15" w:type="dxa"/>
              <w:right w:w="15" w:type="dxa"/>
            </w:tcMar>
            <w:vAlign w:val="center"/>
          </w:tcPr>
          <w:p w:rsidR="00257B0E" w:rsidRPr="00FA69C7" w:rsidRDefault="007038CC" w:rsidP="001107ED">
            <w:pPr>
              <w:spacing w:after="0" w:line="360" w:lineRule="auto"/>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7</w:t>
            </w:r>
            <w:r w:rsidR="001107ED" w:rsidRPr="00FA69C7">
              <w:rPr>
                <w:rFonts w:ascii="Times New Roman" w:eastAsia="Times New Roman" w:hAnsi="Times New Roman" w:cs="Times New Roman"/>
                <w:sz w:val="28"/>
                <w:szCs w:val="28"/>
                <w:lang w:val="uk-UA" w:eastAsia="ru-RU"/>
              </w:rPr>
              <w:t>1</w:t>
            </w:r>
          </w:p>
        </w:tc>
      </w:tr>
      <w:tr w:rsidR="00FA69C7" w:rsidRPr="00FA69C7" w:rsidTr="00050015">
        <w:trPr>
          <w:tblCellSpacing w:w="15" w:type="dxa"/>
        </w:trPr>
        <w:tc>
          <w:tcPr>
            <w:tcW w:w="8683" w:type="dxa"/>
            <w:tcMar>
              <w:top w:w="15" w:type="dxa"/>
              <w:left w:w="15" w:type="dxa"/>
              <w:bottom w:w="15" w:type="dxa"/>
              <w:right w:w="15" w:type="dxa"/>
            </w:tcMar>
            <w:vAlign w:val="center"/>
            <w:hideMark/>
          </w:tcPr>
          <w:p w:rsidR="00257B0E" w:rsidRPr="00FA69C7" w:rsidRDefault="00257B0E" w:rsidP="00257B0E">
            <w:pPr>
              <w:spacing w:after="0" w:line="360" w:lineRule="auto"/>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СПИСОК ВИКОРИСТАНОЇ ЛІТЕРАТУРИ………………………………</w:t>
            </w:r>
          </w:p>
        </w:tc>
        <w:tc>
          <w:tcPr>
            <w:tcW w:w="582" w:type="dxa"/>
            <w:tcMar>
              <w:top w:w="15" w:type="dxa"/>
              <w:left w:w="15" w:type="dxa"/>
              <w:bottom w:w="15" w:type="dxa"/>
              <w:right w:w="15" w:type="dxa"/>
            </w:tcMar>
            <w:vAlign w:val="center"/>
          </w:tcPr>
          <w:p w:rsidR="00257B0E" w:rsidRPr="00FA69C7" w:rsidRDefault="007038CC" w:rsidP="000224CB">
            <w:pPr>
              <w:spacing w:after="0" w:line="360" w:lineRule="auto"/>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7</w:t>
            </w:r>
            <w:r w:rsidR="000224CB" w:rsidRPr="00FA69C7">
              <w:rPr>
                <w:rFonts w:ascii="Times New Roman" w:eastAsia="Times New Roman" w:hAnsi="Times New Roman" w:cs="Times New Roman"/>
                <w:sz w:val="28"/>
                <w:szCs w:val="28"/>
                <w:lang w:val="uk-UA" w:eastAsia="ru-RU"/>
              </w:rPr>
              <w:t>5</w:t>
            </w:r>
          </w:p>
        </w:tc>
      </w:tr>
    </w:tbl>
    <w:p w:rsidR="00257B0E" w:rsidRPr="00FA69C7" w:rsidRDefault="00257B0E" w:rsidP="00257B0E">
      <w:pPr>
        <w:spacing w:after="0" w:line="360" w:lineRule="auto"/>
        <w:jc w:val="center"/>
        <w:rPr>
          <w:rFonts w:ascii="Times New Roman" w:eastAsia="Times New Roman" w:hAnsi="Times New Roman" w:cs="Times New Roman"/>
          <w:b/>
          <w:sz w:val="28"/>
          <w:szCs w:val="28"/>
          <w:lang w:val="uk-UA" w:eastAsia="ru-RU"/>
        </w:rPr>
      </w:pPr>
    </w:p>
    <w:p w:rsidR="00257B0E" w:rsidRPr="00FA69C7" w:rsidRDefault="00257B0E" w:rsidP="00257B0E">
      <w:pPr>
        <w:spacing w:after="0" w:line="360" w:lineRule="auto"/>
        <w:rPr>
          <w:rFonts w:ascii="Times New Roman" w:eastAsia="Times New Roman" w:hAnsi="Times New Roman" w:cs="Times New Roman"/>
          <w:sz w:val="28"/>
          <w:szCs w:val="28"/>
          <w:lang w:val="uk-UA" w:eastAsia="ru-RU"/>
        </w:rPr>
      </w:pPr>
    </w:p>
    <w:p w:rsidR="00A41704" w:rsidRPr="00FA69C7" w:rsidRDefault="00A41704"/>
    <w:p w:rsidR="00A51E9F" w:rsidRPr="00FA69C7" w:rsidRDefault="00A51E9F"/>
    <w:p w:rsidR="00A51E9F" w:rsidRPr="00FA69C7" w:rsidRDefault="00A51E9F"/>
    <w:p w:rsidR="00A51E9F" w:rsidRPr="00FA69C7" w:rsidRDefault="00A51E9F"/>
    <w:p w:rsidR="00A51E9F" w:rsidRPr="00FA69C7" w:rsidRDefault="00A51E9F"/>
    <w:p w:rsidR="00611248" w:rsidRPr="00FA69C7" w:rsidRDefault="00611248"/>
    <w:p w:rsidR="00611248" w:rsidRPr="00FA69C7" w:rsidRDefault="00611248"/>
    <w:p w:rsidR="00611248" w:rsidRPr="00FA69C7" w:rsidRDefault="00611248"/>
    <w:p w:rsidR="00611248" w:rsidRPr="00FA69C7" w:rsidRDefault="00611248"/>
    <w:p w:rsidR="00611248" w:rsidRPr="00FA69C7" w:rsidRDefault="00611248"/>
    <w:p w:rsidR="00283AA0" w:rsidRPr="00FA69C7" w:rsidRDefault="00283AA0" w:rsidP="00A51E9F">
      <w:pPr>
        <w:jc w:val="center"/>
        <w:rPr>
          <w:rFonts w:ascii="Times New Roman" w:eastAsia="Times New Roman" w:hAnsi="Times New Roman" w:cs="Times New Roman"/>
          <w:b/>
          <w:sz w:val="28"/>
          <w:szCs w:val="28"/>
          <w:lang w:val="uk-UA" w:eastAsia="ru-RU"/>
        </w:rPr>
      </w:pPr>
      <w:r w:rsidRPr="00FA69C7">
        <w:rPr>
          <w:rFonts w:ascii="Times New Roman" w:eastAsia="Times New Roman" w:hAnsi="Times New Roman" w:cs="Times New Roman"/>
          <w:b/>
          <w:sz w:val="28"/>
          <w:szCs w:val="28"/>
          <w:lang w:val="uk-UA" w:eastAsia="ru-RU"/>
        </w:rPr>
        <w:lastRenderedPageBreak/>
        <w:t>ВСТУП</w:t>
      </w:r>
    </w:p>
    <w:p w:rsidR="003A3AD8" w:rsidRPr="00FA69C7" w:rsidRDefault="003A3AD8" w:rsidP="003A3AD8">
      <w:pPr>
        <w:tabs>
          <w:tab w:val="left" w:pos="851"/>
        </w:tabs>
        <w:spacing w:after="0" w:line="360" w:lineRule="auto"/>
        <w:ind w:firstLine="567"/>
        <w:jc w:val="both"/>
        <w:rPr>
          <w:rFonts w:ascii="Times New Roman" w:hAnsi="Times New Roman" w:cs="Times New Roman"/>
          <w:sz w:val="28"/>
          <w:szCs w:val="28"/>
          <w:lang w:val="uk-UA"/>
        </w:rPr>
      </w:pPr>
    </w:p>
    <w:p w:rsidR="003A3AD8" w:rsidRPr="00FA69C7" w:rsidRDefault="00707D36" w:rsidP="003A3AD8">
      <w:pPr>
        <w:tabs>
          <w:tab w:val="left" w:pos="851"/>
        </w:tabs>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В сучасній лінгвістиці все більше уваги приділяють прагмалінгві</w:t>
      </w:r>
      <w:r w:rsidR="0039162C" w:rsidRPr="00FA69C7">
        <w:rPr>
          <w:rFonts w:ascii="Times New Roman" w:hAnsi="Times New Roman" w:cs="Times New Roman"/>
          <w:sz w:val="28"/>
          <w:szCs w:val="28"/>
          <w:lang w:val="uk-UA"/>
        </w:rPr>
        <w:t>ст</w:t>
      </w:r>
      <w:r w:rsidR="000F7B38">
        <w:rPr>
          <w:rFonts w:ascii="Times New Roman" w:hAnsi="Times New Roman" w:cs="Times New Roman"/>
          <w:sz w:val="28"/>
          <w:szCs w:val="28"/>
          <w:lang w:val="uk-UA"/>
        </w:rPr>
        <w:t>и</w:t>
      </w:r>
      <w:r w:rsidRPr="00FA69C7">
        <w:rPr>
          <w:rFonts w:ascii="Times New Roman" w:hAnsi="Times New Roman" w:cs="Times New Roman"/>
          <w:sz w:val="28"/>
          <w:szCs w:val="28"/>
          <w:lang w:val="uk-UA"/>
        </w:rPr>
        <w:t xml:space="preserve">чним аспектам мови, які студіюються на матеріалі різних типів дискурсу: художньому, публіцистичному, політичному, розмовному тощо. </w:t>
      </w:r>
      <w:r w:rsidR="003A3AD8" w:rsidRPr="00FA69C7">
        <w:rPr>
          <w:rFonts w:ascii="Times New Roman" w:hAnsi="Times New Roman" w:cs="Times New Roman"/>
          <w:sz w:val="28"/>
          <w:szCs w:val="28"/>
          <w:lang w:val="uk-UA"/>
        </w:rPr>
        <w:t xml:space="preserve">Прагмалінгвістика як наукова галузь знання ставить своїм завданням всебічне вивчення мовного спілкування та акцентує увагу не на структурі мови, а на функціонуванні мовних засобів у дискурсі, вибудовуючи таким чином свою модель комунікації. Представники прагматичного спрямування звертаються до ідеї діяльності та розглядають мовний акт як складне явище, де сходяться, за словами </w:t>
      </w:r>
      <w:r w:rsidRPr="00FA69C7">
        <w:rPr>
          <w:rFonts w:ascii="Times New Roman" w:hAnsi="Times New Roman" w:cs="Times New Roman"/>
          <w:sz w:val="28"/>
          <w:szCs w:val="28"/>
          <w:lang w:val="uk-UA"/>
        </w:rPr>
        <w:t>основоположника лінгвістичної прагматики в східній Європі Івана</w:t>
      </w:r>
      <w:r w:rsidR="003A3AD8" w:rsidRPr="00FA69C7">
        <w:rPr>
          <w:rFonts w:ascii="Times New Roman" w:hAnsi="Times New Roman" w:cs="Times New Roman"/>
          <w:sz w:val="28"/>
          <w:szCs w:val="28"/>
          <w:lang w:val="uk-UA"/>
        </w:rPr>
        <w:t xml:space="preserve"> Сусова</w:t>
      </w:r>
      <w:r w:rsidRPr="00FA69C7">
        <w:rPr>
          <w:rFonts w:ascii="Times New Roman" w:hAnsi="Times New Roman" w:cs="Times New Roman"/>
          <w:sz w:val="28"/>
          <w:szCs w:val="28"/>
          <w:lang w:val="uk-UA"/>
        </w:rPr>
        <w:t xml:space="preserve"> (1927-2010)</w:t>
      </w:r>
      <w:r w:rsidR="003A3AD8" w:rsidRPr="00FA69C7">
        <w:rPr>
          <w:rFonts w:ascii="Times New Roman" w:hAnsi="Times New Roman" w:cs="Times New Roman"/>
          <w:sz w:val="28"/>
          <w:szCs w:val="28"/>
          <w:lang w:val="uk-UA"/>
        </w:rPr>
        <w:t>, різноманітні фактори, як</w:t>
      </w:r>
      <w:r w:rsidR="0039162C" w:rsidRPr="00FA69C7">
        <w:rPr>
          <w:rFonts w:ascii="Times New Roman" w:hAnsi="Times New Roman" w:cs="Times New Roman"/>
          <w:sz w:val="28"/>
          <w:szCs w:val="28"/>
          <w:lang w:val="uk-UA"/>
        </w:rPr>
        <w:t>-от</w:t>
      </w:r>
      <w:r w:rsidR="003A3AD8" w:rsidRPr="00FA69C7">
        <w:rPr>
          <w:rFonts w:ascii="Times New Roman" w:hAnsi="Times New Roman" w:cs="Times New Roman"/>
          <w:sz w:val="28"/>
          <w:szCs w:val="28"/>
          <w:lang w:val="uk-UA"/>
        </w:rPr>
        <w:t>: хто каже</w:t>
      </w:r>
      <w:r w:rsidRPr="00FA69C7">
        <w:rPr>
          <w:rFonts w:ascii="Times New Roman" w:hAnsi="Times New Roman" w:cs="Times New Roman"/>
          <w:sz w:val="28"/>
          <w:szCs w:val="28"/>
          <w:lang w:val="uk-UA"/>
        </w:rPr>
        <w:t>;</w:t>
      </w:r>
      <w:r w:rsidR="003A3AD8" w:rsidRPr="00FA69C7">
        <w:rPr>
          <w:rFonts w:ascii="Times New Roman" w:hAnsi="Times New Roman" w:cs="Times New Roman"/>
          <w:sz w:val="28"/>
          <w:szCs w:val="28"/>
          <w:lang w:val="uk-UA"/>
        </w:rPr>
        <w:t xml:space="preserve"> кому каже</w:t>
      </w:r>
      <w:r w:rsidRPr="00FA69C7">
        <w:rPr>
          <w:rFonts w:ascii="Times New Roman" w:hAnsi="Times New Roman" w:cs="Times New Roman"/>
          <w:sz w:val="28"/>
          <w:szCs w:val="28"/>
          <w:lang w:val="uk-UA"/>
        </w:rPr>
        <w:t>;</w:t>
      </w:r>
      <w:r w:rsidR="003A3AD8" w:rsidRPr="00FA69C7">
        <w:rPr>
          <w:rFonts w:ascii="Times New Roman" w:hAnsi="Times New Roman" w:cs="Times New Roman"/>
          <w:sz w:val="28"/>
          <w:szCs w:val="28"/>
          <w:lang w:val="uk-UA"/>
        </w:rPr>
        <w:t xml:space="preserve"> що</w:t>
      </w:r>
      <w:r w:rsidRPr="00FA69C7">
        <w:rPr>
          <w:rFonts w:ascii="Times New Roman" w:hAnsi="Times New Roman" w:cs="Times New Roman"/>
          <w:sz w:val="28"/>
          <w:szCs w:val="28"/>
          <w:lang w:val="uk-UA"/>
        </w:rPr>
        <w:t xml:space="preserve"> каже</w:t>
      </w:r>
      <w:r w:rsidR="003A3AD8" w:rsidRPr="00FA69C7">
        <w:rPr>
          <w:rFonts w:ascii="Times New Roman" w:hAnsi="Times New Roman" w:cs="Times New Roman"/>
          <w:sz w:val="28"/>
          <w:szCs w:val="28"/>
          <w:lang w:val="uk-UA"/>
        </w:rPr>
        <w:t xml:space="preserve"> з використанням </w:t>
      </w:r>
      <w:r w:rsidRPr="00FA69C7">
        <w:rPr>
          <w:rFonts w:ascii="Times New Roman" w:hAnsi="Times New Roman" w:cs="Times New Roman"/>
          <w:sz w:val="28"/>
          <w:szCs w:val="28"/>
          <w:lang w:val="uk-UA"/>
        </w:rPr>
        <w:t>певних</w:t>
      </w:r>
      <w:r w:rsidR="003A3AD8" w:rsidRPr="00FA69C7">
        <w:rPr>
          <w:rFonts w:ascii="Times New Roman" w:hAnsi="Times New Roman" w:cs="Times New Roman"/>
          <w:sz w:val="28"/>
          <w:szCs w:val="28"/>
          <w:lang w:val="uk-UA"/>
        </w:rPr>
        <w:t xml:space="preserve"> мовних засобів</w:t>
      </w:r>
      <w:r w:rsidRPr="00FA69C7">
        <w:rPr>
          <w:rFonts w:ascii="Times New Roman" w:hAnsi="Times New Roman" w:cs="Times New Roman"/>
          <w:sz w:val="28"/>
          <w:szCs w:val="28"/>
          <w:lang w:val="uk-UA"/>
        </w:rPr>
        <w:t>;</w:t>
      </w:r>
      <w:r w:rsidR="003A3AD8" w:rsidRPr="00FA69C7">
        <w:rPr>
          <w:rFonts w:ascii="Times New Roman" w:hAnsi="Times New Roman" w:cs="Times New Roman"/>
          <w:sz w:val="28"/>
          <w:szCs w:val="28"/>
          <w:lang w:val="uk-UA"/>
        </w:rPr>
        <w:t xml:space="preserve"> навіщо</w:t>
      </w:r>
      <w:r w:rsidRPr="00FA69C7">
        <w:rPr>
          <w:rFonts w:ascii="Times New Roman" w:hAnsi="Times New Roman" w:cs="Times New Roman"/>
          <w:sz w:val="28"/>
          <w:szCs w:val="28"/>
          <w:lang w:val="uk-UA"/>
        </w:rPr>
        <w:t>;</w:t>
      </w:r>
      <w:r w:rsidR="003A3AD8" w:rsidRPr="00FA69C7">
        <w:rPr>
          <w:rFonts w:ascii="Times New Roman" w:hAnsi="Times New Roman" w:cs="Times New Roman"/>
          <w:sz w:val="28"/>
          <w:szCs w:val="28"/>
          <w:lang w:val="uk-UA"/>
        </w:rPr>
        <w:t xml:space="preserve"> в якій обстановці</w:t>
      </w:r>
      <w:r w:rsidRPr="00FA69C7">
        <w:rPr>
          <w:rFonts w:ascii="Times New Roman" w:hAnsi="Times New Roman" w:cs="Times New Roman"/>
          <w:sz w:val="28"/>
          <w:szCs w:val="28"/>
          <w:lang w:val="uk-UA"/>
        </w:rPr>
        <w:t xml:space="preserve"> та</w:t>
      </w:r>
      <w:r w:rsidR="003A3AD8" w:rsidRPr="00FA69C7">
        <w:rPr>
          <w:rFonts w:ascii="Times New Roman" w:hAnsi="Times New Roman" w:cs="Times New Roman"/>
          <w:sz w:val="28"/>
          <w:szCs w:val="28"/>
          <w:lang w:val="uk-UA"/>
        </w:rPr>
        <w:t xml:space="preserve"> з яким ефектом</w:t>
      </w:r>
      <w:r w:rsidR="00D2044A" w:rsidRPr="00FA69C7">
        <w:rPr>
          <w:rFonts w:ascii="Times New Roman" w:hAnsi="Times New Roman" w:cs="Times New Roman"/>
          <w:sz w:val="28"/>
          <w:szCs w:val="28"/>
          <w:lang w:val="uk-UA"/>
        </w:rPr>
        <w:t xml:space="preserve"> [61]</w:t>
      </w:r>
      <w:r w:rsidRPr="00FA69C7">
        <w:rPr>
          <w:rFonts w:ascii="Times New Roman" w:hAnsi="Times New Roman" w:cs="Times New Roman"/>
          <w:sz w:val="28"/>
          <w:szCs w:val="28"/>
          <w:lang w:val="uk-UA"/>
        </w:rPr>
        <w:t>.</w:t>
      </w:r>
      <w:r w:rsidR="003F1CA3" w:rsidRPr="00FA69C7">
        <w:rPr>
          <w:rFonts w:ascii="Times New Roman" w:hAnsi="Times New Roman" w:cs="Times New Roman"/>
          <w:sz w:val="28"/>
          <w:szCs w:val="28"/>
          <w:lang w:val="uk-UA"/>
        </w:rPr>
        <w:t xml:space="preserve"> </w:t>
      </w:r>
    </w:p>
    <w:p w:rsidR="00707D36" w:rsidRPr="00FA69C7" w:rsidRDefault="00707D36" w:rsidP="00707D36">
      <w:pPr>
        <w:spacing w:after="0" w:line="360" w:lineRule="auto"/>
        <w:ind w:firstLine="567"/>
        <w:jc w:val="both"/>
        <w:rPr>
          <w:rFonts w:ascii="Times New Roman" w:eastAsia="Times New Roman" w:hAnsi="Times New Roman" w:cs="Times New Roman"/>
          <w:sz w:val="28"/>
          <w:szCs w:val="28"/>
          <w:lang w:val="uk-UA" w:eastAsia="ru-RU"/>
        </w:rPr>
      </w:pPr>
      <w:r w:rsidRPr="00FA69C7">
        <w:rPr>
          <w:rFonts w:ascii="Times New Roman" w:hAnsi="Times New Roman" w:cs="Times New Roman"/>
          <w:b/>
          <w:sz w:val="28"/>
          <w:szCs w:val="28"/>
          <w:lang w:val="uk-UA"/>
        </w:rPr>
        <w:t xml:space="preserve">Актуальність </w:t>
      </w:r>
      <w:r w:rsidRPr="00FA69C7">
        <w:rPr>
          <w:rFonts w:ascii="Times New Roman" w:hAnsi="Times New Roman" w:cs="Times New Roman"/>
          <w:sz w:val="28"/>
          <w:szCs w:val="28"/>
          <w:lang w:val="uk-UA"/>
        </w:rPr>
        <w:t>вивчення</w:t>
      </w:r>
      <w:r w:rsidRPr="00FA69C7">
        <w:rPr>
          <w:rFonts w:ascii="Times New Roman" w:eastAsia="Times New Roman" w:hAnsi="Times New Roman" w:cs="Times New Roman"/>
          <w:b/>
          <w:sz w:val="28"/>
          <w:szCs w:val="28"/>
          <w:lang w:val="uk-UA" w:eastAsia="ru-RU"/>
        </w:rPr>
        <w:t xml:space="preserve"> </w:t>
      </w:r>
      <w:r w:rsidRPr="00FA69C7">
        <w:rPr>
          <w:rFonts w:ascii="Times New Roman" w:eastAsia="Times New Roman" w:hAnsi="Times New Roman" w:cs="Times New Roman"/>
          <w:sz w:val="28"/>
          <w:szCs w:val="28"/>
          <w:lang w:val="uk-UA" w:eastAsia="ru-RU"/>
        </w:rPr>
        <w:t xml:space="preserve">прагмалінгвістичного аспекту мови персонажів у п’єсах Олександра Островського (1823-1886) обумовлена високим художнім рівнем творів автора, їх яскраво репрезентованою культурологічною проблематикою, яка дозволяє на лінгвістичному рівні реконструювати </w:t>
      </w:r>
      <w:r w:rsidR="003F1CA3" w:rsidRPr="00FA69C7">
        <w:rPr>
          <w:rFonts w:ascii="Times New Roman" w:eastAsia="Times New Roman" w:hAnsi="Times New Roman" w:cs="Times New Roman"/>
          <w:sz w:val="28"/>
          <w:szCs w:val="28"/>
          <w:lang w:val="uk-UA" w:eastAsia="ru-RU"/>
        </w:rPr>
        <w:t>мовну картину світу різних прошарків російського суспільства ХІХ ст. Проведене дослідження може бути своєрідним науковим внеском до 200-річного ювілею від дня народження митця у 2023 р.</w:t>
      </w:r>
    </w:p>
    <w:p w:rsidR="00B76B61" w:rsidRPr="00FA69C7" w:rsidRDefault="00B76B61" w:rsidP="00B76B61">
      <w:pPr>
        <w:spacing w:after="0" w:line="360" w:lineRule="auto"/>
        <w:ind w:firstLine="567"/>
        <w:jc w:val="both"/>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На початку свого творчого шляху Олександр Островський звертається переважно до побуту тих верств, які здебільшого зберегли патріархальний національно-самобутній уклад (купецтво, міщанство тощо). Під впливом буржуазної сучасності у свідомості патріархальних людей відбуваються зміни, які призводять до різноманітних проявів індивідуальної творчості.</w:t>
      </w:r>
      <w:r w:rsidRPr="00FA69C7">
        <w:rPr>
          <w:lang w:val="uk-UA"/>
        </w:rPr>
        <w:t xml:space="preserve"> </w:t>
      </w:r>
      <w:r w:rsidRPr="00FA69C7">
        <w:rPr>
          <w:rFonts w:ascii="Times New Roman" w:eastAsia="Times New Roman" w:hAnsi="Times New Roman" w:cs="Times New Roman"/>
          <w:sz w:val="28"/>
          <w:szCs w:val="28"/>
          <w:lang w:val="uk-UA" w:eastAsia="ru-RU"/>
        </w:rPr>
        <w:t>Мистецтво у цей час є не індивідуальною творчістю, а виражає загальну свідомість патріархального суспільства. Його існування невіддільне від побуту, а побут, своєю чергою, значною мірою естетизований.</w:t>
      </w:r>
      <w:r w:rsidRPr="00FA69C7">
        <w:t xml:space="preserve"> </w:t>
      </w:r>
      <w:r w:rsidRPr="00FA69C7">
        <w:rPr>
          <w:rFonts w:ascii="Times New Roman" w:eastAsia="Times New Roman" w:hAnsi="Times New Roman" w:cs="Times New Roman"/>
          <w:sz w:val="28"/>
          <w:szCs w:val="28"/>
          <w:lang w:val="uk-UA" w:eastAsia="ru-RU"/>
        </w:rPr>
        <w:t xml:space="preserve">У п'єсах </w:t>
      </w:r>
      <w:r w:rsidRPr="00FA69C7">
        <w:rPr>
          <w:rFonts w:ascii="Times New Roman" w:eastAsia="Times New Roman" w:hAnsi="Times New Roman" w:cs="Times New Roman"/>
          <w:sz w:val="28"/>
          <w:szCs w:val="28"/>
          <w:lang w:val="uk-UA" w:eastAsia="ru-RU"/>
        </w:rPr>
        <w:lastRenderedPageBreak/>
        <w:t>Островського початку 1850-х важливу роль грає зображення колективної творчості обрядового дійства. У п'єсі «Не в свої сани не сідай» є опис сватання – частини весільного обряду. У п'єсі «Бідність не порок» він представлений повніше: не тільки сват</w:t>
      </w:r>
      <w:r w:rsidR="0039162C" w:rsidRPr="00FA69C7">
        <w:rPr>
          <w:rFonts w:ascii="Times New Roman" w:eastAsia="Times New Roman" w:hAnsi="Times New Roman" w:cs="Times New Roman"/>
          <w:sz w:val="28"/>
          <w:szCs w:val="28"/>
          <w:lang w:val="uk-UA" w:eastAsia="ru-RU"/>
        </w:rPr>
        <w:t>ання</w:t>
      </w:r>
      <w:r w:rsidRPr="00FA69C7">
        <w:rPr>
          <w:rFonts w:ascii="Times New Roman" w:eastAsia="Times New Roman" w:hAnsi="Times New Roman" w:cs="Times New Roman"/>
          <w:sz w:val="28"/>
          <w:szCs w:val="28"/>
          <w:lang w:val="uk-UA" w:eastAsia="ru-RU"/>
        </w:rPr>
        <w:t>м, а</w:t>
      </w:r>
      <w:r w:rsidR="0039162C" w:rsidRPr="00FA69C7">
        <w:rPr>
          <w:rFonts w:ascii="Times New Roman" w:eastAsia="Times New Roman" w:hAnsi="Times New Roman" w:cs="Times New Roman"/>
          <w:sz w:val="28"/>
          <w:szCs w:val="28"/>
          <w:lang w:val="uk-UA" w:eastAsia="ru-RU"/>
        </w:rPr>
        <w:t>ле</w:t>
      </w:r>
      <w:r w:rsidRPr="00FA69C7">
        <w:rPr>
          <w:rFonts w:ascii="Times New Roman" w:eastAsia="Times New Roman" w:hAnsi="Times New Roman" w:cs="Times New Roman"/>
          <w:sz w:val="28"/>
          <w:szCs w:val="28"/>
          <w:lang w:val="uk-UA" w:eastAsia="ru-RU"/>
        </w:rPr>
        <w:t xml:space="preserve"> й оглядинами, які супроводжуються весільними піснеспівами (весільна пісня, голосіння) та благословенням</w:t>
      </w:r>
      <w:r w:rsidR="0039162C" w:rsidRPr="00FA69C7">
        <w:rPr>
          <w:rFonts w:ascii="Times New Roman" w:eastAsia="Times New Roman" w:hAnsi="Times New Roman" w:cs="Times New Roman"/>
          <w:sz w:val="28"/>
          <w:szCs w:val="28"/>
          <w:lang w:val="uk-UA" w:eastAsia="ru-RU"/>
        </w:rPr>
        <w:t>и</w:t>
      </w:r>
      <w:r w:rsidRPr="00FA69C7">
        <w:rPr>
          <w:rFonts w:ascii="Times New Roman" w:eastAsia="Times New Roman" w:hAnsi="Times New Roman" w:cs="Times New Roman"/>
          <w:sz w:val="28"/>
          <w:szCs w:val="28"/>
          <w:lang w:val="uk-UA" w:eastAsia="ru-RU"/>
        </w:rPr>
        <w:t xml:space="preserve">. Також тут присутній опис святкового ритуалу: підблюдні ворожіння, колядування з виконанням підблюдних пісень та колядок. Дія п'єси «Не так живи, як хочеться» відбувається останніми днями Масляниці. У атмосфері народної культури та патріархального побуту Островський бачив витоки творчих здібностей російської людини. Початкова включеність до системи рольової поведінки, театралізованого обрядового дійства, мовної гри формували у його свідомості особливі якості: потреба в імпровізації, непередбачуваність самовираження, прагнення </w:t>
      </w:r>
      <w:r w:rsidR="000A3912" w:rsidRPr="00FA69C7">
        <w:rPr>
          <w:rFonts w:ascii="Times New Roman" w:eastAsia="Times New Roman" w:hAnsi="Times New Roman" w:cs="Times New Roman"/>
          <w:sz w:val="28"/>
          <w:szCs w:val="28"/>
          <w:lang w:val="uk-UA" w:eastAsia="ru-RU"/>
        </w:rPr>
        <w:t xml:space="preserve">до </w:t>
      </w:r>
      <w:r w:rsidRPr="00FA69C7">
        <w:rPr>
          <w:rFonts w:ascii="Times New Roman" w:eastAsia="Times New Roman" w:hAnsi="Times New Roman" w:cs="Times New Roman"/>
          <w:sz w:val="28"/>
          <w:szCs w:val="28"/>
          <w:lang w:val="uk-UA" w:eastAsia="ru-RU"/>
        </w:rPr>
        <w:t>вільно</w:t>
      </w:r>
      <w:r w:rsidR="000A3912" w:rsidRPr="00FA69C7">
        <w:rPr>
          <w:rFonts w:ascii="Times New Roman" w:eastAsia="Times New Roman" w:hAnsi="Times New Roman" w:cs="Times New Roman"/>
          <w:sz w:val="28"/>
          <w:szCs w:val="28"/>
          <w:lang w:val="uk-UA" w:eastAsia="ru-RU"/>
        </w:rPr>
        <w:t>го</w:t>
      </w:r>
      <w:r w:rsidRPr="00FA69C7">
        <w:rPr>
          <w:rFonts w:ascii="Times New Roman" w:eastAsia="Times New Roman" w:hAnsi="Times New Roman" w:cs="Times New Roman"/>
          <w:sz w:val="28"/>
          <w:szCs w:val="28"/>
          <w:lang w:val="uk-UA" w:eastAsia="ru-RU"/>
        </w:rPr>
        <w:t xml:space="preserve"> волевиявленн</w:t>
      </w:r>
      <w:r w:rsidR="000A3912" w:rsidRPr="00FA69C7">
        <w:rPr>
          <w:rFonts w:ascii="Times New Roman" w:eastAsia="Times New Roman" w:hAnsi="Times New Roman" w:cs="Times New Roman"/>
          <w:sz w:val="28"/>
          <w:szCs w:val="28"/>
          <w:lang w:val="uk-UA" w:eastAsia="ru-RU"/>
        </w:rPr>
        <w:t>я</w:t>
      </w:r>
      <w:r w:rsidRPr="00FA69C7">
        <w:rPr>
          <w:rFonts w:ascii="Times New Roman" w:eastAsia="Times New Roman" w:hAnsi="Times New Roman" w:cs="Times New Roman"/>
          <w:sz w:val="28"/>
          <w:szCs w:val="28"/>
          <w:lang w:val="uk-UA" w:eastAsia="ru-RU"/>
        </w:rPr>
        <w:t>.</w:t>
      </w:r>
    </w:p>
    <w:p w:rsidR="000A3912" w:rsidRPr="00FA69C7" w:rsidRDefault="000A3912" w:rsidP="00B76B61">
      <w:pPr>
        <w:spacing w:after="0" w:line="360" w:lineRule="auto"/>
        <w:ind w:firstLine="567"/>
        <w:jc w:val="both"/>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Значне місце в текстах п'єс Островського раннього періоду займають фразеологічні звороти, прислів'я, приказки, крилаті слова, мовні штампи, загадки та народні пісні, які створюють побутове тло сценічної дії та  коментують події, що відбуваються з героями, зокрема слугують найповнішому розкриттю їх характерів через зазначені мовні акти. Примітно, що одні герої Островського використовують у своїй промові традиційні готові формули, інші – вживають маловідомі вирази та обороти або вигадують їх самі, тобто займаються словотворчістю; нерідко герої виконують підходящі до ситуації пісні, висловлюючи за</w:t>
      </w:r>
      <w:r w:rsidR="00ED0EA2" w:rsidRPr="00FA69C7">
        <w:rPr>
          <w:rFonts w:ascii="Times New Roman" w:eastAsia="Times New Roman" w:hAnsi="Times New Roman" w:cs="Times New Roman"/>
          <w:sz w:val="28"/>
          <w:szCs w:val="28"/>
          <w:lang w:val="uk-UA" w:eastAsia="ru-RU"/>
        </w:rPr>
        <w:t xml:space="preserve"> </w:t>
      </w:r>
      <w:r w:rsidRPr="00FA69C7">
        <w:rPr>
          <w:rFonts w:ascii="Times New Roman" w:eastAsia="Times New Roman" w:hAnsi="Times New Roman" w:cs="Times New Roman"/>
          <w:sz w:val="28"/>
          <w:szCs w:val="28"/>
          <w:lang w:val="uk-UA" w:eastAsia="ru-RU"/>
        </w:rPr>
        <w:t>їх допомогою свої думки.</w:t>
      </w:r>
    </w:p>
    <w:p w:rsidR="00B06DB4" w:rsidRPr="00FA69C7" w:rsidRDefault="00B06DB4" w:rsidP="00B76B61">
      <w:pPr>
        <w:tabs>
          <w:tab w:val="left" w:pos="851"/>
        </w:tabs>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Багато героїв ранніх п'єс Островського мають риси творчої особистості. Ї</w:t>
      </w:r>
      <w:r w:rsidR="0039162C" w:rsidRPr="00FA69C7">
        <w:rPr>
          <w:rFonts w:ascii="Times New Roman" w:hAnsi="Times New Roman" w:cs="Times New Roman"/>
          <w:sz w:val="28"/>
          <w:szCs w:val="28"/>
          <w:lang w:val="uk-UA"/>
        </w:rPr>
        <w:t>м</w:t>
      </w:r>
      <w:r w:rsidRPr="00FA69C7">
        <w:rPr>
          <w:rFonts w:ascii="Times New Roman" w:hAnsi="Times New Roman" w:cs="Times New Roman"/>
          <w:sz w:val="28"/>
          <w:szCs w:val="28"/>
          <w:lang w:val="uk-UA"/>
        </w:rPr>
        <w:t xml:space="preserve"> характерні мовне творчість, виконавство, схильність до театралізації дійснос</w:t>
      </w:r>
      <w:r w:rsidR="00851553" w:rsidRPr="00FA69C7">
        <w:rPr>
          <w:rFonts w:ascii="Times New Roman" w:hAnsi="Times New Roman" w:cs="Times New Roman"/>
          <w:sz w:val="28"/>
          <w:szCs w:val="28"/>
          <w:lang w:val="uk-UA"/>
        </w:rPr>
        <w:t>ті (мотиваційні ознаки). Іноді,</w:t>
      </w:r>
      <w:r w:rsidRPr="00FA69C7">
        <w:rPr>
          <w:rFonts w:ascii="Times New Roman" w:hAnsi="Times New Roman" w:cs="Times New Roman"/>
          <w:sz w:val="28"/>
          <w:szCs w:val="28"/>
          <w:lang w:val="uk-UA"/>
        </w:rPr>
        <w:t xml:space="preserve"> насамперед, це стосується жіночих образів, </w:t>
      </w:r>
      <w:r w:rsidRPr="00FA69C7">
        <w:rPr>
          <w:rFonts w:ascii="Times New Roman" w:eastAsia="Times New Roman" w:hAnsi="Times New Roman" w:cs="Times New Roman"/>
          <w:sz w:val="28"/>
          <w:szCs w:val="28"/>
          <w:lang w:val="uk-UA" w:eastAsia="ru-RU"/>
        </w:rPr>
        <w:t>–</w:t>
      </w:r>
      <w:r w:rsidRPr="00FA69C7">
        <w:rPr>
          <w:rFonts w:ascii="Times New Roman" w:hAnsi="Times New Roman" w:cs="Times New Roman"/>
          <w:sz w:val="28"/>
          <w:szCs w:val="28"/>
          <w:lang w:val="uk-UA"/>
        </w:rPr>
        <w:t xml:space="preserve"> вони мають слабо виражений характер. Такі, наприклад, Арина Федотівна, Авдотья Максимівна («Не в свої сани не сідай»), Ганна Іванівна, Любим Карпич, Митя («Бідність не порок»), Єремка, Груша («Не так живи, </w:t>
      </w:r>
      <w:r w:rsidRPr="00FA69C7">
        <w:rPr>
          <w:rFonts w:ascii="Times New Roman" w:hAnsi="Times New Roman" w:cs="Times New Roman"/>
          <w:sz w:val="28"/>
          <w:szCs w:val="28"/>
          <w:lang w:val="uk-UA"/>
        </w:rPr>
        <w:lastRenderedPageBreak/>
        <w:t>як хочеться»)</w:t>
      </w:r>
      <w:r w:rsidR="00851553" w:rsidRPr="00FA69C7">
        <w:rPr>
          <w:rFonts w:ascii="Times New Roman" w:hAnsi="Times New Roman" w:cs="Times New Roman"/>
          <w:sz w:val="28"/>
          <w:szCs w:val="28"/>
          <w:lang w:val="uk-UA"/>
        </w:rPr>
        <w:t>, Лариса Дмитрівна («Безприданниця»)</w:t>
      </w:r>
      <w:r w:rsidRPr="00FA69C7">
        <w:rPr>
          <w:rFonts w:ascii="Times New Roman" w:hAnsi="Times New Roman" w:cs="Times New Roman"/>
          <w:sz w:val="28"/>
          <w:szCs w:val="28"/>
          <w:lang w:val="uk-UA"/>
        </w:rPr>
        <w:t xml:space="preserve">. Поведінка та психологія героїв у цих п'єсах багато в чому визначається патріархальним середовищем. Однак якщо героїні почуваються </w:t>
      </w:r>
      <w:r w:rsidR="00851553" w:rsidRPr="00FA69C7">
        <w:rPr>
          <w:rFonts w:ascii="Times New Roman" w:hAnsi="Times New Roman" w:cs="Times New Roman"/>
          <w:sz w:val="28"/>
          <w:szCs w:val="28"/>
          <w:lang w:val="uk-UA"/>
        </w:rPr>
        <w:t>його</w:t>
      </w:r>
      <w:r w:rsidRPr="00FA69C7">
        <w:rPr>
          <w:rFonts w:ascii="Times New Roman" w:hAnsi="Times New Roman" w:cs="Times New Roman"/>
          <w:sz w:val="28"/>
          <w:szCs w:val="28"/>
          <w:lang w:val="uk-UA"/>
        </w:rPr>
        <w:t xml:space="preserve"> частиною і не прагнуть відокремитися від </w:t>
      </w:r>
      <w:r w:rsidR="00851553" w:rsidRPr="00FA69C7">
        <w:rPr>
          <w:rFonts w:ascii="Times New Roman" w:hAnsi="Times New Roman" w:cs="Times New Roman"/>
          <w:sz w:val="28"/>
          <w:szCs w:val="28"/>
          <w:lang w:val="uk-UA"/>
        </w:rPr>
        <w:t>нього</w:t>
      </w:r>
      <w:r w:rsidRPr="00FA69C7">
        <w:rPr>
          <w:rFonts w:ascii="Times New Roman" w:hAnsi="Times New Roman" w:cs="Times New Roman"/>
          <w:sz w:val="28"/>
          <w:szCs w:val="28"/>
          <w:lang w:val="uk-UA"/>
        </w:rPr>
        <w:t xml:space="preserve">, то герої внутрішньо протистоять їй. </w:t>
      </w:r>
      <w:r w:rsidR="00851553" w:rsidRPr="00FA69C7">
        <w:rPr>
          <w:rFonts w:ascii="Times New Roman" w:hAnsi="Times New Roman" w:cs="Times New Roman"/>
          <w:sz w:val="28"/>
          <w:szCs w:val="28"/>
          <w:lang w:val="uk-UA"/>
        </w:rPr>
        <w:t>В</w:t>
      </w:r>
      <w:r w:rsidRPr="00FA69C7">
        <w:rPr>
          <w:rFonts w:ascii="Times New Roman" w:hAnsi="Times New Roman" w:cs="Times New Roman"/>
          <w:sz w:val="28"/>
          <w:szCs w:val="28"/>
          <w:lang w:val="uk-UA"/>
        </w:rPr>
        <w:t>елику роль</w:t>
      </w:r>
      <w:r w:rsidR="00851553" w:rsidRPr="00FA69C7">
        <w:rPr>
          <w:rFonts w:ascii="Times New Roman" w:hAnsi="Times New Roman" w:cs="Times New Roman"/>
          <w:sz w:val="28"/>
          <w:szCs w:val="28"/>
          <w:lang w:val="uk-UA"/>
        </w:rPr>
        <w:t xml:space="preserve"> в</w:t>
      </w:r>
      <w:r w:rsidRPr="00FA69C7">
        <w:rPr>
          <w:rFonts w:ascii="Times New Roman" w:hAnsi="Times New Roman" w:cs="Times New Roman"/>
          <w:sz w:val="28"/>
          <w:szCs w:val="28"/>
          <w:lang w:val="uk-UA"/>
        </w:rPr>
        <w:t xml:space="preserve"> ранніх п'єсах Островського грає ситуація протистояння народної культури та «модної цивілізації» на міський лад. Наділяючи своїх героїв творчими здібностями, драматург розумів, що життя ширше за будь-яку схему, тому в його п'єсах діють не виняткові натури, а національні характери.</w:t>
      </w:r>
    </w:p>
    <w:p w:rsidR="00B06DB4" w:rsidRPr="00FA69C7" w:rsidRDefault="00B06DB4" w:rsidP="00B76B61">
      <w:pPr>
        <w:tabs>
          <w:tab w:val="left" w:pos="851"/>
        </w:tabs>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У п'єсах, написаних наприкінці 1850-х-1860-х років, Островський показує крах патріархальних форм життя, відповідних їм авторитарних принципів моральності та народження нового світу, у центрі якого стоїть особистість. </w:t>
      </w:r>
      <w:r w:rsidR="00851553" w:rsidRPr="00FA69C7">
        <w:rPr>
          <w:rFonts w:ascii="Times New Roman" w:hAnsi="Times New Roman" w:cs="Times New Roman"/>
          <w:sz w:val="28"/>
          <w:szCs w:val="28"/>
          <w:lang w:val="uk-UA"/>
        </w:rPr>
        <w:t>О</w:t>
      </w:r>
      <w:r w:rsidRPr="00FA69C7">
        <w:rPr>
          <w:rFonts w:ascii="Times New Roman" w:hAnsi="Times New Roman" w:cs="Times New Roman"/>
          <w:sz w:val="28"/>
          <w:szCs w:val="28"/>
          <w:lang w:val="uk-UA"/>
        </w:rPr>
        <w:t>браза</w:t>
      </w:r>
      <w:r w:rsidR="00851553" w:rsidRPr="00FA69C7">
        <w:rPr>
          <w:rFonts w:ascii="Times New Roman" w:hAnsi="Times New Roman" w:cs="Times New Roman"/>
          <w:sz w:val="28"/>
          <w:szCs w:val="28"/>
          <w:lang w:val="uk-UA"/>
        </w:rPr>
        <w:t>м</w:t>
      </w:r>
      <w:r w:rsidRPr="00FA69C7">
        <w:rPr>
          <w:rFonts w:ascii="Times New Roman" w:hAnsi="Times New Roman" w:cs="Times New Roman"/>
          <w:sz w:val="28"/>
          <w:szCs w:val="28"/>
          <w:lang w:val="uk-UA"/>
        </w:rPr>
        <w:t xml:space="preserve"> героїнь цих п'єс </w:t>
      </w:r>
      <w:r w:rsidR="00851553" w:rsidRPr="00FA69C7">
        <w:rPr>
          <w:rFonts w:ascii="Times New Roman" w:hAnsi="Times New Roman" w:cs="Times New Roman"/>
          <w:sz w:val="28"/>
          <w:szCs w:val="28"/>
          <w:lang w:val="uk-UA"/>
        </w:rPr>
        <w:t xml:space="preserve">властиві </w:t>
      </w:r>
      <w:r w:rsidRPr="00FA69C7">
        <w:rPr>
          <w:rFonts w:ascii="Times New Roman" w:hAnsi="Times New Roman" w:cs="Times New Roman"/>
          <w:sz w:val="28"/>
          <w:szCs w:val="28"/>
          <w:lang w:val="uk-UA"/>
        </w:rPr>
        <w:t>риси творчої особистості за перцептивними та інтелектуальними ознаками: вразливість, сприйнятливість, інтуїція, фантазія, оригінальність. Такими є Катерина («Гроза») та Параша («Гаряче серце»). Є в цих п'єсах і герої, які не просто мають риси творчої особистості (у тому числі оригінальність мислення, широкість знань, режисерський талант), але й намагаються реалізувати свої здібності на практиці: наприклад, Кулігін («Гроза») та Аристарх («Гаряче серце»). Водночас у п'єсах велику роль починає відігравати соціальний конфлікт. Герої та героїні, самі добре не усвідомлюючи цього, протистоять громадським порядкам. В результаті їх мрії часто виявляються нереалізованими, а доля складається трагічно.</w:t>
      </w:r>
    </w:p>
    <w:p w:rsidR="00B76B61" w:rsidRPr="00FA69C7" w:rsidRDefault="00B06DB4" w:rsidP="00B76B61">
      <w:pPr>
        <w:tabs>
          <w:tab w:val="left" w:pos="851"/>
        </w:tabs>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Таким чином, у</w:t>
      </w:r>
      <w:r w:rsidR="00B76B61" w:rsidRPr="00FA69C7">
        <w:rPr>
          <w:rFonts w:ascii="Times New Roman" w:hAnsi="Times New Roman" w:cs="Times New Roman"/>
          <w:sz w:val="28"/>
          <w:szCs w:val="28"/>
          <w:lang w:val="uk-UA"/>
        </w:rPr>
        <w:t xml:space="preserve"> ранній творчості провідне значення для Олександра Островського мала тема самодурства, деспотичного гніту, варварського насильства, </w:t>
      </w:r>
      <w:r w:rsidRPr="00FA69C7">
        <w:rPr>
          <w:rFonts w:ascii="Times New Roman" w:hAnsi="Times New Roman" w:cs="Times New Roman"/>
          <w:sz w:val="28"/>
          <w:szCs w:val="28"/>
          <w:lang w:val="uk-UA"/>
        </w:rPr>
        <w:t>а</w:t>
      </w:r>
      <w:r w:rsidR="00B76B61" w:rsidRPr="00FA69C7">
        <w:rPr>
          <w:rFonts w:ascii="Times New Roman" w:hAnsi="Times New Roman" w:cs="Times New Roman"/>
          <w:sz w:val="28"/>
          <w:szCs w:val="28"/>
          <w:lang w:val="uk-UA"/>
        </w:rPr>
        <w:t xml:space="preserve"> на пізнішому етапі, до якого належить п'єса «Безприданниця», основним стає мотив влади грошей, всесильного мільйона. Зіставляючи нових героїв-підприємців як з неотесаними самодурами, що пішли в минуле, так і з дворянськими марнотратниками життя, Островський робить вибір на користь цивілізованих буржуа. Мовні акти цих героїв доводять, що автор не </w:t>
      </w:r>
      <w:r w:rsidR="00B76B61" w:rsidRPr="00FA69C7">
        <w:rPr>
          <w:rFonts w:ascii="Times New Roman" w:hAnsi="Times New Roman" w:cs="Times New Roman"/>
          <w:sz w:val="28"/>
          <w:szCs w:val="28"/>
          <w:lang w:val="uk-UA"/>
        </w:rPr>
        <w:lastRenderedPageBreak/>
        <w:t>захоплюється ними, а його співчуття на боці тих, хто не бере участі в активному діловому житті, а намагається подолати рутину буття, знайти себе у творчості.</w:t>
      </w:r>
    </w:p>
    <w:p w:rsidR="003F1CA3" w:rsidRPr="00FA69C7" w:rsidRDefault="003F1CA3" w:rsidP="00CA63E4">
      <w:pPr>
        <w:spacing w:after="0" w:line="360" w:lineRule="auto"/>
        <w:ind w:firstLine="567"/>
        <w:jc w:val="both"/>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b/>
          <w:sz w:val="28"/>
          <w:szCs w:val="28"/>
          <w:lang w:val="uk-UA" w:eastAsia="ru-RU"/>
        </w:rPr>
        <w:t>Мета</w:t>
      </w:r>
      <w:r w:rsidRPr="00FA69C7">
        <w:rPr>
          <w:rFonts w:ascii="Times New Roman" w:eastAsia="Times New Roman" w:hAnsi="Times New Roman" w:cs="Times New Roman"/>
          <w:sz w:val="28"/>
          <w:szCs w:val="28"/>
          <w:lang w:val="uk-UA" w:eastAsia="ru-RU"/>
        </w:rPr>
        <w:t xml:space="preserve"> к</w:t>
      </w:r>
      <w:r w:rsidR="00CA63E4" w:rsidRPr="00FA69C7">
        <w:rPr>
          <w:rFonts w:ascii="Times New Roman" w:eastAsia="Times New Roman" w:hAnsi="Times New Roman" w:cs="Times New Roman"/>
          <w:sz w:val="28"/>
          <w:szCs w:val="28"/>
          <w:lang w:val="uk-UA" w:eastAsia="ru-RU"/>
        </w:rPr>
        <w:t>валіфікаційної роботи полягає у висвітленні особливостей художньої комунікації персонажів Олександра Островського</w:t>
      </w:r>
      <w:r w:rsidR="00D76F3F" w:rsidRPr="00FA69C7">
        <w:rPr>
          <w:rFonts w:ascii="Times New Roman" w:eastAsia="Times New Roman" w:hAnsi="Times New Roman" w:cs="Times New Roman"/>
          <w:sz w:val="28"/>
          <w:szCs w:val="28"/>
          <w:lang w:val="uk-UA" w:eastAsia="ru-RU"/>
        </w:rPr>
        <w:t xml:space="preserve"> на матеріалі п’єси «Безприданниця» (1879)</w:t>
      </w:r>
      <w:r w:rsidR="00CA63E4" w:rsidRPr="00FA69C7">
        <w:rPr>
          <w:rFonts w:ascii="Times New Roman" w:eastAsia="Times New Roman" w:hAnsi="Times New Roman" w:cs="Times New Roman"/>
          <w:sz w:val="28"/>
          <w:szCs w:val="28"/>
          <w:lang w:val="uk-UA" w:eastAsia="ru-RU"/>
        </w:rPr>
        <w:t>.</w:t>
      </w:r>
    </w:p>
    <w:p w:rsidR="00CA63E4" w:rsidRPr="00FA69C7" w:rsidRDefault="00CA63E4" w:rsidP="00CA63E4">
      <w:pPr>
        <w:spacing w:after="0" w:line="360" w:lineRule="auto"/>
        <w:ind w:firstLine="567"/>
        <w:jc w:val="both"/>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 xml:space="preserve">Досягнення мети передбачає розв’язання таких </w:t>
      </w:r>
      <w:r w:rsidRPr="00FA69C7">
        <w:rPr>
          <w:rFonts w:ascii="Times New Roman" w:eastAsia="Times New Roman" w:hAnsi="Times New Roman" w:cs="Times New Roman"/>
          <w:b/>
          <w:sz w:val="28"/>
          <w:szCs w:val="28"/>
          <w:lang w:val="uk-UA" w:eastAsia="ru-RU"/>
        </w:rPr>
        <w:t>завдань</w:t>
      </w:r>
      <w:r w:rsidRPr="00FA69C7">
        <w:rPr>
          <w:rFonts w:ascii="Times New Roman" w:eastAsia="Times New Roman" w:hAnsi="Times New Roman" w:cs="Times New Roman"/>
          <w:sz w:val="28"/>
          <w:szCs w:val="28"/>
          <w:lang w:val="uk-UA" w:eastAsia="ru-RU"/>
        </w:rPr>
        <w:t>:</w:t>
      </w:r>
    </w:p>
    <w:p w:rsidR="00CA63E4" w:rsidRPr="00FA69C7" w:rsidRDefault="00D76F3F" w:rsidP="00CA63E4">
      <w:pPr>
        <w:pStyle w:val="a3"/>
        <w:numPr>
          <w:ilvl w:val="0"/>
          <w:numId w:val="7"/>
        </w:numPr>
        <w:spacing w:after="0" w:line="360" w:lineRule="auto"/>
        <w:jc w:val="both"/>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характеристика</w:t>
      </w:r>
      <w:r w:rsidR="00CA63E4" w:rsidRPr="00FA69C7">
        <w:rPr>
          <w:rFonts w:ascii="Times New Roman" w:eastAsia="Times New Roman" w:hAnsi="Times New Roman" w:cs="Times New Roman"/>
          <w:sz w:val="28"/>
          <w:szCs w:val="28"/>
          <w:lang w:val="uk-UA" w:eastAsia="ru-RU"/>
        </w:rPr>
        <w:t xml:space="preserve"> лінгвокультурологічних засад вивчення мови як вербального коду культури;</w:t>
      </w:r>
    </w:p>
    <w:p w:rsidR="00CA63E4" w:rsidRPr="00FA69C7" w:rsidRDefault="00D76F3F" w:rsidP="00CA63E4">
      <w:pPr>
        <w:pStyle w:val="a3"/>
        <w:numPr>
          <w:ilvl w:val="0"/>
          <w:numId w:val="7"/>
        </w:numPr>
        <w:spacing w:after="0" w:line="360" w:lineRule="auto"/>
        <w:jc w:val="both"/>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аналіз основ</w:t>
      </w:r>
      <w:r w:rsidR="00CA63E4" w:rsidRPr="00FA69C7">
        <w:rPr>
          <w:rFonts w:ascii="Times New Roman" w:eastAsia="Times New Roman" w:hAnsi="Times New Roman" w:cs="Times New Roman"/>
          <w:sz w:val="28"/>
          <w:szCs w:val="28"/>
          <w:lang w:val="uk-UA" w:eastAsia="ru-RU"/>
        </w:rPr>
        <w:t xml:space="preserve"> прагмалінгвістичного аналізу художнього тексту</w:t>
      </w:r>
      <w:r w:rsidRPr="00FA69C7">
        <w:rPr>
          <w:rFonts w:ascii="Times New Roman" w:eastAsia="Times New Roman" w:hAnsi="Times New Roman" w:cs="Times New Roman"/>
          <w:sz w:val="28"/>
          <w:szCs w:val="28"/>
          <w:lang w:val="uk-UA" w:eastAsia="ru-RU"/>
        </w:rPr>
        <w:t>;</w:t>
      </w:r>
    </w:p>
    <w:p w:rsidR="00D76F3F" w:rsidRPr="00FA69C7" w:rsidRDefault="00D76F3F" w:rsidP="00CA63E4">
      <w:pPr>
        <w:pStyle w:val="a3"/>
        <w:numPr>
          <w:ilvl w:val="0"/>
          <w:numId w:val="7"/>
        </w:numPr>
        <w:spacing w:after="0" w:line="360" w:lineRule="auto"/>
        <w:jc w:val="both"/>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студіювання засобів категоризації соціального статусу персонажів (становий, професійний, кар’єрний, майновий, культурний) на основі прагмалінгвістичного аналізу мовних актів героїв п’єси.</w:t>
      </w:r>
    </w:p>
    <w:p w:rsidR="00D76F3F" w:rsidRPr="00FA69C7" w:rsidRDefault="00D76F3F" w:rsidP="00CA63E4">
      <w:pPr>
        <w:pStyle w:val="a3"/>
        <w:numPr>
          <w:ilvl w:val="0"/>
          <w:numId w:val="7"/>
        </w:numPr>
        <w:spacing w:after="0" w:line="360" w:lineRule="auto"/>
        <w:jc w:val="both"/>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укладання методичних рекомендацій щодо лінгвокультурологічної підготовки школярів</w:t>
      </w:r>
      <w:r w:rsidR="00B06DB4" w:rsidRPr="00FA69C7">
        <w:rPr>
          <w:rFonts w:ascii="Times New Roman" w:eastAsia="Times New Roman" w:hAnsi="Times New Roman" w:cs="Times New Roman"/>
          <w:sz w:val="28"/>
          <w:szCs w:val="28"/>
          <w:lang w:val="uk-UA" w:eastAsia="ru-RU"/>
        </w:rPr>
        <w:t>.</w:t>
      </w:r>
    </w:p>
    <w:p w:rsidR="00FC1356" w:rsidRPr="00FA69C7" w:rsidRDefault="00D76F3F" w:rsidP="00D76F3F">
      <w:pPr>
        <w:spacing w:after="0" w:line="360" w:lineRule="auto"/>
        <w:ind w:firstLine="567"/>
        <w:jc w:val="both"/>
        <w:rPr>
          <w:rFonts w:ascii="Times New Roman" w:hAnsi="Times New Roman" w:cs="Times New Roman"/>
          <w:sz w:val="28"/>
          <w:szCs w:val="28"/>
          <w:lang w:val="uk-UA"/>
        </w:rPr>
      </w:pPr>
      <w:r w:rsidRPr="00FA69C7">
        <w:rPr>
          <w:rFonts w:ascii="Times New Roman" w:eastAsia="Times New Roman" w:hAnsi="Times New Roman" w:cs="Times New Roman"/>
          <w:b/>
          <w:sz w:val="28"/>
          <w:szCs w:val="28"/>
          <w:lang w:val="uk-UA" w:eastAsia="ru-RU"/>
        </w:rPr>
        <w:t>Предмет</w:t>
      </w:r>
      <w:r w:rsidRPr="00FA69C7">
        <w:rPr>
          <w:rFonts w:ascii="Times New Roman" w:eastAsia="Times New Roman" w:hAnsi="Times New Roman" w:cs="Times New Roman"/>
          <w:sz w:val="28"/>
          <w:szCs w:val="28"/>
          <w:lang w:val="uk-UA" w:eastAsia="ru-RU"/>
        </w:rPr>
        <w:t xml:space="preserve"> дослідження: мова художніх персонажів п’єс</w:t>
      </w:r>
      <w:r w:rsidR="00FC1356" w:rsidRPr="00FA69C7">
        <w:rPr>
          <w:rFonts w:ascii="Times New Roman" w:eastAsia="Times New Roman" w:hAnsi="Times New Roman" w:cs="Times New Roman"/>
          <w:sz w:val="28"/>
          <w:szCs w:val="28"/>
          <w:lang w:val="uk-UA" w:eastAsia="ru-RU"/>
        </w:rPr>
        <w:t>и</w:t>
      </w:r>
      <w:r w:rsidRPr="00FA69C7">
        <w:rPr>
          <w:rFonts w:ascii="Times New Roman" w:eastAsia="Times New Roman" w:hAnsi="Times New Roman" w:cs="Times New Roman"/>
          <w:sz w:val="28"/>
          <w:szCs w:val="28"/>
          <w:lang w:val="uk-UA" w:eastAsia="ru-RU"/>
        </w:rPr>
        <w:t xml:space="preserve"> Олександра Островського </w:t>
      </w:r>
      <w:r w:rsidR="00FC1356" w:rsidRPr="00FA69C7">
        <w:rPr>
          <w:rFonts w:ascii="Times New Roman" w:eastAsia="Times New Roman" w:hAnsi="Times New Roman" w:cs="Times New Roman"/>
          <w:sz w:val="28"/>
          <w:szCs w:val="28"/>
          <w:lang w:val="uk-UA" w:eastAsia="ru-RU"/>
        </w:rPr>
        <w:t xml:space="preserve">«Безприданниця», </w:t>
      </w:r>
      <w:r w:rsidR="00FC1356" w:rsidRPr="00FA69C7">
        <w:rPr>
          <w:rFonts w:ascii="Times New Roman" w:hAnsi="Times New Roman" w:cs="Times New Roman"/>
          <w:sz w:val="28"/>
          <w:szCs w:val="28"/>
          <w:lang w:val="uk-UA"/>
        </w:rPr>
        <w:t xml:space="preserve">що належать до різних соціальних груп, </w:t>
      </w:r>
      <w:r w:rsidR="00FC1356" w:rsidRPr="00FA69C7">
        <w:rPr>
          <w:rFonts w:ascii="Times New Roman" w:eastAsia="Times New Roman" w:hAnsi="Times New Roman" w:cs="Times New Roman"/>
          <w:sz w:val="28"/>
          <w:szCs w:val="28"/>
          <w:lang w:val="uk-UA" w:eastAsia="ru-RU"/>
        </w:rPr>
        <w:t xml:space="preserve">на рівні </w:t>
      </w:r>
      <w:r w:rsidR="00FC1356" w:rsidRPr="00FA69C7">
        <w:rPr>
          <w:rFonts w:ascii="Times New Roman" w:hAnsi="Times New Roman" w:cs="Times New Roman"/>
          <w:sz w:val="28"/>
          <w:szCs w:val="28"/>
          <w:lang w:val="uk-UA"/>
        </w:rPr>
        <w:t>умови вживання та сприйняття засобів мови, які використовуються для передачі різних інтенцій в процесі мовної комунікації.</w:t>
      </w:r>
    </w:p>
    <w:p w:rsidR="00ED0EA2" w:rsidRPr="00FA69C7" w:rsidRDefault="00FC1356" w:rsidP="00ED0EA2">
      <w:pPr>
        <w:spacing w:after="0" w:line="360" w:lineRule="auto"/>
        <w:ind w:firstLine="567"/>
        <w:jc w:val="both"/>
        <w:rPr>
          <w:rFonts w:ascii="Times New Roman" w:hAnsi="Times New Roman" w:cs="Times New Roman"/>
          <w:sz w:val="28"/>
          <w:szCs w:val="28"/>
          <w:lang w:val="uk-UA"/>
        </w:rPr>
      </w:pPr>
      <w:r w:rsidRPr="00FA69C7">
        <w:rPr>
          <w:rFonts w:ascii="Times New Roman" w:eastAsia="Times New Roman" w:hAnsi="Times New Roman" w:cs="Times New Roman"/>
          <w:b/>
          <w:sz w:val="28"/>
          <w:szCs w:val="28"/>
          <w:lang w:val="uk-UA" w:eastAsia="ru-RU"/>
        </w:rPr>
        <w:t xml:space="preserve"> </w:t>
      </w:r>
      <w:r w:rsidR="00D76F3F" w:rsidRPr="00FA69C7">
        <w:rPr>
          <w:rFonts w:ascii="Times New Roman" w:eastAsia="Times New Roman" w:hAnsi="Times New Roman" w:cs="Times New Roman"/>
          <w:b/>
          <w:sz w:val="28"/>
          <w:szCs w:val="28"/>
          <w:lang w:val="uk-UA" w:eastAsia="ru-RU"/>
        </w:rPr>
        <w:t xml:space="preserve">Об’єкт дослідження: </w:t>
      </w:r>
      <w:r w:rsidR="00D76F3F" w:rsidRPr="00FA69C7">
        <w:rPr>
          <w:rFonts w:ascii="Times New Roman" w:eastAsia="Times New Roman" w:hAnsi="Times New Roman" w:cs="Times New Roman"/>
          <w:sz w:val="28"/>
          <w:szCs w:val="28"/>
          <w:lang w:val="uk-UA" w:eastAsia="ru-RU"/>
        </w:rPr>
        <w:t>мовні акти</w:t>
      </w:r>
      <w:r w:rsidR="00D76F3F" w:rsidRPr="00FA69C7">
        <w:rPr>
          <w:rFonts w:ascii="Times New Roman" w:eastAsia="Times New Roman" w:hAnsi="Times New Roman" w:cs="Times New Roman"/>
          <w:b/>
          <w:sz w:val="28"/>
          <w:szCs w:val="28"/>
          <w:lang w:val="uk-UA" w:eastAsia="ru-RU"/>
        </w:rPr>
        <w:t xml:space="preserve"> </w:t>
      </w:r>
      <w:r w:rsidR="00D76F3F" w:rsidRPr="00FA69C7">
        <w:rPr>
          <w:rFonts w:ascii="Times New Roman" w:eastAsia="Times New Roman" w:hAnsi="Times New Roman" w:cs="Times New Roman"/>
          <w:sz w:val="28"/>
          <w:szCs w:val="28"/>
          <w:lang w:val="uk-UA" w:eastAsia="ru-RU"/>
        </w:rPr>
        <w:t>героїв п’єси Олександра Островського «Безприданниця»</w:t>
      </w:r>
      <w:r w:rsidRPr="00FA69C7">
        <w:rPr>
          <w:rFonts w:ascii="Times New Roman" w:eastAsia="Times New Roman" w:hAnsi="Times New Roman" w:cs="Times New Roman"/>
          <w:sz w:val="28"/>
          <w:szCs w:val="28"/>
          <w:lang w:val="uk-UA" w:eastAsia="ru-RU"/>
        </w:rPr>
        <w:t xml:space="preserve"> під час </w:t>
      </w:r>
      <w:r w:rsidR="00ED0EA2" w:rsidRPr="00FA69C7">
        <w:rPr>
          <w:rFonts w:ascii="Times New Roman" w:hAnsi="Times New Roman" w:cs="Times New Roman"/>
          <w:sz w:val="28"/>
          <w:szCs w:val="28"/>
          <w:lang w:val="uk-UA"/>
        </w:rPr>
        <w:t>безпосередн</w:t>
      </w:r>
      <w:r w:rsidRPr="00FA69C7">
        <w:rPr>
          <w:rFonts w:ascii="Times New Roman" w:hAnsi="Times New Roman" w:cs="Times New Roman"/>
          <w:sz w:val="28"/>
          <w:szCs w:val="28"/>
          <w:lang w:val="uk-UA"/>
        </w:rPr>
        <w:t>ьої</w:t>
      </w:r>
      <w:r w:rsidR="00ED0EA2" w:rsidRPr="00FA69C7">
        <w:rPr>
          <w:rFonts w:ascii="Times New Roman" w:hAnsi="Times New Roman" w:cs="Times New Roman"/>
          <w:sz w:val="28"/>
          <w:szCs w:val="28"/>
          <w:lang w:val="uk-UA"/>
        </w:rPr>
        <w:t xml:space="preserve"> комунікативн</w:t>
      </w:r>
      <w:r w:rsidRPr="00FA69C7">
        <w:rPr>
          <w:rFonts w:ascii="Times New Roman" w:hAnsi="Times New Roman" w:cs="Times New Roman"/>
          <w:sz w:val="28"/>
          <w:szCs w:val="28"/>
          <w:lang w:val="uk-UA"/>
        </w:rPr>
        <w:t>ої</w:t>
      </w:r>
      <w:r w:rsidR="00ED0EA2" w:rsidRPr="00FA69C7">
        <w:rPr>
          <w:rFonts w:ascii="Times New Roman" w:hAnsi="Times New Roman" w:cs="Times New Roman"/>
          <w:sz w:val="28"/>
          <w:szCs w:val="28"/>
          <w:lang w:val="uk-UA"/>
        </w:rPr>
        <w:t xml:space="preserve"> взаємодії</w:t>
      </w:r>
      <w:r w:rsidRPr="00FA69C7">
        <w:rPr>
          <w:rFonts w:ascii="Times New Roman" w:hAnsi="Times New Roman" w:cs="Times New Roman"/>
          <w:sz w:val="28"/>
          <w:szCs w:val="28"/>
          <w:lang w:val="uk-UA"/>
        </w:rPr>
        <w:t xml:space="preserve"> із встановленням </w:t>
      </w:r>
      <w:r w:rsidR="00ED0EA2" w:rsidRPr="00FA69C7">
        <w:rPr>
          <w:rFonts w:ascii="Times New Roman" w:hAnsi="Times New Roman" w:cs="Times New Roman"/>
          <w:sz w:val="28"/>
          <w:szCs w:val="28"/>
          <w:lang w:val="uk-UA"/>
        </w:rPr>
        <w:t>соціокультурн</w:t>
      </w:r>
      <w:r w:rsidRPr="00FA69C7">
        <w:rPr>
          <w:rFonts w:ascii="Times New Roman" w:hAnsi="Times New Roman" w:cs="Times New Roman"/>
          <w:sz w:val="28"/>
          <w:szCs w:val="28"/>
          <w:lang w:val="uk-UA"/>
        </w:rPr>
        <w:t>их</w:t>
      </w:r>
      <w:r w:rsidR="00ED0EA2" w:rsidRPr="00FA69C7">
        <w:rPr>
          <w:rFonts w:ascii="Times New Roman" w:hAnsi="Times New Roman" w:cs="Times New Roman"/>
          <w:sz w:val="28"/>
          <w:szCs w:val="28"/>
          <w:lang w:val="uk-UA"/>
        </w:rPr>
        <w:t>, віков</w:t>
      </w:r>
      <w:r w:rsidRPr="00FA69C7">
        <w:rPr>
          <w:rFonts w:ascii="Times New Roman" w:hAnsi="Times New Roman" w:cs="Times New Roman"/>
          <w:sz w:val="28"/>
          <w:szCs w:val="28"/>
          <w:lang w:val="uk-UA"/>
        </w:rPr>
        <w:t>их</w:t>
      </w:r>
      <w:r w:rsidR="00ED0EA2" w:rsidRPr="00FA69C7">
        <w:rPr>
          <w:rFonts w:ascii="Times New Roman" w:hAnsi="Times New Roman" w:cs="Times New Roman"/>
          <w:sz w:val="28"/>
          <w:szCs w:val="28"/>
          <w:lang w:val="uk-UA"/>
        </w:rPr>
        <w:t>, мовн</w:t>
      </w:r>
      <w:r w:rsidRPr="00FA69C7">
        <w:rPr>
          <w:rFonts w:ascii="Times New Roman" w:hAnsi="Times New Roman" w:cs="Times New Roman"/>
          <w:sz w:val="28"/>
          <w:szCs w:val="28"/>
          <w:lang w:val="uk-UA"/>
        </w:rPr>
        <w:t>их</w:t>
      </w:r>
      <w:r w:rsidR="00ED0EA2" w:rsidRPr="00FA69C7">
        <w:rPr>
          <w:rFonts w:ascii="Times New Roman" w:hAnsi="Times New Roman" w:cs="Times New Roman"/>
          <w:sz w:val="28"/>
          <w:szCs w:val="28"/>
          <w:lang w:val="uk-UA"/>
        </w:rPr>
        <w:t xml:space="preserve"> та інш</w:t>
      </w:r>
      <w:r w:rsidRPr="00FA69C7">
        <w:rPr>
          <w:rFonts w:ascii="Times New Roman" w:hAnsi="Times New Roman" w:cs="Times New Roman"/>
          <w:sz w:val="28"/>
          <w:szCs w:val="28"/>
          <w:lang w:val="uk-UA"/>
        </w:rPr>
        <w:t>их</w:t>
      </w:r>
      <w:r w:rsidR="00ED0EA2" w:rsidRPr="00FA69C7">
        <w:rPr>
          <w:rFonts w:ascii="Times New Roman" w:hAnsi="Times New Roman" w:cs="Times New Roman"/>
          <w:sz w:val="28"/>
          <w:szCs w:val="28"/>
          <w:lang w:val="uk-UA"/>
        </w:rPr>
        <w:t xml:space="preserve"> особливост</w:t>
      </w:r>
      <w:r w:rsidRPr="00FA69C7">
        <w:rPr>
          <w:rFonts w:ascii="Times New Roman" w:hAnsi="Times New Roman" w:cs="Times New Roman"/>
          <w:sz w:val="28"/>
          <w:szCs w:val="28"/>
          <w:lang w:val="uk-UA"/>
        </w:rPr>
        <w:t>ей</w:t>
      </w:r>
      <w:r w:rsidR="00ED0EA2" w:rsidRPr="00FA69C7">
        <w:rPr>
          <w:rFonts w:ascii="Times New Roman" w:hAnsi="Times New Roman" w:cs="Times New Roman"/>
          <w:sz w:val="28"/>
          <w:szCs w:val="28"/>
          <w:lang w:val="uk-UA"/>
        </w:rPr>
        <w:t xml:space="preserve"> індивідів, </w:t>
      </w:r>
      <w:r w:rsidRPr="00FA69C7">
        <w:rPr>
          <w:rFonts w:ascii="Times New Roman" w:hAnsi="Times New Roman" w:cs="Times New Roman"/>
          <w:sz w:val="28"/>
          <w:szCs w:val="28"/>
          <w:lang w:val="uk-UA"/>
        </w:rPr>
        <w:t>як</w:t>
      </w:r>
      <w:r w:rsidR="00ED0EA2" w:rsidRPr="00FA69C7">
        <w:rPr>
          <w:rFonts w:ascii="Times New Roman" w:hAnsi="Times New Roman" w:cs="Times New Roman"/>
          <w:sz w:val="28"/>
          <w:szCs w:val="28"/>
          <w:lang w:val="uk-UA"/>
        </w:rPr>
        <w:t xml:space="preserve"> є носіями морально-етичних норм даної культури, а також прийнятих у цій культурі тактик вербальної та невербальної поведінки.</w:t>
      </w:r>
    </w:p>
    <w:p w:rsidR="00B06DB4" w:rsidRPr="00FA69C7" w:rsidRDefault="00B06DB4" w:rsidP="00B06DB4">
      <w:pPr>
        <w:spacing w:after="0" w:line="360" w:lineRule="auto"/>
        <w:ind w:firstLine="567"/>
        <w:jc w:val="both"/>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b/>
          <w:sz w:val="28"/>
          <w:szCs w:val="28"/>
          <w:lang w:val="uk-UA" w:eastAsia="ru-RU"/>
        </w:rPr>
        <w:t xml:space="preserve">Наукову новизну </w:t>
      </w:r>
      <w:r w:rsidRPr="00FA69C7">
        <w:rPr>
          <w:rFonts w:ascii="Times New Roman" w:eastAsia="Times New Roman" w:hAnsi="Times New Roman" w:cs="Times New Roman"/>
          <w:sz w:val="28"/>
          <w:szCs w:val="28"/>
          <w:lang w:val="uk-UA" w:eastAsia="ru-RU"/>
        </w:rPr>
        <w:t>роботи становить лінгвопрагматичний аспект дослідження, який дозволяє відтворити вербальний код російської культури ХІХ ст. на основі мовних актів персонажів п’єси Олександра Островського «Безприданниця».</w:t>
      </w:r>
    </w:p>
    <w:p w:rsidR="00FC1356" w:rsidRPr="00FA69C7" w:rsidRDefault="00FC1356" w:rsidP="00B06DB4">
      <w:pPr>
        <w:spacing w:after="0" w:line="360" w:lineRule="auto"/>
        <w:ind w:firstLine="567"/>
        <w:jc w:val="both"/>
        <w:rPr>
          <w:rFonts w:ascii="Times New Roman" w:eastAsia="Times New Roman" w:hAnsi="Times New Roman" w:cs="Times New Roman"/>
          <w:sz w:val="28"/>
          <w:szCs w:val="28"/>
          <w:lang w:val="uk-UA" w:eastAsia="ru-RU"/>
        </w:rPr>
      </w:pPr>
    </w:p>
    <w:p w:rsidR="00D76F3F" w:rsidRPr="00FA69C7" w:rsidRDefault="00D76F3F" w:rsidP="00D76F3F">
      <w:pPr>
        <w:spacing w:after="0" w:line="360" w:lineRule="auto"/>
        <w:ind w:firstLine="567"/>
        <w:jc w:val="both"/>
        <w:rPr>
          <w:rFonts w:ascii="Times New Roman" w:eastAsia="Times New Roman" w:hAnsi="Times New Roman" w:cs="Times New Roman"/>
          <w:b/>
          <w:sz w:val="28"/>
          <w:szCs w:val="28"/>
          <w:lang w:val="uk-UA" w:eastAsia="ru-RU"/>
        </w:rPr>
      </w:pPr>
      <w:r w:rsidRPr="00FA69C7">
        <w:rPr>
          <w:rFonts w:ascii="Times New Roman" w:eastAsia="Times New Roman" w:hAnsi="Times New Roman" w:cs="Times New Roman"/>
          <w:b/>
          <w:sz w:val="28"/>
          <w:szCs w:val="28"/>
          <w:lang w:val="uk-UA" w:eastAsia="ru-RU"/>
        </w:rPr>
        <w:lastRenderedPageBreak/>
        <w:t xml:space="preserve">Методи дослідження: </w:t>
      </w:r>
    </w:p>
    <w:p w:rsidR="00D76F3F" w:rsidRPr="00FA69C7" w:rsidRDefault="00D76F3F" w:rsidP="00D76F3F">
      <w:pPr>
        <w:pStyle w:val="a3"/>
        <w:numPr>
          <w:ilvl w:val="0"/>
          <w:numId w:val="8"/>
        </w:numPr>
        <w:spacing w:after="0" w:line="360" w:lineRule="auto"/>
        <w:jc w:val="both"/>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 xml:space="preserve">метод прагмалінгвістичного аналізу, </w:t>
      </w:r>
      <w:r w:rsidR="00627CBF" w:rsidRPr="00FA69C7">
        <w:rPr>
          <w:rFonts w:ascii="Times New Roman" w:eastAsia="Times New Roman" w:hAnsi="Times New Roman" w:cs="Times New Roman"/>
          <w:sz w:val="28"/>
          <w:szCs w:val="28"/>
          <w:lang w:val="uk-UA" w:eastAsia="ru-RU"/>
        </w:rPr>
        <w:t>в основу якого покладена описово-аналітична теорія мовних актів;</w:t>
      </w:r>
    </w:p>
    <w:p w:rsidR="00627CBF" w:rsidRPr="00FA69C7" w:rsidRDefault="00627CBF" w:rsidP="00D76F3F">
      <w:pPr>
        <w:pStyle w:val="a3"/>
        <w:numPr>
          <w:ilvl w:val="0"/>
          <w:numId w:val="8"/>
        </w:numPr>
        <w:spacing w:after="0" w:line="360" w:lineRule="auto"/>
        <w:jc w:val="both"/>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метод системного аналізу, який передбачає междисціплінарний підхід для встановлення структурних зав’язків між елементами досліджуваної системи;</w:t>
      </w:r>
    </w:p>
    <w:p w:rsidR="00D76F3F" w:rsidRPr="00FA69C7" w:rsidRDefault="00D76F3F" w:rsidP="00D76F3F">
      <w:pPr>
        <w:pStyle w:val="a3"/>
        <w:numPr>
          <w:ilvl w:val="0"/>
          <w:numId w:val="8"/>
        </w:numPr>
        <w:spacing w:after="0" w:line="360" w:lineRule="auto"/>
        <w:jc w:val="both"/>
        <w:rPr>
          <w:rFonts w:ascii="Times New Roman" w:eastAsia="Times New Roman" w:hAnsi="Times New Roman" w:cs="Times New Roman"/>
          <w:sz w:val="28"/>
          <w:szCs w:val="28"/>
          <w:lang w:val="uk-UA" w:eastAsia="ru-RU"/>
        </w:rPr>
      </w:pPr>
      <w:r w:rsidRPr="00FA69C7">
        <w:rPr>
          <w:rFonts w:ascii="Times New Roman" w:eastAsia="Times New Roman" w:hAnsi="Times New Roman" w:cs="Times New Roman"/>
          <w:sz w:val="28"/>
          <w:szCs w:val="28"/>
          <w:lang w:val="uk-UA" w:eastAsia="ru-RU"/>
        </w:rPr>
        <w:t>метод модифікованого контент-аналізу</w:t>
      </w:r>
      <w:r w:rsidR="00627CBF" w:rsidRPr="00FA69C7">
        <w:rPr>
          <w:rFonts w:ascii="Times New Roman" w:eastAsia="Times New Roman" w:hAnsi="Times New Roman" w:cs="Times New Roman"/>
          <w:sz w:val="28"/>
          <w:szCs w:val="28"/>
          <w:lang w:val="uk-UA" w:eastAsia="ru-RU"/>
        </w:rPr>
        <w:t xml:space="preserve">, </w:t>
      </w:r>
      <w:r w:rsidR="00851553" w:rsidRPr="00FA69C7">
        <w:rPr>
          <w:rFonts w:ascii="Times New Roman" w:eastAsia="Times New Roman" w:hAnsi="Times New Roman" w:cs="Times New Roman"/>
          <w:sz w:val="28"/>
          <w:szCs w:val="28"/>
          <w:lang w:val="uk-UA" w:eastAsia="ru-RU"/>
        </w:rPr>
        <w:t>змістом</w:t>
      </w:r>
      <w:r w:rsidR="00627CBF" w:rsidRPr="00FA69C7">
        <w:rPr>
          <w:rFonts w:ascii="Times New Roman" w:eastAsia="Times New Roman" w:hAnsi="Times New Roman" w:cs="Times New Roman"/>
          <w:sz w:val="28"/>
          <w:szCs w:val="28"/>
          <w:lang w:val="uk-UA" w:eastAsia="ru-RU"/>
        </w:rPr>
        <w:t xml:space="preserve"> якого є </w:t>
      </w:r>
      <w:r w:rsidR="00851553" w:rsidRPr="00FA69C7">
        <w:rPr>
          <w:rFonts w:ascii="Times New Roman" w:eastAsia="Times New Roman" w:hAnsi="Times New Roman" w:cs="Times New Roman"/>
          <w:sz w:val="28"/>
          <w:szCs w:val="28"/>
          <w:lang w:val="uk-UA" w:eastAsia="ru-RU"/>
        </w:rPr>
        <w:t xml:space="preserve">аналіз </w:t>
      </w:r>
      <w:r w:rsidR="00627CBF" w:rsidRPr="00FA69C7">
        <w:rPr>
          <w:rFonts w:ascii="Times New Roman" w:eastAsia="Times New Roman" w:hAnsi="Times New Roman" w:cs="Times New Roman"/>
          <w:sz w:val="28"/>
          <w:szCs w:val="28"/>
          <w:lang w:val="uk-UA" w:eastAsia="ru-RU"/>
        </w:rPr>
        <w:t>текстових масивів і результат</w:t>
      </w:r>
      <w:r w:rsidR="00851553" w:rsidRPr="00FA69C7">
        <w:rPr>
          <w:rFonts w:ascii="Times New Roman" w:eastAsia="Times New Roman" w:hAnsi="Times New Roman" w:cs="Times New Roman"/>
          <w:sz w:val="28"/>
          <w:szCs w:val="28"/>
          <w:lang w:val="uk-UA" w:eastAsia="ru-RU"/>
        </w:rPr>
        <w:t>ів</w:t>
      </w:r>
      <w:r w:rsidR="00627CBF" w:rsidRPr="00FA69C7">
        <w:rPr>
          <w:rFonts w:ascii="Times New Roman" w:eastAsia="Times New Roman" w:hAnsi="Times New Roman" w:cs="Times New Roman"/>
          <w:sz w:val="28"/>
          <w:szCs w:val="28"/>
          <w:lang w:val="uk-UA" w:eastAsia="ru-RU"/>
        </w:rPr>
        <w:t xml:space="preserve"> комунікативної діяльності</w:t>
      </w:r>
      <w:r w:rsidR="00851553" w:rsidRPr="00FA69C7">
        <w:rPr>
          <w:rFonts w:ascii="Times New Roman" w:eastAsia="Times New Roman" w:hAnsi="Times New Roman" w:cs="Times New Roman"/>
          <w:sz w:val="28"/>
          <w:szCs w:val="28"/>
          <w:lang w:val="uk-UA" w:eastAsia="ru-RU"/>
        </w:rPr>
        <w:t xml:space="preserve"> персонажів.</w:t>
      </w:r>
    </w:p>
    <w:p w:rsidR="00707D36" w:rsidRPr="00FA69C7" w:rsidRDefault="00627CBF" w:rsidP="00272917">
      <w:pPr>
        <w:spacing w:after="0" w:line="360" w:lineRule="auto"/>
        <w:ind w:firstLine="567"/>
        <w:jc w:val="both"/>
        <w:rPr>
          <w:rFonts w:ascii="Times New Roman" w:eastAsia="Calibri" w:hAnsi="Times New Roman" w:cs="Times New Roman"/>
          <w:sz w:val="28"/>
          <w:szCs w:val="28"/>
          <w:lang w:val="uk-UA"/>
        </w:rPr>
      </w:pPr>
      <w:r w:rsidRPr="00FA69C7">
        <w:rPr>
          <w:rFonts w:ascii="Times New Roman" w:eastAsia="Times New Roman" w:hAnsi="Times New Roman" w:cs="Times New Roman"/>
          <w:b/>
          <w:sz w:val="28"/>
          <w:szCs w:val="28"/>
          <w:lang w:val="uk-UA" w:eastAsia="ru-RU"/>
        </w:rPr>
        <w:t>Теоретико-методологічну базу</w:t>
      </w:r>
      <w:r w:rsidRPr="00FA69C7">
        <w:rPr>
          <w:rFonts w:ascii="Times New Roman" w:eastAsia="Times New Roman" w:hAnsi="Times New Roman" w:cs="Times New Roman"/>
          <w:sz w:val="28"/>
          <w:szCs w:val="28"/>
          <w:lang w:val="uk-UA" w:eastAsia="ru-RU"/>
        </w:rPr>
        <w:t xml:space="preserve"> дослідження становили праці видатних лінгвокультурологів ХХ та ХХІ століття: </w:t>
      </w:r>
      <w:r w:rsidR="003E2189" w:rsidRPr="00FA69C7">
        <w:rPr>
          <w:rFonts w:ascii="Times New Roman" w:eastAsia="Times New Roman" w:hAnsi="Times New Roman" w:cs="Times New Roman"/>
          <w:sz w:val="28"/>
          <w:szCs w:val="28"/>
          <w:lang w:val="uk-UA" w:eastAsia="ru-RU"/>
        </w:rPr>
        <w:t xml:space="preserve">Роберта Ладо «Лінгвістика між культурами» (1957); Джона Роджерса Серль «Мовні акти» (1969), </w:t>
      </w:r>
      <w:r w:rsidR="00272917" w:rsidRPr="00FA69C7">
        <w:rPr>
          <w:rFonts w:ascii="Times New Roman" w:eastAsia="Times New Roman" w:hAnsi="Times New Roman" w:cs="Times New Roman"/>
          <w:sz w:val="28"/>
          <w:szCs w:val="28"/>
          <w:lang w:val="uk-UA" w:eastAsia="ru-RU"/>
        </w:rPr>
        <w:t>«Інтенціональність: нарис філософії свідомості» (1983);</w:t>
      </w:r>
      <w:r w:rsidR="003E2189" w:rsidRPr="00FA69C7">
        <w:rPr>
          <w:rFonts w:ascii="Times New Roman" w:eastAsia="Times New Roman" w:hAnsi="Times New Roman" w:cs="Times New Roman"/>
          <w:sz w:val="28"/>
          <w:szCs w:val="28"/>
          <w:lang w:val="uk-UA" w:eastAsia="ru-RU"/>
        </w:rPr>
        <w:t xml:space="preserve"> Ролана Барта «Семіотика. Поетика» (1986); Івана Сусова «</w:t>
      </w:r>
      <w:r w:rsidR="003E2189" w:rsidRPr="00FA69C7">
        <w:rPr>
          <w:rFonts w:ascii="Open Sans" w:hAnsi="Open Sans"/>
          <w:sz w:val="28"/>
          <w:szCs w:val="28"/>
          <w:shd w:val="clear" w:color="auto" w:fill="FFFFFF"/>
        </w:rPr>
        <w:t>Коммуникативно-когнитивная модель языковой системы</w:t>
      </w:r>
      <w:r w:rsidR="003E2189" w:rsidRPr="00FA69C7">
        <w:rPr>
          <w:rFonts w:ascii="Open Sans" w:hAnsi="Open Sans"/>
          <w:sz w:val="28"/>
          <w:szCs w:val="28"/>
          <w:shd w:val="clear" w:color="auto" w:fill="FFFFFF"/>
          <w:lang w:val="uk-UA"/>
        </w:rPr>
        <w:t xml:space="preserve">» (1996), </w:t>
      </w:r>
      <w:r w:rsidR="003E2189" w:rsidRPr="00FA69C7">
        <w:rPr>
          <w:rFonts w:ascii="Times New Roman" w:eastAsia="Times New Roman" w:hAnsi="Times New Roman" w:cs="Times New Roman"/>
          <w:sz w:val="28"/>
          <w:szCs w:val="28"/>
          <w:lang w:val="uk-UA" w:eastAsia="ru-RU"/>
        </w:rPr>
        <w:t>«</w:t>
      </w:r>
      <w:r w:rsidR="003E2189" w:rsidRPr="00FA69C7">
        <w:rPr>
          <w:rFonts w:ascii="Times New Roman" w:eastAsia="Calibri" w:hAnsi="Times New Roman" w:cs="Times New Roman"/>
          <w:sz w:val="28"/>
          <w:szCs w:val="28"/>
          <w:lang w:val="uk-UA"/>
        </w:rPr>
        <w:t>Прагматика и теория релевантности» (2006)</w:t>
      </w:r>
      <w:r w:rsidR="00272917" w:rsidRPr="00FA69C7">
        <w:rPr>
          <w:rFonts w:ascii="Times New Roman" w:eastAsia="Calibri" w:hAnsi="Times New Roman" w:cs="Times New Roman"/>
          <w:sz w:val="28"/>
          <w:szCs w:val="28"/>
          <w:lang w:val="uk-UA"/>
        </w:rPr>
        <w:t xml:space="preserve"> </w:t>
      </w:r>
      <w:r w:rsidR="0000044E">
        <w:rPr>
          <w:rFonts w:ascii="Times New Roman" w:eastAsia="Calibri" w:hAnsi="Times New Roman" w:cs="Times New Roman"/>
          <w:sz w:val="28"/>
          <w:szCs w:val="28"/>
          <w:lang w:val="uk-UA"/>
        </w:rPr>
        <w:t>та</w:t>
      </w:r>
      <w:r w:rsidR="00272917" w:rsidRPr="00FA69C7">
        <w:rPr>
          <w:rFonts w:ascii="Times New Roman" w:eastAsia="Calibri" w:hAnsi="Times New Roman" w:cs="Times New Roman"/>
          <w:sz w:val="28"/>
          <w:szCs w:val="28"/>
          <w:lang w:val="uk-UA"/>
        </w:rPr>
        <w:t xml:space="preserve"> ін. </w:t>
      </w:r>
    </w:p>
    <w:p w:rsidR="00B06DB4" w:rsidRPr="00FA69C7" w:rsidRDefault="00B06DB4" w:rsidP="00272917">
      <w:pPr>
        <w:spacing w:after="0" w:line="360" w:lineRule="auto"/>
        <w:ind w:firstLine="567"/>
        <w:jc w:val="both"/>
        <w:rPr>
          <w:rFonts w:ascii="Times New Roman" w:eastAsia="Calibri" w:hAnsi="Times New Roman" w:cs="Times New Roman"/>
          <w:sz w:val="28"/>
          <w:szCs w:val="28"/>
          <w:lang w:val="uk-UA"/>
        </w:rPr>
      </w:pPr>
      <w:r w:rsidRPr="00FA69C7">
        <w:rPr>
          <w:rFonts w:ascii="Times New Roman" w:eastAsia="Calibri" w:hAnsi="Times New Roman" w:cs="Times New Roman"/>
          <w:b/>
          <w:sz w:val="28"/>
          <w:szCs w:val="28"/>
          <w:lang w:val="uk-UA"/>
        </w:rPr>
        <w:t>Практична цінність роботи</w:t>
      </w:r>
      <w:r w:rsidRPr="00FA69C7">
        <w:rPr>
          <w:rFonts w:ascii="Times New Roman" w:eastAsia="Calibri" w:hAnsi="Times New Roman" w:cs="Times New Roman"/>
          <w:sz w:val="28"/>
          <w:szCs w:val="28"/>
          <w:lang w:val="uk-UA"/>
        </w:rPr>
        <w:t xml:space="preserve">. Результати дослідження можуть бути використані в курсах з лінгвопрагматики, а методичні рекомендації </w:t>
      </w:r>
      <w:r w:rsidRPr="00FA69C7">
        <w:rPr>
          <w:rFonts w:ascii="Times New Roman" w:eastAsia="Times New Roman" w:hAnsi="Times New Roman" w:cs="Times New Roman"/>
          <w:sz w:val="28"/>
          <w:szCs w:val="28"/>
          <w:lang w:val="uk-UA" w:eastAsia="ru-RU"/>
        </w:rPr>
        <w:t xml:space="preserve">щодо лінгвокультурологічної підготовки школярів </w:t>
      </w:r>
      <w:r w:rsidRPr="00FA69C7">
        <w:rPr>
          <w:rFonts w:ascii="Times New Roman" w:eastAsia="Calibri" w:hAnsi="Times New Roman" w:cs="Times New Roman"/>
          <w:sz w:val="28"/>
          <w:szCs w:val="28"/>
          <w:lang w:val="uk-UA"/>
        </w:rPr>
        <w:t>впроваджені у ЗОШ.</w:t>
      </w:r>
    </w:p>
    <w:p w:rsidR="000E6B93" w:rsidRPr="00FA69C7" w:rsidRDefault="00B06DB4" w:rsidP="00272917">
      <w:pPr>
        <w:spacing w:after="0" w:line="360" w:lineRule="auto"/>
        <w:ind w:firstLine="567"/>
        <w:jc w:val="both"/>
        <w:rPr>
          <w:rFonts w:ascii="Times New Roman" w:eastAsia="Calibri" w:hAnsi="Times New Roman" w:cs="Times New Roman"/>
          <w:sz w:val="28"/>
          <w:szCs w:val="28"/>
          <w:lang w:val="uk-UA"/>
        </w:rPr>
      </w:pPr>
      <w:r w:rsidRPr="00FA69C7">
        <w:rPr>
          <w:rFonts w:ascii="Times New Roman" w:eastAsia="Calibri" w:hAnsi="Times New Roman" w:cs="Times New Roman"/>
          <w:b/>
          <w:sz w:val="28"/>
          <w:szCs w:val="28"/>
          <w:lang w:val="uk-UA"/>
        </w:rPr>
        <w:t>Апробація результатів дослідження</w:t>
      </w:r>
      <w:r w:rsidRPr="00FA69C7">
        <w:rPr>
          <w:rFonts w:ascii="Times New Roman" w:eastAsia="Calibri" w:hAnsi="Times New Roman" w:cs="Times New Roman"/>
          <w:sz w:val="28"/>
          <w:szCs w:val="28"/>
          <w:lang w:val="uk-UA"/>
        </w:rPr>
        <w:t>.</w:t>
      </w:r>
      <w:r w:rsidR="000E6B93" w:rsidRPr="00FA69C7">
        <w:rPr>
          <w:rFonts w:ascii="Times New Roman" w:eastAsia="Calibri" w:hAnsi="Times New Roman" w:cs="Times New Roman"/>
          <w:sz w:val="28"/>
          <w:szCs w:val="28"/>
          <w:lang w:val="uk-UA"/>
        </w:rPr>
        <w:t xml:space="preserve"> Результати дослідження апробовано на двох науково-практичних конференціях:</w:t>
      </w:r>
    </w:p>
    <w:p w:rsidR="000E6B93" w:rsidRPr="00FA69C7" w:rsidRDefault="000E6B93" w:rsidP="00F15109">
      <w:pPr>
        <w:pStyle w:val="a3"/>
        <w:numPr>
          <w:ilvl w:val="0"/>
          <w:numId w:val="11"/>
        </w:numPr>
        <w:spacing w:after="0" w:line="360" w:lineRule="auto"/>
        <w:jc w:val="both"/>
        <w:rPr>
          <w:rFonts w:ascii="Times New Roman" w:eastAsia="Calibri" w:hAnsi="Times New Roman" w:cs="Times New Roman"/>
          <w:sz w:val="28"/>
          <w:szCs w:val="28"/>
          <w:lang w:val="uk-UA"/>
        </w:rPr>
      </w:pPr>
      <w:r w:rsidRPr="00FA69C7">
        <w:rPr>
          <w:rFonts w:ascii="Times New Roman" w:eastAsia="Calibri" w:hAnsi="Times New Roman" w:cs="Times New Roman"/>
          <w:sz w:val="28"/>
          <w:szCs w:val="28"/>
          <w:lang w:val="uk-UA"/>
        </w:rPr>
        <w:t>XІI Всеукраїнська студентська науково-практична конференція «Пріоритетні напрями європейського наукового простору: пошук студента» (17 травня 2022 року, м. Ізмаїл);</w:t>
      </w:r>
    </w:p>
    <w:p w:rsidR="00216A1B" w:rsidRPr="0000044E" w:rsidRDefault="0000044E" w:rsidP="0000044E">
      <w:pPr>
        <w:pStyle w:val="a3"/>
        <w:numPr>
          <w:ilvl w:val="0"/>
          <w:numId w:val="11"/>
        </w:numPr>
        <w:spacing w:after="0" w:line="360" w:lineRule="auto"/>
        <w:jc w:val="both"/>
        <w:rPr>
          <w:rFonts w:ascii="Times New Roman" w:eastAsia="Calibri" w:hAnsi="Times New Roman" w:cs="Times New Roman"/>
          <w:sz w:val="28"/>
          <w:szCs w:val="28"/>
          <w:lang w:val="uk-UA"/>
        </w:rPr>
      </w:pPr>
      <w:r w:rsidRPr="0000044E">
        <w:rPr>
          <w:rFonts w:ascii="Times New Roman" w:eastAsia="Calibri" w:hAnsi="Times New Roman" w:cs="Times New Roman"/>
          <w:sz w:val="28"/>
          <w:szCs w:val="28"/>
          <w:lang w:val="uk-UA"/>
        </w:rPr>
        <w:t>VІІІ Всеукраїнська науково-практична конференція «Науковий пошук студентів ХХІ ст.: сучасні проблеми та тенденції розвитку гуманітарних і соціально-економічних наук»</w:t>
      </w:r>
      <w:r>
        <w:rPr>
          <w:rFonts w:ascii="Times New Roman" w:eastAsia="Calibri" w:hAnsi="Times New Roman" w:cs="Times New Roman"/>
          <w:sz w:val="28"/>
          <w:szCs w:val="28"/>
          <w:lang w:val="uk-UA"/>
        </w:rPr>
        <w:t xml:space="preserve"> (17 листопада 2022 року, м. Ізмаїл)</w:t>
      </w:r>
    </w:p>
    <w:p w:rsidR="00B06DB4" w:rsidRPr="00FA69C7" w:rsidRDefault="00216A1B" w:rsidP="00216A1B">
      <w:pPr>
        <w:spacing w:after="0" w:line="360" w:lineRule="auto"/>
        <w:ind w:left="567"/>
        <w:jc w:val="both"/>
        <w:rPr>
          <w:rFonts w:ascii="Times New Roman" w:eastAsia="Calibri" w:hAnsi="Times New Roman" w:cs="Times New Roman"/>
          <w:sz w:val="28"/>
          <w:szCs w:val="28"/>
          <w:lang w:val="uk-UA"/>
        </w:rPr>
      </w:pPr>
      <w:r w:rsidRPr="00FA69C7">
        <w:rPr>
          <w:rFonts w:ascii="Times New Roman" w:eastAsia="Calibri" w:hAnsi="Times New Roman" w:cs="Times New Roman"/>
          <w:sz w:val="28"/>
          <w:szCs w:val="28"/>
          <w:lang w:val="uk-UA"/>
        </w:rPr>
        <w:t xml:space="preserve">та </w:t>
      </w:r>
      <w:r w:rsidR="000E6B93" w:rsidRPr="00FA69C7">
        <w:rPr>
          <w:rFonts w:ascii="Times New Roman" w:eastAsia="Calibri" w:hAnsi="Times New Roman" w:cs="Times New Roman"/>
          <w:sz w:val="28"/>
          <w:szCs w:val="28"/>
          <w:lang w:val="uk-UA"/>
        </w:rPr>
        <w:t>відображено у двох публікаціях:</w:t>
      </w:r>
    </w:p>
    <w:p w:rsidR="000E6B93" w:rsidRPr="00FA69C7" w:rsidRDefault="000E6B93" w:rsidP="000E6B93">
      <w:pPr>
        <w:pStyle w:val="a3"/>
        <w:numPr>
          <w:ilvl w:val="0"/>
          <w:numId w:val="12"/>
        </w:numPr>
        <w:spacing w:after="0" w:line="360" w:lineRule="auto"/>
        <w:jc w:val="both"/>
        <w:rPr>
          <w:rFonts w:ascii="Times New Roman" w:eastAsia="Calibri" w:hAnsi="Times New Roman" w:cs="Times New Roman"/>
          <w:sz w:val="28"/>
          <w:szCs w:val="28"/>
          <w:lang w:val="uk-UA"/>
        </w:rPr>
      </w:pPr>
      <w:r w:rsidRPr="00FA69C7">
        <w:rPr>
          <w:rFonts w:ascii="Times New Roman" w:eastAsia="Calibri" w:hAnsi="Times New Roman" w:cs="Times New Roman"/>
          <w:sz w:val="28"/>
          <w:szCs w:val="28"/>
          <w:lang w:val="uk-UA"/>
        </w:rPr>
        <w:lastRenderedPageBreak/>
        <w:t>Шило К. Лінгвокультурологічні засади вивчення мови як вербального коду культури</w:t>
      </w:r>
      <w:r w:rsidR="00CE134D">
        <w:rPr>
          <w:rFonts w:ascii="Times New Roman" w:eastAsia="Calibri" w:hAnsi="Times New Roman" w:cs="Times New Roman"/>
          <w:sz w:val="28"/>
          <w:szCs w:val="28"/>
          <w:lang w:val="uk-UA"/>
        </w:rPr>
        <w:t>.</w:t>
      </w:r>
      <w:r w:rsidRPr="00FA69C7">
        <w:rPr>
          <w:rFonts w:ascii="Times New Roman" w:eastAsia="Calibri" w:hAnsi="Times New Roman" w:cs="Times New Roman"/>
          <w:sz w:val="28"/>
          <w:szCs w:val="28"/>
          <w:lang w:val="uk-UA"/>
        </w:rPr>
        <w:t xml:space="preserve"> Пріоритетні напрями європейського наукового простору: пошук студента. Ізмаїл</w:t>
      </w:r>
      <w:r w:rsidR="00903599">
        <w:rPr>
          <w:rFonts w:ascii="Times New Roman" w:eastAsia="Calibri" w:hAnsi="Times New Roman" w:cs="Times New Roman"/>
          <w:sz w:val="28"/>
          <w:szCs w:val="28"/>
          <w:lang w:val="uk-UA"/>
        </w:rPr>
        <w:t>: РВВ ІДГУ</w:t>
      </w:r>
      <w:r w:rsidRPr="00FA69C7">
        <w:rPr>
          <w:rFonts w:ascii="Times New Roman" w:eastAsia="Calibri" w:hAnsi="Times New Roman" w:cs="Times New Roman"/>
          <w:sz w:val="28"/>
          <w:szCs w:val="28"/>
          <w:lang w:val="uk-UA"/>
        </w:rPr>
        <w:t>, 2022.</w:t>
      </w:r>
      <w:r w:rsidR="00903599">
        <w:rPr>
          <w:rFonts w:ascii="Times New Roman" w:eastAsia="Calibri" w:hAnsi="Times New Roman" w:cs="Times New Roman"/>
          <w:sz w:val="28"/>
          <w:szCs w:val="28"/>
          <w:lang w:val="uk-UA"/>
        </w:rPr>
        <w:t xml:space="preserve"> </w:t>
      </w:r>
      <w:r w:rsidR="00CE134D">
        <w:rPr>
          <w:rFonts w:ascii="Times New Roman" w:eastAsia="Calibri" w:hAnsi="Times New Roman" w:cs="Times New Roman"/>
          <w:sz w:val="28"/>
          <w:szCs w:val="28"/>
          <w:lang w:val="uk-UA"/>
        </w:rPr>
        <w:t xml:space="preserve">Вип. 12. </w:t>
      </w:r>
      <w:r w:rsidR="00903599">
        <w:rPr>
          <w:rFonts w:ascii="Times New Roman" w:eastAsia="Calibri" w:hAnsi="Times New Roman" w:cs="Times New Roman"/>
          <w:sz w:val="28"/>
          <w:szCs w:val="28"/>
          <w:lang w:val="uk-UA"/>
        </w:rPr>
        <w:t>С. 186-188.</w:t>
      </w:r>
    </w:p>
    <w:p w:rsidR="000E6B93" w:rsidRPr="00CE134D" w:rsidRDefault="000E6B93" w:rsidP="00CE134D">
      <w:pPr>
        <w:pStyle w:val="a3"/>
        <w:numPr>
          <w:ilvl w:val="0"/>
          <w:numId w:val="12"/>
        </w:numPr>
        <w:spacing w:after="0" w:line="360" w:lineRule="auto"/>
        <w:jc w:val="both"/>
        <w:rPr>
          <w:rFonts w:ascii="Times New Roman" w:eastAsia="Calibri" w:hAnsi="Times New Roman" w:cs="Times New Roman"/>
          <w:sz w:val="28"/>
          <w:szCs w:val="28"/>
          <w:lang w:val="uk-UA"/>
        </w:rPr>
      </w:pPr>
      <w:r w:rsidRPr="00CE134D">
        <w:rPr>
          <w:rFonts w:ascii="Times New Roman" w:eastAsia="Calibri" w:hAnsi="Times New Roman" w:cs="Times New Roman"/>
          <w:sz w:val="28"/>
          <w:szCs w:val="28"/>
          <w:lang w:val="uk-UA"/>
        </w:rPr>
        <w:t>Шило К</w:t>
      </w:r>
      <w:r w:rsidR="00C1161F" w:rsidRPr="00CE134D">
        <w:rPr>
          <w:rFonts w:ascii="Times New Roman" w:eastAsia="Calibri" w:hAnsi="Times New Roman" w:cs="Times New Roman"/>
          <w:sz w:val="28"/>
          <w:szCs w:val="28"/>
          <w:lang w:val="uk-UA"/>
        </w:rPr>
        <w:t xml:space="preserve">. </w:t>
      </w:r>
      <w:r w:rsidR="00CE134D" w:rsidRPr="00CE134D">
        <w:rPr>
          <w:rFonts w:ascii="Times New Roman" w:eastAsia="Calibri" w:hAnsi="Times New Roman" w:cs="Times New Roman"/>
          <w:sz w:val="28"/>
          <w:szCs w:val="28"/>
          <w:lang w:val="uk-UA"/>
        </w:rPr>
        <w:t>Прагмалінгвістичні особливості вербалізації соціального статусу персонажів п’єси О. Островського «Безприданниця». Text et culture: Збірник наукових праць. Ізмаїл: РВВ ІДГУ, 2022. Вип. 8. С. 59-64.</w:t>
      </w:r>
    </w:p>
    <w:p w:rsidR="00B06DB4" w:rsidRPr="00FA69C7" w:rsidRDefault="00B06DB4" w:rsidP="00272917">
      <w:pPr>
        <w:spacing w:after="0" w:line="360" w:lineRule="auto"/>
        <w:ind w:firstLine="567"/>
        <w:jc w:val="both"/>
        <w:rPr>
          <w:rFonts w:ascii="Times New Roman" w:eastAsia="Calibri" w:hAnsi="Times New Roman" w:cs="Times New Roman"/>
          <w:sz w:val="28"/>
          <w:szCs w:val="28"/>
          <w:lang w:val="uk-UA"/>
        </w:rPr>
      </w:pPr>
      <w:r w:rsidRPr="00FA69C7">
        <w:rPr>
          <w:rFonts w:ascii="Times New Roman" w:eastAsia="Calibri" w:hAnsi="Times New Roman" w:cs="Times New Roman"/>
          <w:b/>
          <w:sz w:val="28"/>
          <w:szCs w:val="28"/>
          <w:lang w:val="uk-UA"/>
        </w:rPr>
        <w:t>Структура роботи</w:t>
      </w:r>
      <w:r w:rsidRPr="00FA69C7">
        <w:rPr>
          <w:rFonts w:ascii="Times New Roman" w:eastAsia="Calibri" w:hAnsi="Times New Roman" w:cs="Times New Roman"/>
          <w:sz w:val="28"/>
          <w:szCs w:val="28"/>
          <w:lang w:val="uk-UA"/>
        </w:rPr>
        <w:t>.</w:t>
      </w:r>
      <w:r w:rsidR="000E6B93" w:rsidRPr="00FA69C7">
        <w:rPr>
          <w:rFonts w:ascii="Times New Roman" w:eastAsia="Calibri" w:hAnsi="Times New Roman" w:cs="Times New Roman"/>
          <w:sz w:val="28"/>
          <w:szCs w:val="28"/>
          <w:lang w:val="uk-UA"/>
        </w:rPr>
        <w:t xml:space="preserve"> Робота складається зі </w:t>
      </w:r>
      <w:r w:rsidR="000F7B38">
        <w:rPr>
          <w:rFonts w:ascii="Times New Roman" w:eastAsia="Calibri" w:hAnsi="Times New Roman" w:cs="Times New Roman"/>
          <w:sz w:val="28"/>
          <w:szCs w:val="28"/>
          <w:lang w:val="uk-UA"/>
        </w:rPr>
        <w:t>в</w:t>
      </w:r>
      <w:r w:rsidR="000E6B93" w:rsidRPr="00FA69C7">
        <w:rPr>
          <w:rFonts w:ascii="Times New Roman" w:eastAsia="Calibri" w:hAnsi="Times New Roman" w:cs="Times New Roman"/>
          <w:sz w:val="28"/>
          <w:szCs w:val="28"/>
          <w:lang w:val="uk-UA"/>
        </w:rPr>
        <w:t xml:space="preserve">ступу, трьох розділів та списку використаної літератури. Загальний обсяг </w:t>
      </w:r>
      <w:r w:rsidR="00ED0EA2" w:rsidRPr="00FA69C7">
        <w:rPr>
          <w:rFonts w:ascii="Times New Roman" w:eastAsia="Calibri" w:hAnsi="Times New Roman" w:cs="Times New Roman"/>
          <w:sz w:val="28"/>
          <w:szCs w:val="28"/>
          <w:lang w:val="uk-UA"/>
        </w:rPr>
        <w:t xml:space="preserve">роботи </w:t>
      </w:r>
      <w:r w:rsidR="000E6B93" w:rsidRPr="00FA69C7">
        <w:rPr>
          <w:rFonts w:ascii="Times New Roman" w:eastAsia="Calibri" w:hAnsi="Times New Roman" w:cs="Times New Roman"/>
          <w:sz w:val="28"/>
          <w:szCs w:val="28"/>
          <w:lang w:val="uk-UA"/>
        </w:rPr>
        <w:t xml:space="preserve">– </w:t>
      </w:r>
      <w:r w:rsidR="007038CC" w:rsidRPr="00FA69C7">
        <w:rPr>
          <w:rFonts w:ascii="Times New Roman" w:eastAsia="Calibri" w:hAnsi="Times New Roman" w:cs="Times New Roman"/>
          <w:sz w:val="28"/>
          <w:szCs w:val="28"/>
          <w:lang w:val="uk-UA"/>
        </w:rPr>
        <w:t>8</w:t>
      </w:r>
      <w:r w:rsidR="00FA69C7">
        <w:rPr>
          <w:rFonts w:ascii="Times New Roman" w:eastAsia="Calibri" w:hAnsi="Times New Roman" w:cs="Times New Roman"/>
          <w:sz w:val="28"/>
          <w:szCs w:val="28"/>
          <w:lang w:val="uk-UA"/>
        </w:rPr>
        <w:t>0</w:t>
      </w:r>
      <w:r w:rsidR="000E6B93" w:rsidRPr="00FA69C7">
        <w:rPr>
          <w:rFonts w:ascii="Times New Roman" w:eastAsia="Calibri" w:hAnsi="Times New Roman" w:cs="Times New Roman"/>
          <w:sz w:val="28"/>
          <w:szCs w:val="28"/>
          <w:lang w:val="uk-UA"/>
        </w:rPr>
        <w:t xml:space="preserve"> с.</w:t>
      </w:r>
    </w:p>
    <w:p w:rsidR="00272917" w:rsidRPr="00FA69C7" w:rsidRDefault="00272917" w:rsidP="00272917">
      <w:pPr>
        <w:spacing w:after="0" w:line="360" w:lineRule="auto"/>
        <w:ind w:firstLine="567"/>
        <w:jc w:val="both"/>
        <w:rPr>
          <w:rFonts w:ascii="Times New Roman" w:eastAsia="Calibri" w:hAnsi="Times New Roman" w:cs="Times New Roman"/>
          <w:sz w:val="28"/>
          <w:szCs w:val="28"/>
          <w:lang w:val="uk-UA"/>
        </w:rPr>
      </w:pPr>
    </w:p>
    <w:p w:rsidR="00272917" w:rsidRPr="00FA69C7" w:rsidRDefault="00272917" w:rsidP="00272917">
      <w:pPr>
        <w:spacing w:after="0" w:line="360" w:lineRule="auto"/>
        <w:ind w:firstLine="567"/>
        <w:jc w:val="both"/>
        <w:rPr>
          <w:rFonts w:ascii="Times New Roman" w:hAnsi="Times New Roman" w:cs="Times New Roman"/>
          <w:sz w:val="28"/>
          <w:szCs w:val="28"/>
        </w:rPr>
      </w:pPr>
    </w:p>
    <w:p w:rsidR="003A3AD8" w:rsidRPr="00FA69C7" w:rsidRDefault="003A3AD8" w:rsidP="00283AA0">
      <w:pPr>
        <w:jc w:val="both"/>
        <w:rPr>
          <w:rFonts w:ascii="Times New Roman" w:eastAsia="Times New Roman" w:hAnsi="Times New Roman" w:cs="Times New Roman"/>
          <w:b/>
          <w:sz w:val="28"/>
          <w:szCs w:val="28"/>
          <w:lang w:val="uk-UA" w:eastAsia="ru-RU"/>
        </w:rPr>
      </w:pPr>
    </w:p>
    <w:p w:rsidR="003A3AD8" w:rsidRPr="00FA69C7" w:rsidRDefault="003A3AD8" w:rsidP="00283AA0">
      <w:pPr>
        <w:jc w:val="both"/>
        <w:rPr>
          <w:rFonts w:ascii="Times New Roman" w:eastAsia="Times New Roman" w:hAnsi="Times New Roman" w:cs="Times New Roman"/>
          <w:b/>
          <w:sz w:val="28"/>
          <w:szCs w:val="28"/>
          <w:lang w:val="uk-UA" w:eastAsia="ru-RU"/>
        </w:rPr>
      </w:pPr>
    </w:p>
    <w:p w:rsidR="003A3AD8" w:rsidRPr="00FA69C7" w:rsidRDefault="003A3AD8" w:rsidP="00283AA0">
      <w:pPr>
        <w:jc w:val="both"/>
        <w:rPr>
          <w:rFonts w:ascii="Times New Roman" w:eastAsia="Times New Roman" w:hAnsi="Times New Roman" w:cs="Times New Roman"/>
          <w:b/>
          <w:sz w:val="28"/>
          <w:szCs w:val="28"/>
          <w:lang w:val="uk-UA" w:eastAsia="ru-RU"/>
        </w:rPr>
      </w:pPr>
    </w:p>
    <w:p w:rsidR="00283AA0" w:rsidRPr="00FA69C7" w:rsidRDefault="00283AA0" w:rsidP="00A51E9F">
      <w:pPr>
        <w:jc w:val="center"/>
        <w:rPr>
          <w:rFonts w:ascii="Times New Roman" w:eastAsia="Times New Roman" w:hAnsi="Times New Roman" w:cs="Times New Roman"/>
          <w:b/>
          <w:sz w:val="28"/>
          <w:szCs w:val="28"/>
          <w:lang w:val="uk-UA" w:eastAsia="ru-RU"/>
        </w:rPr>
      </w:pPr>
    </w:p>
    <w:p w:rsidR="00FC1356" w:rsidRPr="00FA69C7" w:rsidRDefault="00FC1356" w:rsidP="00A51E9F">
      <w:pPr>
        <w:jc w:val="center"/>
        <w:rPr>
          <w:rFonts w:ascii="Times New Roman" w:eastAsia="Times New Roman" w:hAnsi="Times New Roman" w:cs="Times New Roman"/>
          <w:b/>
          <w:sz w:val="28"/>
          <w:szCs w:val="28"/>
          <w:lang w:val="uk-UA" w:eastAsia="ru-RU"/>
        </w:rPr>
      </w:pPr>
    </w:p>
    <w:p w:rsidR="00FC1356" w:rsidRPr="00FA69C7" w:rsidRDefault="00FC1356" w:rsidP="00A51E9F">
      <w:pPr>
        <w:jc w:val="center"/>
        <w:rPr>
          <w:rFonts w:ascii="Times New Roman" w:eastAsia="Times New Roman" w:hAnsi="Times New Roman" w:cs="Times New Roman"/>
          <w:b/>
          <w:sz w:val="28"/>
          <w:szCs w:val="28"/>
          <w:lang w:val="uk-UA" w:eastAsia="ru-RU"/>
        </w:rPr>
      </w:pPr>
    </w:p>
    <w:p w:rsidR="00FC1356" w:rsidRPr="00FA69C7" w:rsidRDefault="00FC1356" w:rsidP="00A51E9F">
      <w:pPr>
        <w:jc w:val="center"/>
        <w:rPr>
          <w:rFonts w:ascii="Times New Roman" w:eastAsia="Times New Roman" w:hAnsi="Times New Roman" w:cs="Times New Roman"/>
          <w:b/>
          <w:sz w:val="28"/>
          <w:szCs w:val="28"/>
          <w:lang w:val="uk-UA" w:eastAsia="ru-RU"/>
        </w:rPr>
      </w:pPr>
    </w:p>
    <w:p w:rsidR="00FC1356" w:rsidRPr="00FA69C7" w:rsidRDefault="00FC1356" w:rsidP="00A51E9F">
      <w:pPr>
        <w:jc w:val="center"/>
        <w:rPr>
          <w:rFonts w:ascii="Times New Roman" w:eastAsia="Times New Roman" w:hAnsi="Times New Roman" w:cs="Times New Roman"/>
          <w:b/>
          <w:sz w:val="28"/>
          <w:szCs w:val="28"/>
          <w:lang w:val="uk-UA" w:eastAsia="ru-RU"/>
        </w:rPr>
      </w:pPr>
    </w:p>
    <w:p w:rsidR="00FC1356" w:rsidRPr="00FA69C7" w:rsidRDefault="00FC1356" w:rsidP="00A51E9F">
      <w:pPr>
        <w:jc w:val="center"/>
        <w:rPr>
          <w:rFonts w:ascii="Times New Roman" w:eastAsia="Times New Roman" w:hAnsi="Times New Roman" w:cs="Times New Roman"/>
          <w:b/>
          <w:sz w:val="28"/>
          <w:szCs w:val="28"/>
          <w:lang w:val="uk-UA" w:eastAsia="ru-RU"/>
        </w:rPr>
      </w:pPr>
    </w:p>
    <w:p w:rsidR="00FC1356" w:rsidRPr="00FA69C7" w:rsidRDefault="00FC1356" w:rsidP="00A51E9F">
      <w:pPr>
        <w:jc w:val="center"/>
        <w:rPr>
          <w:rFonts w:ascii="Times New Roman" w:eastAsia="Times New Roman" w:hAnsi="Times New Roman" w:cs="Times New Roman"/>
          <w:b/>
          <w:sz w:val="28"/>
          <w:szCs w:val="28"/>
          <w:lang w:val="uk-UA" w:eastAsia="ru-RU"/>
        </w:rPr>
      </w:pPr>
    </w:p>
    <w:p w:rsidR="00FC1356" w:rsidRPr="00FA69C7" w:rsidRDefault="00FC1356" w:rsidP="00A51E9F">
      <w:pPr>
        <w:jc w:val="center"/>
        <w:rPr>
          <w:rFonts w:ascii="Times New Roman" w:eastAsia="Times New Roman" w:hAnsi="Times New Roman" w:cs="Times New Roman"/>
          <w:b/>
          <w:sz w:val="28"/>
          <w:szCs w:val="28"/>
          <w:lang w:val="uk-UA" w:eastAsia="ru-RU"/>
        </w:rPr>
      </w:pPr>
    </w:p>
    <w:p w:rsidR="00FC1356" w:rsidRPr="00FA69C7" w:rsidRDefault="00FC1356" w:rsidP="00A51E9F">
      <w:pPr>
        <w:jc w:val="center"/>
        <w:rPr>
          <w:rFonts w:ascii="Times New Roman" w:eastAsia="Times New Roman" w:hAnsi="Times New Roman" w:cs="Times New Roman"/>
          <w:b/>
          <w:sz w:val="28"/>
          <w:szCs w:val="28"/>
          <w:lang w:val="uk-UA" w:eastAsia="ru-RU"/>
        </w:rPr>
      </w:pPr>
    </w:p>
    <w:p w:rsidR="00FC1356" w:rsidRPr="00FA69C7" w:rsidRDefault="00FC1356" w:rsidP="00A51E9F">
      <w:pPr>
        <w:jc w:val="center"/>
        <w:rPr>
          <w:rFonts w:ascii="Times New Roman" w:eastAsia="Times New Roman" w:hAnsi="Times New Roman" w:cs="Times New Roman"/>
          <w:b/>
          <w:sz w:val="28"/>
          <w:szCs w:val="28"/>
          <w:lang w:val="uk-UA" w:eastAsia="ru-RU"/>
        </w:rPr>
      </w:pPr>
    </w:p>
    <w:p w:rsidR="00FC1356" w:rsidRPr="00FA69C7" w:rsidRDefault="00FC1356" w:rsidP="00A51E9F">
      <w:pPr>
        <w:jc w:val="center"/>
        <w:rPr>
          <w:rFonts w:ascii="Times New Roman" w:eastAsia="Times New Roman" w:hAnsi="Times New Roman" w:cs="Times New Roman"/>
          <w:b/>
          <w:sz w:val="28"/>
          <w:szCs w:val="28"/>
          <w:lang w:val="uk-UA" w:eastAsia="ru-RU"/>
        </w:rPr>
      </w:pPr>
    </w:p>
    <w:p w:rsidR="00FC1356" w:rsidRPr="00FA69C7" w:rsidRDefault="00FC1356" w:rsidP="00A51E9F">
      <w:pPr>
        <w:jc w:val="center"/>
        <w:rPr>
          <w:rFonts w:ascii="Times New Roman" w:eastAsia="Times New Roman" w:hAnsi="Times New Roman" w:cs="Times New Roman"/>
          <w:b/>
          <w:sz w:val="28"/>
          <w:szCs w:val="28"/>
          <w:lang w:val="uk-UA" w:eastAsia="ru-RU"/>
        </w:rPr>
      </w:pPr>
    </w:p>
    <w:p w:rsidR="00FC1356" w:rsidRPr="00FA69C7" w:rsidRDefault="00FC1356" w:rsidP="00A51E9F">
      <w:pPr>
        <w:jc w:val="center"/>
        <w:rPr>
          <w:rFonts w:ascii="Times New Roman" w:eastAsia="Times New Roman" w:hAnsi="Times New Roman" w:cs="Times New Roman"/>
          <w:b/>
          <w:sz w:val="28"/>
          <w:szCs w:val="28"/>
          <w:lang w:val="uk-UA" w:eastAsia="ru-RU"/>
        </w:rPr>
      </w:pPr>
    </w:p>
    <w:p w:rsidR="00DF702A" w:rsidRPr="00FA69C7" w:rsidRDefault="00A51E9F" w:rsidP="00A51E9F">
      <w:pPr>
        <w:jc w:val="center"/>
        <w:rPr>
          <w:rFonts w:ascii="Times New Roman" w:eastAsia="Times New Roman" w:hAnsi="Times New Roman" w:cs="Times New Roman"/>
          <w:b/>
          <w:sz w:val="28"/>
          <w:szCs w:val="28"/>
          <w:lang w:val="uk-UA" w:eastAsia="ru-RU"/>
        </w:rPr>
      </w:pPr>
      <w:r w:rsidRPr="00FA69C7">
        <w:rPr>
          <w:rFonts w:ascii="Times New Roman" w:eastAsia="Times New Roman" w:hAnsi="Times New Roman" w:cs="Times New Roman"/>
          <w:b/>
          <w:sz w:val="28"/>
          <w:szCs w:val="28"/>
          <w:lang w:val="uk-UA" w:eastAsia="ru-RU"/>
        </w:rPr>
        <w:lastRenderedPageBreak/>
        <w:t xml:space="preserve">РОЗДІЛ І. </w:t>
      </w:r>
    </w:p>
    <w:p w:rsidR="00A51E9F" w:rsidRPr="00FA69C7" w:rsidRDefault="00A51E9F" w:rsidP="00A51E9F">
      <w:pPr>
        <w:jc w:val="center"/>
        <w:rPr>
          <w:rFonts w:ascii="Times New Roman" w:eastAsia="Times New Roman" w:hAnsi="Times New Roman" w:cs="Times New Roman"/>
          <w:b/>
          <w:sz w:val="28"/>
          <w:szCs w:val="28"/>
          <w:lang w:val="uk-UA" w:eastAsia="ru-RU"/>
        </w:rPr>
      </w:pPr>
      <w:r w:rsidRPr="00FA69C7">
        <w:rPr>
          <w:rFonts w:ascii="Times New Roman" w:eastAsia="Times New Roman" w:hAnsi="Times New Roman" w:cs="Times New Roman"/>
          <w:b/>
          <w:sz w:val="28"/>
          <w:szCs w:val="28"/>
          <w:lang w:val="uk-UA" w:eastAsia="ru-RU"/>
        </w:rPr>
        <w:t xml:space="preserve">ЛІНГВОКУЛЬТУРОЛОГІЧНІ ЗАСАДИ ВИВЧЕННЯ МОВИ </w:t>
      </w:r>
    </w:p>
    <w:p w:rsidR="00A51E9F" w:rsidRPr="00FA69C7" w:rsidRDefault="00A51E9F" w:rsidP="00A51E9F">
      <w:pPr>
        <w:jc w:val="center"/>
        <w:rPr>
          <w:b/>
        </w:rPr>
      </w:pPr>
      <w:r w:rsidRPr="00FA69C7">
        <w:rPr>
          <w:rFonts w:ascii="Times New Roman" w:eastAsia="Times New Roman" w:hAnsi="Times New Roman" w:cs="Times New Roman"/>
          <w:b/>
          <w:sz w:val="28"/>
          <w:szCs w:val="28"/>
          <w:lang w:val="uk-UA" w:eastAsia="ru-RU"/>
        </w:rPr>
        <w:t>ЯК ВЕРБАЛЬНОГО КОДУ КУЛЬТУРИ</w:t>
      </w:r>
    </w:p>
    <w:p w:rsidR="00A51E9F" w:rsidRPr="00FA69C7" w:rsidRDefault="00A51E9F">
      <w:pPr>
        <w:rPr>
          <w:b/>
        </w:rPr>
      </w:pPr>
    </w:p>
    <w:p w:rsidR="00A51E9F" w:rsidRPr="00FA69C7" w:rsidRDefault="00A51E9F">
      <w:pPr>
        <w:rPr>
          <w:b/>
        </w:rPr>
      </w:pPr>
    </w:p>
    <w:p w:rsidR="00A51E9F" w:rsidRPr="00FA69C7" w:rsidRDefault="00A51E9F" w:rsidP="00A51E9F">
      <w:pPr>
        <w:pStyle w:val="a3"/>
        <w:numPr>
          <w:ilvl w:val="1"/>
          <w:numId w:val="2"/>
        </w:numPr>
        <w:rPr>
          <w:b/>
        </w:rPr>
      </w:pPr>
      <w:r w:rsidRPr="00FA69C7">
        <w:rPr>
          <w:rFonts w:ascii="Times New Roman" w:eastAsia="Times New Roman" w:hAnsi="Times New Roman" w:cs="Times New Roman"/>
          <w:b/>
          <w:sz w:val="28"/>
          <w:szCs w:val="28"/>
          <w:lang w:val="uk-UA" w:eastAsia="ru-RU"/>
        </w:rPr>
        <w:t xml:space="preserve"> «Код культури» в контексті лінгвістичних студій</w:t>
      </w:r>
    </w:p>
    <w:p w:rsidR="00A51E9F" w:rsidRPr="00FA69C7" w:rsidRDefault="00A51E9F" w:rsidP="00A51E9F"/>
    <w:p w:rsidR="00A51E9F" w:rsidRPr="00FA69C7" w:rsidRDefault="00A51E9F" w:rsidP="00A51E9F">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Під широким терміном «код культури» традиційно розуміється сукупність найрізноманітніших кодів, кожен з яких формує певне семантичне поле:</w:t>
      </w:r>
    </w:p>
    <w:p w:rsidR="00A51E9F" w:rsidRPr="00FA69C7" w:rsidRDefault="00A51E9F" w:rsidP="00A51E9F">
      <w:pPr>
        <w:numPr>
          <w:ilvl w:val="0"/>
          <w:numId w:val="3"/>
        </w:numPr>
        <w:spacing w:after="0" w:line="360" w:lineRule="auto"/>
        <w:ind w:firstLine="567"/>
        <w:contextualSpacing/>
        <w:jc w:val="both"/>
        <w:rPr>
          <w:rFonts w:ascii="Times New Roman" w:eastAsia="Calibri" w:hAnsi="Times New Roman" w:cs="Times New Roman"/>
          <w:sz w:val="28"/>
          <w:szCs w:val="28"/>
          <w:lang w:val="uk-UA"/>
        </w:rPr>
      </w:pPr>
      <w:r w:rsidRPr="00FA69C7">
        <w:rPr>
          <w:rFonts w:ascii="Times New Roman" w:eastAsia="Calibri" w:hAnsi="Times New Roman" w:cs="Times New Roman"/>
          <w:sz w:val="28"/>
          <w:szCs w:val="28"/>
          <w:lang w:val="uk-UA"/>
        </w:rPr>
        <w:t>природно-ландшафтний (ліс, озеро, гора, море, вода, пісок та ін.), архітектурно-домовпорядний (двері, поріг, піч, камін, дах і т. д.),</w:t>
      </w:r>
    </w:p>
    <w:p w:rsidR="00A51E9F" w:rsidRPr="00FA69C7" w:rsidRDefault="00A51E9F" w:rsidP="00A51E9F">
      <w:pPr>
        <w:numPr>
          <w:ilvl w:val="0"/>
          <w:numId w:val="3"/>
        </w:numPr>
        <w:spacing w:after="0" w:line="360" w:lineRule="auto"/>
        <w:ind w:firstLine="567"/>
        <w:contextualSpacing/>
        <w:jc w:val="both"/>
        <w:rPr>
          <w:rFonts w:ascii="Times New Roman" w:eastAsia="Calibri" w:hAnsi="Times New Roman" w:cs="Times New Roman"/>
          <w:sz w:val="28"/>
          <w:szCs w:val="28"/>
          <w:lang w:val="uk-UA"/>
        </w:rPr>
      </w:pPr>
      <w:r w:rsidRPr="00FA69C7">
        <w:rPr>
          <w:rFonts w:ascii="Times New Roman" w:eastAsia="Calibri" w:hAnsi="Times New Roman" w:cs="Times New Roman"/>
          <w:sz w:val="28"/>
          <w:szCs w:val="28"/>
          <w:lang w:val="uk-UA"/>
        </w:rPr>
        <w:t>речовий (ніж, сорочка, шерсть, тканина, блуза і т. д.),</w:t>
      </w:r>
    </w:p>
    <w:p w:rsidR="00A51E9F" w:rsidRPr="00FA69C7" w:rsidRDefault="00A51E9F" w:rsidP="00A51E9F">
      <w:pPr>
        <w:numPr>
          <w:ilvl w:val="0"/>
          <w:numId w:val="3"/>
        </w:numPr>
        <w:spacing w:after="0" w:line="360" w:lineRule="auto"/>
        <w:ind w:firstLine="567"/>
        <w:contextualSpacing/>
        <w:jc w:val="both"/>
        <w:rPr>
          <w:rFonts w:ascii="Times New Roman" w:eastAsia="Calibri" w:hAnsi="Times New Roman" w:cs="Times New Roman"/>
          <w:sz w:val="28"/>
          <w:szCs w:val="28"/>
          <w:lang w:val="uk-UA"/>
        </w:rPr>
      </w:pPr>
      <w:r w:rsidRPr="00FA69C7">
        <w:rPr>
          <w:rFonts w:ascii="Times New Roman" w:eastAsia="Calibri" w:hAnsi="Times New Roman" w:cs="Times New Roman"/>
          <w:sz w:val="28"/>
          <w:szCs w:val="28"/>
          <w:lang w:val="uk-UA"/>
        </w:rPr>
        <w:t>інші коди (зооморфний, тілесний тощо) з власною семантичною системою.</w:t>
      </w:r>
    </w:p>
    <w:p w:rsidR="00A51E9F" w:rsidRPr="00FA69C7" w:rsidRDefault="00A51E9F" w:rsidP="00A51E9F">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Таким чином, культурний код є закодованою у певних формах інформацією, яка дозволяє розшифрувати певний шар культури. Сама культура постає як сукупність різних кодів.</w:t>
      </w:r>
    </w:p>
    <w:p w:rsidR="00A51E9F" w:rsidRPr="00FA69C7" w:rsidRDefault="00A51E9F" w:rsidP="00A51E9F">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Кожний культурний код вербалізується, усі об'єкти навколишнього світу, крім виконання своїх прямих функцій, набувають ще й знакову функцію, виявляються здатними нести деякі додаткові значення. </w:t>
      </w:r>
    </w:p>
    <w:p w:rsidR="00A51E9F" w:rsidRPr="00FA69C7" w:rsidRDefault="00D2044A" w:rsidP="00A51E9F">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Д</w:t>
      </w:r>
      <w:r w:rsidR="00A51E9F" w:rsidRPr="00FA69C7">
        <w:rPr>
          <w:rFonts w:ascii="Times New Roman" w:hAnsi="Times New Roman" w:cs="Times New Roman"/>
          <w:sz w:val="28"/>
          <w:szCs w:val="28"/>
          <w:lang w:val="uk-UA"/>
        </w:rPr>
        <w:t xml:space="preserve">ослідження </w:t>
      </w:r>
      <w:r w:rsidRPr="00FA69C7">
        <w:rPr>
          <w:rFonts w:ascii="Times New Roman" w:hAnsi="Times New Roman" w:cs="Times New Roman"/>
          <w:sz w:val="28"/>
          <w:szCs w:val="28"/>
          <w:lang w:val="uk-UA"/>
        </w:rPr>
        <w:t>скероване на</w:t>
      </w:r>
      <w:r w:rsidR="00A51E9F" w:rsidRPr="00FA69C7">
        <w:rPr>
          <w:rFonts w:ascii="Times New Roman" w:hAnsi="Times New Roman" w:cs="Times New Roman"/>
          <w:sz w:val="28"/>
          <w:szCs w:val="28"/>
          <w:lang w:val="uk-UA"/>
        </w:rPr>
        <w:t xml:space="preserve"> вивчення мови як вербального коду культури в контексті теоретичних та методологічних засад лінгвокультурології, предметом якої є лінгвістичні особливості національної мови як відображення світосприйняття того чи іншого народу (Йохан Лео Вайсгербер (1899-1985); Роберт Ладо (1915-1995), Ролан Барт (1915-1980); Вероніка Телія (1930-2011), Володимир Воробйов й ін.).</w:t>
      </w:r>
    </w:p>
    <w:p w:rsidR="00D2044A" w:rsidRPr="00FA69C7" w:rsidRDefault="00C23B9E" w:rsidP="00A51E9F">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Перший етап розвитку уявлень про зв'язок мови та культури пов'язаний з ідеєю В. фон Гумбольдта про мову як дух народу. Виразно заявлене В. фон </w:t>
      </w:r>
      <w:r w:rsidRPr="00FA69C7">
        <w:rPr>
          <w:rFonts w:ascii="Times New Roman" w:hAnsi="Times New Roman" w:cs="Times New Roman"/>
          <w:sz w:val="28"/>
          <w:szCs w:val="28"/>
          <w:lang w:val="uk-UA"/>
        </w:rPr>
        <w:lastRenderedPageBreak/>
        <w:t xml:space="preserve">Гумбольдтом розуміння мови як прямого відображення культури було надалі розвинене та доведене до свого крайнього вираження американськими релятивістами (Ф. Боас, Е. Сепір, Б. Уорф). Таким чином, другий етап ознаменувався народженням теорії мовної відносності, суть якої полягає в тому, що кожен народ, обмежений володінням </w:t>
      </w:r>
      <w:r w:rsidR="00851553" w:rsidRPr="00FA69C7">
        <w:rPr>
          <w:rFonts w:ascii="Times New Roman" w:hAnsi="Times New Roman" w:cs="Times New Roman"/>
          <w:sz w:val="28"/>
          <w:szCs w:val="28"/>
          <w:lang w:val="uk-UA"/>
        </w:rPr>
        <w:t xml:space="preserve">лише </w:t>
      </w:r>
      <w:r w:rsidRPr="00FA69C7">
        <w:rPr>
          <w:rFonts w:ascii="Times New Roman" w:hAnsi="Times New Roman" w:cs="Times New Roman"/>
          <w:sz w:val="28"/>
          <w:szCs w:val="28"/>
          <w:lang w:val="uk-UA"/>
        </w:rPr>
        <w:t>своєю рідною мов</w:t>
      </w:r>
      <w:r w:rsidR="00851553" w:rsidRPr="00FA69C7">
        <w:rPr>
          <w:rFonts w:ascii="Times New Roman" w:hAnsi="Times New Roman" w:cs="Times New Roman"/>
          <w:sz w:val="28"/>
          <w:szCs w:val="28"/>
          <w:lang w:val="uk-UA"/>
        </w:rPr>
        <w:t xml:space="preserve">ою, обмежений і у баченні світу, оскільки не здатен осягнути картину світу крім тієї, що дає </w:t>
      </w:r>
      <w:r w:rsidRPr="00FA69C7">
        <w:rPr>
          <w:rFonts w:ascii="Times New Roman" w:hAnsi="Times New Roman" w:cs="Times New Roman"/>
          <w:sz w:val="28"/>
          <w:szCs w:val="28"/>
          <w:lang w:val="uk-UA"/>
        </w:rPr>
        <w:t>рідн</w:t>
      </w:r>
      <w:r w:rsidR="00851553" w:rsidRPr="00FA69C7">
        <w:rPr>
          <w:rFonts w:ascii="Times New Roman" w:hAnsi="Times New Roman" w:cs="Times New Roman"/>
          <w:sz w:val="28"/>
          <w:szCs w:val="28"/>
          <w:lang w:val="uk-UA"/>
        </w:rPr>
        <w:t>а</w:t>
      </w:r>
      <w:r w:rsidRPr="00FA69C7">
        <w:rPr>
          <w:rFonts w:ascii="Times New Roman" w:hAnsi="Times New Roman" w:cs="Times New Roman"/>
          <w:sz w:val="28"/>
          <w:szCs w:val="28"/>
          <w:lang w:val="uk-UA"/>
        </w:rPr>
        <w:t xml:space="preserve"> мов</w:t>
      </w:r>
      <w:r w:rsidR="00851553" w:rsidRPr="00FA69C7">
        <w:rPr>
          <w:rFonts w:ascii="Times New Roman" w:hAnsi="Times New Roman" w:cs="Times New Roman"/>
          <w:sz w:val="28"/>
          <w:szCs w:val="28"/>
          <w:lang w:val="uk-UA"/>
        </w:rPr>
        <w:t>а</w:t>
      </w:r>
      <w:r w:rsidRPr="00FA69C7">
        <w:rPr>
          <w:rFonts w:ascii="Times New Roman" w:hAnsi="Times New Roman" w:cs="Times New Roman"/>
          <w:sz w:val="28"/>
          <w:szCs w:val="28"/>
          <w:lang w:val="uk-UA"/>
        </w:rPr>
        <w:t>. З погляду американських релятивістів, мова виявляється наділеною абсолютною і всеосяжною владою</w:t>
      </w:r>
      <w:r w:rsidR="00851553" w:rsidRPr="00FA69C7">
        <w:rPr>
          <w:rFonts w:ascii="Times New Roman" w:hAnsi="Times New Roman" w:cs="Times New Roman"/>
          <w:sz w:val="28"/>
          <w:szCs w:val="28"/>
          <w:lang w:val="uk-UA"/>
        </w:rPr>
        <w:t>:</w:t>
      </w:r>
      <w:r w:rsidRPr="00FA69C7">
        <w:rPr>
          <w:rFonts w:ascii="Times New Roman" w:hAnsi="Times New Roman" w:cs="Times New Roman"/>
          <w:sz w:val="28"/>
          <w:szCs w:val="28"/>
          <w:lang w:val="uk-UA"/>
        </w:rPr>
        <w:t xml:space="preserve"> </w:t>
      </w:r>
      <w:r w:rsidR="00851553" w:rsidRPr="00FA69C7">
        <w:rPr>
          <w:rFonts w:ascii="Times New Roman" w:hAnsi="Times New Roman" w:cs="Times New Roman"/>
          <w:sz w:val="28"/>
          <w:szCs w:val="28"/>
          <w:lang w:val="uk-UA"/>
        </w:rPr>
        <w:t>«Вона</w:t>
      </w:r>
      <w:r w:rsidRPr="00FA69C7">
        <w:rPr>
          <w:rFonts w:ascii="Times New Roman" w:hAnsi="Times New Roman" w:cs="Times New Roman"/>
          <w:sz w:val="28"/>
          <w:szCs w:val="28"/>
          <w:lang w:val="uk-UA"/>
        </w:rPr>
        <w:t xml:space="preserve"> встановлює норми мислення та поведінки, керує становленням логічних категорій та цілих концепцій, проникає на всі боки суспільного та індивідуального життя людини, визначає форми </w:t>
      </w:r>
      <w:r w:rsidR="00851553" w:rsidRPr="00FA69C7">
        <w:rPr>
          <w:rFonts w:ascii="Times New Roman" w:hAnsi="Times New Roman" w:cs="Times New Roman"/>
          <w:sz w:val="28"/>
          <w:szCs w:val="28"/>
          <w:lang w:val="uk-UA"/>
        </w:rPr>
        <w:t>її</w:t>
      </w:r>
      <w:r w:rsidRPr="00FA69C7">
        <w:rPr>
          <w:rFonts w:ascii="Times New Roman" w:hAnsi="Times New Roman" w:cs="Times New Roman"/>
          <w:sz w:val="28"/>
          <w:szCs w:val="28"/>
          <w:lang w:val="uk-UA"/>
        </w:rPr>
        <w:t xml:space="preserve"> культури, супроводжує людину на кожному її кроці і веде його за собою, як сліпця» [</w:t>
      </w:r>
      <w:r w:rsidR="00D2044A" w:rsidRPr="00FA69C7">
        <w:rPr>
          <w:rFonts w:ascii="Times New Roman" w:hAnsi="Times New Roman" w:cs="Times New Roman"/>
          <w:sz w:val="28"/>
          <w:szCs w:val="28"/>
          <w:lang w:val="uk-UA"/>
        </w:rPr>
        <w:t>32, с. 118</w:t>
      </w:r>
      <w:r w:rsidRPr="00FA69C7">
        <w:rPr>
          <w:rFonts w:ascii="Times New Roman" w:hAnsi="Times New Roman" w:cs="Times New Roman"/>
          <w:sz w:val="28"/>
          <w:szCs w:val="28"/>
          <w:lang w:val="uk-UA"/>
        </w:rPr>
        <w:t xml:space="preserve">]. </w:t>
      </w:r>
    </w:p>
    <w:p w:rsidR="00D2044A" w:rsidRPr="00FA69C7" w:rsidRDefault="00C23B9E" w:rsidP="00A51E9F">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Релятивістська теорія отримала підтвердження у гіпотезі про мовну картину світу. З іншого боку, була висловлена ​​думка, що відкидає прямий взаємозв'язок мови та культури, і нову силу набула думка про універсальність мови. У роботах такого роду національно-мовна специфіка відображалася в поодиноких фактах, які жодним чином не уявляли цільної та єдиної системи. </w:t>
      </w:r>
    </w:p>
    <w:p w:rsidR="00D2044A" w:rsidRPr="00FA69C7" w:rsidRDefault="00C23B9E" w:rsidP="00A51E9F">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Четвертий етап відзначений відмовою лінгвістів від крайнощів перерахованих підходів і прагненням виявити тонкі взаємозв'язки мови та культури. У цьому сенсі дуже показовою є точка зору </w:t>
      </w:r>
      <w:r w:rsidR="00D2044A" w:rsidRPr="00FA69C7">
        <w:rPr>
          <w:rFonts w:ascii="Times New Roman" w:hAnsi="Times New Roman" w:cs="Times New Roman"/>
          <w:sz w:val="28"/>
          <w:szCs w:val="28"/>
          <w:lang w:val="uk-UA"/>
        </w:rPr>
        <w:t xml:space="preserve">А. Вежбицької, яка довела, що </w:t>
      </w:r>
      <w:r w:rsidRPr="00FA69C7">
        <w:rPr>
          <w:rFonts w:ascii="Times New Roman" w:hAnsi="Times New Roman" w:cs="Times New Roman"/>
          <w:sz w:val="28"/>
          <w:szCs w:val="28"/>
          <w:lang w:val="uk-UA"/>
        </w:rPr>
        <w:t>крайній універсалізм у вивченні мови та мислення настільки ж безпідставний і небезпечний, як і крайній</w:t>
      </w:r>
      <w:r w:rsidR="00D2044A" w:rsidRPr="00FA69C7">
        <w:rPr>
          <w:rFonts w:ascii="Times New Roman" w:hAnsi="Times New Roman" w:cs="Times New Roman"/>
          <w:sz w:val="28"/>
          <w:szCs w:val="28"/>
          <w:lang w:val="uk-UA"/>
        </w:rPr>
        <w:t xml:space="preserve"> релятивізм у вивченні культури</w:t>
      </w:r>
      <w:r w:rsidRPr="00FA69C7">
        <w:rPr>
          <w:rFonts w:ascii="Times New Roman" w:hAnsi="Times New Roman" w:cs="Times New Roman"/>
          <w:sz w:val="28"/>
          <w:szCs w:val="28"/>
          <w:lang w:val="uk-UA"/>
        </w:rPr>
        <w:t xml:space="preserve"> [</w:t>
      </w:r>
      <w:r w:rsidR="00D2044A" w:rsidRPr="00FA69C7">
        <w:rPr>
          <w:rFonts w:ascii="Times New Roman" w:hAnsi="Times New Roman" w:cs="Times New Roman"/>
          <w:sz w:val="28"/>
          <w:szCs w:val="28"/>
          <w:lang w:val="uk-UA"/>
        </w:rPr>
        <w:t>16</w:t>
      </w:r>
      <w:r w:rsidRPr="00FA69C7">
        <w:rPr>
          <w:rFonts w:ascii="Times New Roman" w:hAnsi="Times New Roman" w:cs="Times New Roman"/>
          <w:sz w:val="28"/>
          <w:szCs w:val="28"/>
          <w:lang w:val="uk-UA"/>
        </w:rPr>
        <w:t xml:space="preserve">]. Прийшло розуміння такої взаємозалежності мови та культури, яка не може бути однозначно описана в рамках підходів, що практикувалися досі. Максималістські точки зору поступилися місцем більш виваженим, компромісним рішенням, що свідчать про відмову від однозначності в трактуванні взаємозв'язку мови та культури, оскільки мова </w:t>
      </w:r>
      <w:r w:rsidR="00D2044A" w:rsidRPr="00FA69C7">
        <w:rPr>
          <w:rFonts w:ascii="Times New Roman" w:eastAsia="Times New Roman" w:hAnsi="Times New Roman" w:cs="Times New Roman"/>
          <w:sz w:val="28"/>
          <w:szCs w:val="28"/>
          <w:lang w:val="uk-UA" w:eastAsia="ru-RU"/>
        </w:rPr>
        <w:t>–</w:t>
      </w:r>
      <w:r w:rsidRPr="00FA69C7">
        <w:rPr>
          <w:rFonts w:ascii="Times New Roman" w:hAnsi="Times New Roman" w:cs="Times New Roman"/>
          <w:sz w:val="28"/>
          <w:szCs w:val="28"/>
          <w:lang w:val="uk-UA"/>
        </w:rPr>
        <w:t xml:space="preserve"> це і інструмент </w:t>
      </w:r>
      <w:r w:rsidRPr="00FA69C7">
        <w:rPr>
          <w:rFonts w:ascii="Times New Roman" w:hAnsi="Times New Roman" w:cs="Times New Roman"/>
          <w:sz w:val="28"/>
          <w:szCs w:val="28"/>
          <w:lang w:val="uk-UA"/>
        </w:rPr>
        <w:lastRenderedPageBreak/>
        <w:t xml:space="preserve">вираження культури, і </w:t>
      </w:r>
      <w:r w:rsidR="00851553" w:rsidRPr="00FA69C7">
        <w:rPr>
          <w:rFonts w:ascii="Times New Roman" w:hAnsi="Times New Roman" w:cs="Times New Roman"/>
          <w:sz w:val="28"/>
          <w:szCs w:val="28"/>
          <w:lang w:val="uk-UA"/>
        </w:rPr>
        <w:t xml:space="preserve">інструмент </w:t>
      </w:r>
      <w:r w:rsidRPr="00FA69C7">
        <w:rPr>
          <w:rFonts w:ascii="Times New Roman" w:hAnsi="Times New Roman" w:cs="Times New Roman"/>
          <w:sz w:val="28"/>
          <w:szCs w:val="28"/>
          <w:lang w:val="uk-UA"/>
        </w:rPr>
        <w:t>освіт</w:t>
      </w:r>
      <w:r w:rsidR="00851553" w:rsidRPr="00FA69C7">
        <w:rPr>
          <w:rFonts w:ascii="Times New Roman" w:hAnsi="Times New Roman" w:cs="Times New Roman"/>
          <w:sz w:val="28"/>
          <w:szCs w:val="28"/>
          <w:lang w:val="uk-UA"/>
        </w:rPr>
        <w:t>и</w:t>
      </w:r>
      <w:r w:rsidRPr="00FA69C7">
        <w:rPr>
          <w:rFonts w:ascii="Times New Roman" w:hAnsi="Times New Roman" w:cs="Times New Roman"/>
          <w:sz w:val="28"/>
          <w:szCs w:val="28"/>
          <w:lang w:val="uk-UA"/>
        </w:rPr>
        <w:t xml:space="preserve">, </w:t>
      </w:r>
      <w:r w:rsidR="00851553" w:rsidRPr="00FA69C7">
        <w:rPr>
          <w:rFonts w:ascii="Times New Roman" w:hAnsi="Times New Roman" w:cs="Times New Roman"/>
          <w:sz w:val="28"/>
          <w:szCs w:val="28"/>
          <w:lang w:val="uk-UA"/>
        </w:rPr>
        <w:t xml:space="preserve">яка зі свого боку також </w:t>
      </w:r>
      <w:r w:rsidRPr="00FA69C7">
        <w:rPr>
          <w:rFonts w:ascii="Times New Roman" w:hAnsi="Times New Roman" w:cs="Times New Roman"/>
          <w:sz w:val="28"/>
          <w:szCs w:val="28"/>
          <w:lang w:val="uk-UA"/>
        </w:rPr>
        <w:t xml:space="preserve">впливає на культуру. </w:t>
      </w:r>
    </w:p>
    <w:p w:rsidR="00C23B9E" w:rsidRPr="00FA69C7" w:rsidRDefault="00D2044A" w:rsidP="00A51E9F">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Зазначені засадничі принципи покладено в основу </w:t>
      </w:r>
      <w:r w:rsidR="00C23B9E" w:rsidRPr="00FA69C7">
        <w:rPr>
          <w:rFonts w:ascii="Times New Roman" w:hAnsi="Times New Roman" w:cs="Times New Roman"/>
          <w:sz w:val="28"/>
          <w:szCs w:val="28"/>
          <w:lang w:val="uk-UA"/>
        </w:rPr>
        <w:t>лінгвокультурологічн</w:t>
      </w:r>
      <w:r w:rsidRPr="00FA69C7">
        <w:rPr>
          <w:rFonts w:ascii="Times New Roman" w:hAnsi="Times New Roman" w:cs="Times New Roman"/>
          <w:sz w:val="28"/>
          <w:szCs w:val="28"/>
          <w:lang w:val="uk-UA"/>
        </w:rPr>
        <w:t>ого</w:t>
      </w:r>
      <w:r w:rsidR="00C23B9E" w:rsidRPr="00FA69C7">
        <w:rPr>
          <w:rFonts w:ascii="Times New Roman" w:hAnsi="Times New Roman" w:cs="Times New Roman"/>
          <w:sz w:val="28"/>
          <w:szCs w:val="28"/>
          <w:lang w:val="uk-UA"/>
        </w:rPr>
        <w:t xml:space="preserve"> підхід</w:t>
      </w:r>
      <w:r w:rsidRPr="00FA69C7">
        <w:rPr>
          <w:rFonts w:ascii="Times New Roman" w:hAnsi="Times New Roman" w:cs="Times New Roman"/>
          <w:sz w:val="28"/>
          <w:szCs w:val="28"/>
          <w:lang w:val="uk-UA"/>
        </w:rPr>
        <w:t>у</w:t>
      </w:r>
      <w:r w:rsidR="00C23B9E" w:rsidRPr="00FA69C7">
        <w:rPr>
          <w:rFonts w:ascii="Times New Roman" w:hAnsi="Times New Roman" w:cs="Times New Roman"/>
          <w:sz w:val="28"/>
          <w:szCs w:val="28"/>
          <w:lang w:val="uk-UA"/>
        </w:rPr>
        <w:t xml:space="preserve"> до вивчення мовних одиниць. До змісту лінгвокультурологічного дослідження входить вивчення мовного вираження способу життя та традицій народу. Менталітет народу як «психологічна детермінанта поведінки мільйонів людей, як інваріант соціально-культурних змін» [</w:t>
      </w:r>
      <w:r w:rsidRPr="00FA69C7">
        <w:rPr>
          <w:rFonts w:ascii="Times New Roman" w:hAnsi="Times New Roman" w:cs="Times New Roman"/>
          <w:sz w:val="28"/>
          <w:szCs w:val="28"/>
          <w:lang w:val="uk-UA"/>
        </w:rPr>
        <w:t>24</w:t>
      </w:r>
      <w:r w:rsidR="00C23B9E" w:rsidRPr="00FA69C7">
        <w:rPr>
          <w:rFonts w:ascii="Times New Roman" w:hAnsi="Times New Roman" w:cs="Times New Roman"/>
          <w:sz w:val="28"/>
          <w:szCs w:val="28"/>
          <w:lang w:val="uk-UA"/>
        </w:rPr>
        <w:t>] також потрапляє у сферу інтересів лінгвокультурології, оскільки маніфестується в мові. До лінгвокультурологічних відносяться і суто лінгвістичні роботи, що здійснюють вихід в «екстралінгвістичні сфери» і зайняті пошуком когнітивних, культурних та соціальних пояснень фактів мови. Неминуча опор</w:t>
      </w:r>
      <w:r w:rsidR="00851553" w:rsidRPr="00FA69C7">
        <w:rPr>
          <w:rFonts w:ascii="Times New Roman" w:hAnsi="Times New Roman" w:cs="Times New Roman"/>
          <w:sz w:val="28"/>
          <w:szCs w:val="28"/>
          <w:lang w:val="uk-UA"/>
        </w:rPr>
        <w:t>а</w:t>
      </w:r>
      <w:r w:rsidR="00C23B9E" w:rsidRPr="00FA69C7">
        <w:rPr>
          <w:rFonts w:ascii="Times New Roman" w:hAnsi="Times New Roman" w:cs="Times New Roman"/>
          <w:sz w:val="28"/>
          <w:szCs w:val="28"/>
          <w:lang w:val="uk-UA"/>
        </w:rPr>
        <w:t xml:space="preserve"> на позамовну реальність обумовлена ​​розумінням того, що повний опис мовних структур, створення цілісного та повнокровного «образу мови» (Юрій Степанов) неможлив</w:t>
      </w:r>
      <w:r w:rsidR="00851553" w:rsidRPr="00FA69C7">
        <w:rPr>
          <w:rFonts w:ascii="Times New Roman" w:hAnsi="Times New Roman" w:cs="Times New Roman"/>
          <w:sz w:val="28"/>
          <w:szCs w:val="28"/>
          <w:lang w:val="uk-UA"/>
        </w:rPr>
        <w:t>ий</w:t>
      </w:r>
      <w:r w:rsidR="00C23B9E" w:rsidRPr="00FA69C7">
        <w:rPr>
          <w:rFonts w:ascii="Times New Roman" w:hAnsi="Times New Roman" w:cs="Times New Roman"/>
          <w:sz w:val="28"/>
          <w:szCs w:val="28"/>
          <w:lang w:val="uk-UA"/>
        </w:rPr>
        <w:t xml:space="preserve"> без звернення до лінгвокультурологічної проблематики. Справжнє дослідження </w:t>
      </w:r>
      <w:r w:rsidR="007E79E9" w:rsidRPr="00FA69C7">
        <w:rPr>
          <w:rFonts w:ascii="Times New Roman" w:hAnsi="Times New Roman" w:cs="Times New Roman"/>
          <w:sz w:val="28"/>
          <w:szCs w:val="28"/>
          <w:lang w:val="uk-UA"/>
        </w:rPr>
        <w:t xml:space="preserve">на </w:t>
      </w:r>
      <w:r w:rsidR="00C23B9E" w:rsidRPr="00FA69C7">
        <w:rPr>
          <w:rFonts w:ascii="Times New Roman" w:hAnsi="Times New Roman" w:cs="Times New Roman"/>
          <w:sz w:val="28"/>
          <w:szCs w:val="28"/>
          <w:lang w:val="uk-UA"/>
        </w:rPr>
        <w:t>аналіз</w:t>
      </w:r>
      <w:r w:rsidR="007E79E9" w:rsidRPr="00FA69C7">
        <w:rPr>
          <w:rFonts w:ascii="Times New Roman" w:hAnsi="Times New Roman" w:cs="Times New Roman"/>
          <w:sz w:val="28"/>
          <w:szCs w:val="28"/>
          <w:lang w:val="uk-UA"/>
        </w:rPr>
        <w:t>і</w:t>
      </w:r>
      <w:r w:rsidR="00C23B9E" w:rsidRPr="00FA69C7">
        <w:rPr>
          <w:rFonts w:ascii="Times New Roman" w:hAnsi="Times New Roman" w:cs="Times New Roman"/>
          <w:sz w:val="28"/>
          <w:szCs w:val="28"/>
          <w:lang w:val="uk-UA"/>
        </w:rPr>
        <w:t xml:space="preserve"> лінгвістичної складової лінгвокультурологічного комплексу [</w:t>
      </w:r>
      <w:r w:rsidRPr="00FA69C7">
        <w:rPr>
          <w:rFonts w:ascii="Times New Roman" w:hAnsi="Times New Roman" w:cs="Times New Roman"/>
          <w:sz w:val="28"/>
          <w:szCs w:val="28"/>
          <w:lang w:val="uk-UA"/>
        </w:rPr>
        <w:t>35</w:t>
      </w:r>
      <w:r w:rsidR="00C23B9E" w:rsidRPr="00FA69C7">
        <w:rPr>
          <w:rFonts w:ascii="Times New Roman" w:hAnsi="Times New Roman" w:cs="Times New Roman"/>
          <w:sz w:val="28"/>
          <w:szCs w:val="28"/>
          <w:lang w:val="uk-UA"/>
        </w:rPr>
        <w:t>].</w:t>
      </w:r>
    </w:p>
    <w:p w:rsidR="00A51E9F" w:rsidRPr="00FA69C7" w:rsidRDefault="00A51E9F" w:rsidP="00A51E9F">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Вчення видатного мовознавця початку ХХ ст. Вільгельма Гумбольдта про внутрішню форму мови наштовхнуло Лео Вайсгербера на ідею етнічності мовного змісту, на основі якої в 1930-х роках він побудував теорію мовної картини світу (Weltbild der Sprache). «Словниковий запас конкретної мови, </w:t>
      </w:r>
      <w:r w:rsidRPr="00FA69C7">
        <w:rPr>
          <w:rFonts w:ascii="Times New Roman" w:eastAsia="Times New Roman" w:hAnsi="Times New Roman" w:cs="Times New Roman"/>
          <w:sz w:val="28"/>
          <w:szCs w:val="28"/>
          <w:lang w:val="uk-UA" w:eastAsia="ru-RU"/>
        </w:rPr>
        <w:t>–</w:t>
      </w:r>
      <w:r w:rsidRPr="00FA69C7">
        <w:rPr>
          <w:rFonts w:ascii="Times New Roman" w:hAnsi="Times New Roman" w:cs="Times New Roman"/>
          <w:sz w:val="28"/>
          <w:szCs w:val="28"/>
          <w:lang w:val="uk-UA"/>
        </w:rPr>
        <w:t xml:space="preserve"> писав Вайсгербер, </w:t>
      </w:r>
      <w:r w:rsidRPr="00FA69C7">
        <w:rPr>
          <w:rFonts w:ascii="Times New Roman" w:eastAsia="Times New Roman" w:hAnsi="Times New Roman" w:cs="Times New Roman"/>
          <w:sz w:val="28"/>
          <w:szCs w:val="28"/>
          <w:lang w:val="uk-UA" w:eastAsia="ru-RU"/>
        </w:rPr>
        <w:t>–</w:t>
      </w:r>
      <w:r w:rsidRPr="00FA69C7">
        <w:rPr>
          <w:rFonts w:ascii="Times New Roman" w:hAnsi="Times New Roman" w:cs="Times New Roman"/>
          <w:sz w:val="28"/>
          <w:szCs w:val="28"/>
          <w:lang w:val="uk-UA"/>
        </w:rPr>
        <w:t xml:space="preserve"> включає загалом разом із сукупністю мовних знаків також і сукупність понятійних розумових засобів, які має мовне співзвуччя; і в міру того, як кожен носій мови вивчає цей словник, всі члени мовної спільноти опановують ці розумові засоби; у цьому сенсі можна сказати, що можливість рідної мови полягає в тому, що вона містить у своїх поняттях певну картину світу і передає її всім членам мовної спільноти» [цит за: </w:t>
      </w:r>
      <w:r w:rsidR="00D2044A" w:rsidRPr="00FA69C7">
        <w:rPr>
          <w:rFonts w:ascii="Times New Roman" w:hAnsi="Times New Roman" w:cs="Times New Roman"/>
          <w:sz w:val="28"/>
          <w:szCs w:val="28"/>
          <w:lang w:val="uk-UA"/>
        </w:rPr>
        <w:t>7</w:t>
      </w:r>
      <w:r w:rsidRPr="00FA69C7">
        <w:rPr>
          <w:rFonts w:ascii="Times New Roman" w:hAnsi="Times New Roman" w:cs="Times New Roman"/>
          <w:sz w:val="28"/>
          <w:szCs w:val="28"/>
          <w:lang w:val="uk-UA"/>
        </w:rPr>
        <w:t xml:space="preserve">, </w:t>
      </w:r>
      <w:r w:rsidRPr="00FA69C7">
        <w:rPr>
          <w:rFonts w:ascii="Times New Roman" w:hAnsi="Times New Roman" w:cs="Times New Roman"/>
          <w:sz w:val="28"/>
          <w:szCs w:val="28"/>
          <w:lang w:val="en-US"/>
        </w:rPr>
        <w:t>c</w:t>
      </w:r>
      <w:r w:rsidRPr="00FA69C7">
        <w:rPr>
          <w:rFonts w:ascii="Times New Roman" w:hAnsi="Times New Roman" w:cs="Times New Roman"/>
          <w:sz w:val="28"/>
          <w:szCs w:val="28"/>
          <w:lang w:val="uk-UA"/>
        </w:rPr>
        <w:t>. 250].</w:t>
      </w:r>
    </w:p>
    <w:p w:rsidR="00A51E9F" w:rsidRPr="00FA69C7" w:rsidRDefault="00A51E9F" w:rsidP="00A51E9F">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Директор інституту англійської мови Міч</w:t>
      </w:r>
      <w:r w:rsidR="00CE134D">
        <w:rPr>
          <w:rFonts w:ascii="Times New Roman" w:hAnsi="Times New Roman" w:cs="Times New Roman"/>
          <w:sz w:val="28"/>
          <w:szCs w:val="28"/>
          <w:lang w:val="uk-UA"/>
        </w:rPr>
        <w:t>и</w:t>
      </w:r>
      <w:r w:rsidRPr="00FA69C7">
        <w:rPr>
          <w:rFonts w:ascii="Times New Roman" w:hAnsi="Times New Roman" w:cs="Times New Roman"/>
          <w:sz w:val="28"/>
          <w:szCs w:val="28"/>
          <w:lang w:val="uk-UA"/>
        </w:rPr>
        <w:t xml:space="preserve">ганського університету Роберт Ладо є засновником сучасної контрастивної лінгвістики, побудованої </w:t>
      </w:r>
      <w:r w:rsidRPr="00FA69C7">
        <w:rPr>
          <w:rFonts w:ascii="Times New Roman" w:hAnsi="Times New Roman" w:cs="Times New Roman"/>
          <w:sz w:val="28"/>
          <w:szCs w:val="28"/>
          <w:lang w:val="uk-UA"/>
        </w:rPr>
        <w:lastRenderedPageBreak/>
        <w:t xml:space="preserve">на методах порівняння двох систем інонаціональних мов за фонетикою, граматикою, лексикою, синтаксисом та культурою. У книзі «Лінгвістика між культурами: прикладна лінгвістика для вчителів мов» (1957) окрім прикладних результатів щодо полегшення вивчення іноземних мов, автор робить важливі висновки щодо культури як основи формування ментальності за мовними ознаками. </w:t>
      </w:r>
    </w:p>
    <w:p w:rsidR="00A51E9F" w:rsidRPr="00FA69C7" w:rsidRDefault="00A51E9F" w:rsidP="00A51E9F">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Видатний семіотик ХХ століття Ролан Барт вивчав соціальні механізми, що лежать в основі мови. Виходячи з переконання в тому, що в людському суспільстві на основі первинної системи, яка утворюється природною мовою, постійно виникають системи первинних смислів, він звернув увагу на специфічні знаки, що належать одночасно двом семіологічним системам: «Знак (тобто результат асоціації концепту та акустичного образу) першої системи стає всього лише означальним у другій системі» [</w:t>
      </w:r>
      <w:r w:rsidR="00D2044A" w:rsidRPr="00FA69C7">
        <w:rPr>
          <w:rFonts w:ascii="Times New Roman" w:hAnsi="Times New Roman" w:cs="Times New Roman"/>
          <w:sz w:val="28"/>
          <w:szCs w:val="28"/>
          <w:lang w:val="uk-UA"/>
        </w:rPr>
        <w:t>9</w:t>
      </w:r>
      <w:r w:rsidRPr="00FA69C7">
        <w:rPr>
          <w:rFonts w:ascii="Times New Roman" w:hAnsi="Times New Roman" w:cs="Times New Roman"/>
          <w:sz w:val="28"/>
          <w:szCs w:val="28"/>
          <w:lang w:val="uk-UA"/>
        </w:rPr>
        <w:t>, с. 78].</w:t>
      </w:r>
      <w:r w:rsidRPr="00FA69C7">
        <w:rPr>
          <w:rFonts w:ascii="Times New Roman" w:hAnsi="Times New Roman" w:cs="Times New Roman"/>
          <w:sz w:val="28"/>
          <w:szCs w:val="28"/>
        </w:rPr>
        <w:t xml:space="preserve"> </w:t>
      </w:r>
      <w:r w:rsidRPr="00FA69C7">
        <w:rPr>
          <w:rFonts w:ascii="Times New Roman" w:hAnsi="Times New Roman" w:cs="Times New Roman"/>
          <w:sz w:val="28"/>
          <w:szCs w:val="28"/>
          <w:lang w:val="uk-UA"/>
        </w:rPr>
        <w:t>Автор уперше звернув увагу не тільки на існування індивідуальних конотацій слова, а й на систему взаємопов'язаних символічних значень слова, що утворюють особливий тезаурус. У зв'язку з цим природну мову можна вважати першою семіологічною (семіотичною) системою, а культурний код – другою семіологічною системою.</w:t>
      </w:r>
    </w:p>
    <w:p w:rsidR="00A51E9F" w:rsidRPr="00FA69C7" w:rsidRDefault="00A51E9F" w:rsidP="00A51E9F">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Ідеї ​​лінгвокультурологів ХХ століття знаходять продовження у сучасних прагмалінгвістичних дослідженнях. Автор лінгвокультурологічної парадигми дослідження в лексиці та фразеології Вероніка Телія стала провідним спеціалістом з проблем номінації, семантики та прагматики мовних одиниць, загальної та структурної ідіоматики, автором праць у галузі прагмалінгвістики, в яких обґрунтується категорія опосередкованої номінації та культурної інтерпретації мовних знаків.</w:t>
      </w:r>
    </w:p>
    <w:p w:rsidR="00A51E9F" w:rsidRPr="00FA69C7" w:rsidRDefault="00A51E9F" w:rsidP="00A51E9F">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Проблема відображення національно-культурної інформації в системі мови успішно вирішується на рівні номінативних лексичних і фразеологічних одиниць (Євген Верещагін, Віталій Костомаров, Наталія Симбірцева та ін.). У праці Євгена Верещагіна та Віталія Костомарова </w:t>
      </w:r>
      <w:r w:rsidRPr="00FA69C7">
        <w:rPr>
          <w:rFonts w:ascii="Times New Roman" w:hAnsi="Times New Roman" w:cs="Times New Roman"/>
          <w:sz w:val="28"/>
          <w:szCs w:val="28"/>
          <w:lang w:val="uk-UA"/>
        </w:rPr>
        <w:lastRenderedPageBreak/>
        <w:t>«Лінгвокраїнознавча теорія слова» (1980) викладається оригінальна семантична концепція, згідно з якою лексичний фон виступає елементом семантики слова, а мова постає зберігачем духовних цінностей національної культури [</w:t>
      </w:r>
      <w:r w:rsidR="00D2044A" w:rsidRPr="00FA69C7">
        <w:rPr>
          <w:rFonts w:ascii="Times New Roman" w:hAnsi="Times New Roman" w:cs="Times New Roman"/>
          <w:sz w:val="28"/>
          <w:szCs w:val="28"/>
          <w:lang w:val="uk-UA"/>
        </w:rPr>
        <w:t>21</w:t>
      </w:r>
      <w:r w:rsidRPr="00FA69C7">
        <w:rPr>
          <w:rFonts w:ascii="Times New Roman" w:hAnsi="Times New Roman" w:cs="Times New Roman"/>
          <w:sz w:val="28"/>
          <w:szCs w:val="28"/>
          <w:lang w:val="uk-UA"/>
        </w:rPr>
        <w:t xml:space="preserve">].  «Культура як знакова реальність, стверджує доктор культурології Наталія Симбірцева, </w:t>
      </w:r>
      <w:r w:rsidRPr="00FA69C7">
        <w:rPr>
          <w:rFonts w:ascii="Times New Roman" w:eastAsia="Times New Roman" w:hAnsi="Times New Roman" w:cs="Times New Roman"/>
          <w:sz w:val="28"/>
          <w:szCs w:val="28"/>
          <w:lang w:val="uk-UA" w:eastAsia="ru-RU"/>
        </w:rPr>
        <w:t>–</w:t>
      </w:r>
      <w:r w:rsidRPr="00FA69C7">
        <w:rPr>
          <w:rFonts w:ascii="Times New Roman" w:hAnsi="Times New Roman" w:cs="Times New Roman"/>
          <w:sz w:val="28"/>
          <w:szCs w:val="28"/>
          <w:lang w:val="uk-UA"/>
        </w:rPr>
        <w:t xml:space="preserve"> здатна акумулювати смисли, зберігати їх і змінювати всередині просторово-часового континууму. Трансляція та інтерпретація смислів здійснюються на соціальному рівні. Роль суб'єкта як інтерпретатора кодових цінностей культури є значущою, оскільки актуалізація та подальше функціонування коду безпосередньо залежать, з одного боку, від особистісного інтересу, і з іншого боку – від потреби суспільства в ньому</w:t>
      </w:r>
      <w:r w:rsidR="007E79E9" w:rsidRPr="00FA69C7">
        <w:rPr>
          <w:rFonts w:ascii="Times New Roman" w:hAnsi="Times New Roman" w:cs="Times New Roman"/>
          <w:sz w:val="28"/>
          <w:szCs w:val="28"/>
          <w:lang w:val="uk-UA"/>
        </w:rPr>
        <w:t>»</w:t>
      </w:r>
      <w:r w:rsidRPr="00FA69C7">
        <w:rPr>
          <w:rFonts w:ascii="Times New Roman" w:hAnsi="Times New Roman" w:cs="Times New Roman"/>
          <w:sz w:val="28"/>
          <w:szCs w:val="28"/>
          <w:lang w:val="uk-UA"/>
        </w:rPr>
        <w:t xml:space="preserve"> [</w:t>
      </w:r>
      <w:r w:rsidR="00D2044A" w:rsidRPr="00FA69C7">
        <w:rPr>
          <w:rFonts w:ascii="Times New Roman" w:hAnsi="Times New Roman" w:cs="Times New Roman"/>
          <w:sz w:val="28"/>
          <w:szCs w:val="28"/>
          <w:lang w:val="uk-UA"/>
        </w:rPr>
        <w:t>54</w:t>
      </w:r>
      <w:r w:rsidRPr="00FA69C7">
        <w:rPr>
          <w:rFonts w:ascii="Times New Roman" w:hAnsi="Times New Roman" w:cs="Times New Roman"/>
          <w:sz w:val="28"/>
          <w:szCs w:val="28"/>
          <w:lang w:val="uk-UA"/>
        </w:rPr>
        <w:t>, с. 157].</w:t>
      </w:r>
    </w:p>
    <w:p w:rsidR="00A51E9F" w:rsidRPr="00FA69C7" w:rsidRDefault="00A51E9F" w:rsidP="00A51E9F">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У процесі вивчення соціального тексту функціонування мови, у сучасних лінгвістичних дослідженнях зростає інтерес до вивчення впливу зовнішніх, екстралінгвістичних факторів на функціонування та розвиток мови. Одне з найважливіших завдань сучасної соціолінгвістики полягає в прагненні показати, що відмінності мовних навичок у межах одного мовного суспільства певним чином співвідносяться з системно впорядкованими соціальними відмінностями (Антуана Мейє, Шарль Баллі, Жозеф Вандрієс, Іван Бодуен де Куртене, Євгеній Поліванов й ін.).</w:t>
      </w:r>
    </w:p>
    <w:p w:rsidR="00A51E9F" w:rsidRPr="00FA69C7" w:rsidRDefault="00A51E9F" w:rsidP="00A51E9F">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Прагмалінгвістика як теорія мовних актів вивчає відношення між мовними одиницями та умовами їх вживання у певному комунікативно-прагматичному просторі. Прагмалінгвістичний аналіз враховує комунікативну мету, мовленнєвий жанр, особливості взаємодії адресанта та адресата у художній комунікації.</w:t>
      </w:r>
    </w:p>
    <w:p w:rsidR="00A51E9F" w:rsidRPr="00FA69C7" w:rsidRDefault="00A51E9F" w:rsidP="00A51E9F">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У визначенні сутності кодів культури та їх функціональної ролі у культурній практиці, сучасні дослідники (Г. А. Аванесова та І. А. Купцова) виділяють таку структурну якість коду, як «упорядкування безліч взаємопов'язаних між собою приписів, стандартів, обмежень та установок стосовно різних видів діяльності (комунікативної, перетворювально-</w:t>
      </w:r>
      <w:r w:rsidRPr="00FA69C7">
        <w:rPr>
          <w:rFonts w:ascii="Times New Roman" w:hAnsi="Times New Roman" w:cs="Times New Roman"/>
          <w:sz w:val="28"/>
          <w:szCs w:val="28"/>
          <w:lang w:val="uk-UA"/>
        </w:rPr>
        <w:lastRenderedPageBreak/>
        <w:t>технологічної, семантичної, аксіологічної, пізнавальної, естетичної тощо), центральна ланка яких становить безліч знаків (символів), смислів та їх комбінацій» [</w:t>
      </w:r>
      <w:r w:rsidR="00D2044A" w:rsidRPr="00FA69C7">
        <w:rPr>
          <w:rFonts w:ascii="Times New Roman" w:hAnsi="Times New Roman" w:cs="Times New Roman"/>
          <w:sz w:val="28"/>
          <w:szCs w:val="28"/>
          <w:lang w:val="uk-UA"/>
        </w:rPr>
        <w:t>1</w:t>
      </w:r>
      <w:r w:rsidRPr="00FA69C7">
        <w:rPr>
          <w:rFonts w:ascii="Times New Roman" w:hAnsi="Times New Roman" w:cs="Times New Roman"/>
          <w:sz w:val="28"/>
          <w:szCs w:val="28"/>
          <w:lang w:val="uk-UA"/>
        </w:rPr>
        <w:t>, с. 34]. Культурний код, на думку авторів, виробляється в межах певної епохи і відкритий до зміни, самопородження нових та появі вторинних кодів (з їхнього зв'язку зі структурами соціальних кодів). Вчені наголошують, що коди культури формуються поступово в процесі життєдіяльності всього народу: «Для формування та оновлення інституціоналізованих та раціонально осмислених кодів (суспільної комунікації, символіки політичного життя) знадобиться щонайменше період активного життя 2-3 поколінь (у межах від 70 до 100 років. Базові коди культури, які найчастіше важкі виявлення і рефлексії, вимагають набагато більше часу для дозрівання, мабуть, не одне століття; змінюються ж вони у вкрай уповільненому темпі» [</w:t>
      </w:r>
      <w:r w:rsidR="00D2044A" w:rsidRPr="00FA69C7">
        <w:rPr>
          <w:rFonts w:ascii="Times New Roman" w:hAnsi="Times New Roman" w:cs="Times New Roman"/>
          <w:sz w:val="28"/>
          <w:szCs w:val="28"/>
          <w:lang w:val="uk-UA"/>
        </w:rPr>
        <w:t>1</w:t>
      </w:r>
      <w:r w:rsidRPr="00FA69C7">
        <w:rPr>
          <w:rFonts w:ascii="Times New Roman" w:hAnsi="Times New Roman" w:cs="Times New Roman"/>
          <w:sz w:val="28"/>
          <w:szCs w:val="28"/>
          <w:lang w:val="uk-UA"/>
        </w:rPr>
        <w:t xml:space="preserve">, с. 35]. </w:t>
      </w:r>
    </w:p>
    <w:p w:rsidR="00982C4F" w:rsidRPr="00FA69C7" w:rsidRDefault="008944D3" w:rsidP="00B429E1">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Важливе місце у вивченні природи мови і мислення, способів передачі інформації та її функціональності займає психолінгвістика.</w:t>
      </w:r>
      <w:r w:rsidR="00325E59" w:rsidRPr="00FA69C7">
        <w:rPr>
          <w:rFonts w:ascii="Times New Roman" w:hAnsi="Times New Roman" w:cs="Times New Roman"/>
          <w:sz w:val="28"/>
          <w:szCs w:val="28"/>
          <w:lang w:val="uk-UA"/>
        </w:rPr>
        <w:t xml:space="preserve"> Основи психологічного підходу до вивчення мови заклали праці Льва Виготського (1896-1934)</w:t>
      </w:r>
      <w:r w:rsidR="00E75F30" w:rsidRPr="00FA69C7">
        <w:rPr>
          <w:rFonts w:ascii="Times New Roman" w:hAnsi="Times New Roman" w:cs="Times New Roman"/>
          <w:sz w:val="28"/>
          <w:szCs w:val="28"/>
          <w:lang w:val="uk-UA"/>
        </w:rPr>
        <w:t>,</w:t>
      </w:r>
      <w:r w:rsidR="00325E59" w:rsidRPr="00FA69C7">
        <w:rPr>
          <w:rFonts w:ascii="Times New Roman" w:hAnsi="Times New Roman" w:cs="Times New Roman"/>
          <w:sz w:val="28"/>
          <w:szCs w:val="28"/>
          <w:lang w:val="uk-UA"/>
        </w:rPr>
        <w:t xml:space="preserve"> Ноама Хомського (нар. 1928 р.)</w:t>
      </w:r>
      <w:r w:rsidR="00E75F30" w:rsidRPr="00FA69C7">
        <w:rPr>
          <w:rFonts w:ascii="Times New Roman" w:hAnsi="Times New Roman" w:cs="Times New Roman"/>
          <w:sz w:val="28"/>
          <w:szCs w:val="28"/>
          <w:lang w:val="uk-UA"/>
        </w:rPr>
        <w:t xml:space="preserve"> та Тетяни Чернігівської (нар. 1947 р.). У  центрі уваги вчених – психологічні чинники </w:t>
      </w:r>
      <w:r w:rsidR="00982C4F" w:rsidRPr="00FA69C7">
        <w:rPr>
          <w:rFonts w:ascii="Times New Roman" w:hAnsi="Times New Roman" w:cs="Times New Roman"/>
          <w:sz w:val="28"/>
          <w:szCs w:val="28"/>
          <w:lang w:val="uk-UA"/>
        </w:rPr>
        <w:t>в процесі</w:t>
      </w:r>
      <w:r w:rsidR="00E75F30" w:rsidRPr="00FA69C7">
        <w:rPr>
          <w:rFonts w:ascii="Times New Roman" w:hAnsi="Times New Roman" w:cs="Times New Roman"/>
          <w:sz w:val="28"/>
          <w:szCs w:val="28"/>
          <w:lang w:val="uk-UA"/>
        </w:rPr>
        <w:t xml:space="preserve"> когнітивн</w:t>
      </w:r>
      <w:r w:rsidR="00982C4F" w:rsidRPr="00FA69C7">
        <w:rPr>
          <w:rFonts w:ascii="Times New Roman" w:hAnsi="Times New Roman" w:cs="Times New Roman"/>
          <w:sz w:val="28"/>
          <w:szCs w:val="28"/>
          <w:lang w:val="uk-UA"/>
        </w:rPr>
        <w:t>ої</w:t>
      </w:r>
      <w:r w:rsidR="00E75F30" w:rsidRPr="00FA69C7">
        <w:rPr>
          <w:rFonts w:ascii="Times New Roman" w:hAnsi="Times New Roman" w:cs="Times New Roman"/>
          <w:sz w:val="28"/>
          <w:szCs w:val="28"/>
          <w:lang w:val="uk-UA"/>
        </w:rPr>
        <w:t xml:space="preserve"> оброб</w:t>
      </w:r>
      <w:r w:rsidR="00982C4F" w:rsidRPr="00FA69C7">
        <w:rPr>
          <w:rFonts w:ascii="Times New Roman" w:hAnsi="Times New Roman" w:cs="Times New Roman"/>
          <w:sz w:val="28"/>
          <w:szCs w:val="28"/>
          <w:lang w:val="uk-UA"/>
        </w:rPr>
        <w:t>ки</w:t>
      </w:r>
      <w:r w:rsidR="00E75F30" w:rsidRPr="00FA69C7">
        <w:rPr>
          <w:rFonts w:ascii="Times New Roman" w:hAnsi="Times New Roman" w:cs="Times New Roman"/>
          <w:sz w:val="28"/>
          <w:szCs w:val="28"/>
          <w:lang w:val="uk-UA"/>
        </w:rPr>
        <w:t xml:space="preserve"> дискурсу</w:t>
      </w:r>
      <w:r w:rsidR="00982C4F" w:rsidRPr="00FA69C7">
        <w:rPr>
          <w:rFonts w:ascii="Times New Roman" w:hAnsi="Times New Roman" w:cs="Times New Roman"/>
          <w:sz w:val="28"/>
          <w:szCs w:val="28"/>
          <w:lang w:val="uk-UA"/>
        </w:rPr>
        <w:t>, процеси сприйняття, засвоєння і породження мови</w:t>
      </w:r>
      <w:r w:rsidR="004848F3" w:rsidRPr="00FA69C7">
        <w:rPr>
          <w:rFonts w:ascii="Times New Roman" w:hAnsi="Times New Roman" w:cs="Times New Roman"/>
          <w:sz w:val="28"/>
          <w:szCs w:val="28"/>
          <w:lang w:val="uk-UA"/>
        </w:rPr>
        <w:t xml:space="preserve"> та м</w:t>
      </w:r>
      <w:r w:rsidR="00982C4F" w:rsidRPr="00FA69C7">
        <w:rPr>
          <w:rFonts w:ascii="Times New Roman" w:hAnsi="Times New Roman" w:cs="Times New Roman"/>
          <w:sz w:val="28"/>
          <w:szCs w:val="28"/>
          <w:lang w:val="uk-UA"/>
        </w:rPr>
        <w:t xml:space="preserve">овна особистість </w:t>
      </w:r>
      <w:r w:rsidR="004848F3" w:rsidRPr="00FA69C7">
        <w:rPr>
          <w:rFonts w:ascii="Times New Roman" w:hAnsi="Times New Roman" w:cs="Times New Roman"/>
          <w:sz w:val="28"/>
          <w:szCs w:val="28"/>
          <w:lang w:val="uk-UA"/>
        </w:rPr>
        <w:t>як</w:t>
      </w:r>
      <w:r w:rsidR="00982C4F" w:rsidRPr="00FA69C7">
        <w:rPr>
          <w:rFonts w:ascii="Times New Roman" w:hAnsi="Times New Roman" w:cs="Times New Roman"/>
          <w:sz w:val="28"/>
          <w:szCs w:val="28"/>
          <w:lang w:val="uk-UA"/>
        </w:rPr>
        <w:t xml:space="preserve"> носі</w:t>
      </w:r>
      <w:r w:rsidR="004848F3" w:rsidRPr="00FA69C7">
        <w:rPr>
          <w:rFonts w:ascii="Times New Roman" w:hAnsi="Times New Roman" w:cs="Times New Roman"/>
          <w:sz w:val="28"/>
          <w:szCs w:val="28"/>
          <w:lang w:val="uk-UA"/>
        </w:rPr>
        <w:t>й</w:t>
      </w:r>
      <w:r w:rsidR="00982C4F" w:rsidRPr="00FA69C7">
        <w:rPr>
          <w:rFonts w:ascii="Times New Roman" w:hAnsi="Times New Roman" w:cs="Times New Roman"/>
          <w:sz w:val="28"/>
          <w:szCs w:val="28"/>
          <w:lang w:val="uk-UA"/>
        </w:rPr>
        <w:t xml:space="preserve"> національної мовної свідомості.</w:t>
      </w:r>
      <w:r w:rsidR="00944B13" w:rsidRPr="00FA69C7">
        <w:rPr>
          <w:rFonts w:ascii="Times New Roman" w:hAnsi="Times New Roman" w:cs="Times New Roman"/>
          <w:sz w:val="28"/>
          <w:szCs w:val="28"/>
          <w:lang w:val="uk-UA"/>
        </w:rPr>
        <w:t xml:space="preserve"> Провідний лінгвіст ХХ ст. Тетяна Кочеткова зазначає, що під поняття</w:t>
      </w:r>
      <w:r w:rsidR="00B429E1" w:rsidRPr="00FA69C7">
        <w:rPr>
          <w:rFonts w:ascii="Times New Roman" w:hAnsi="Times New Roman" w:cs="Times New Roman"/>
          <w:sz w:val="28"/>
          <w:szCs w:val="28"/>
          <w:lang w:val="uk-UA"/>
        </w:rPr>
        <w:t>м</w:t>
      </w:r>
      <w:r w:rsidR="00944B13" w:rsidRPr="00FA69C7">
        <w:rPr>
          <w:rFonts w:ascii="Times New Roman" w:hAnsi="Times New Roman" w:cs="Times New Roman"/>
          <w:sz w:val="28"/>
          <w:szCs w:val="28"/>
          <w:lang w:val="uk-UA"/>
        </w:rPr>
        <w:t xml:space="preserve"> «мовна особистість</w:t>
      </w:r>
      <w:r w:rsidR="00B429E1" w:rsidRPr="00FA69C7">
        <w:rPr>
          <w:rFonts w:ascii="Times New Roman" w:hAnsi="Times New Roman" w:cs="Times New Roman"/>
          <w:sz w:val="28"/>
          <w:szCs w:val="28"/>
          <w:lang w:val="uk-UA"/>
        </w:rPr>
        <w:t>»</w:t>
      </w:r>
      <w:r w:rsidR="00944B13" w:rsidRPr="00FA69C7">
        <w:rPr>
          <w:rFonts w:ascii="Times New Roman" w:hAnsi="Times New Roman" w:cs="Times New Roman"/>
          <w:sz w:val="28"/>
          <w:szCs w:val="28"/>
          <w:lang w:val="uk-UA"/>
        </w:rPr>
        <w:t xml:space="preserve"> сьогодні розуміється «сукупність відмінних якостей особистості, які виявляються у її комунікативному поведінці та забезпечують особистості комунікативну індивідуальність» </w:t>
      </w:r>
      <w:r w:rsidR="00D2044A" w:rsidRPr="00FA69C7">
        <w:rPr>
          <w:rFonts w:ascii="Times New Roman" w:hAnsi="Times New Roman" w:cs="Times New Roman"/>
          <w:sz w:val="28"/>
          <w:szCs w:val="28"/>
          <w:lang w:val="uk-UA"/>
        </w:rPr>
        <w:t xml:space="preserve">[37, </w:t>
      </w:r>
      <w:r w:rsidR="00D2044A" w:rsidRPr="00FA69C7">
        <w:rPr>
          <w:rFonts w:ascii="Times New Roman" w:hAnsi="Times New Roman" w:cs="Times New Roman"/>
          <w:sz w:val="28"/>
          <w:szCs w:val="28"/>
          <w:lang w:val="en-US"/>
        </w:rPr>
        <w:t>c</w:t>
      </w:r>
      <w:r w:rsidR="00D2044A" w:rsidRPr="00FA69C7">
        <w:rPr>
          <w:rFonts w:ascii="Times New Roman" w:hAnsi="Times New Roman" w:cs="Times New Roman"/>
          <w:sz w:val="28"/>
          <w:szCs w:val="28"/>
          <w:lang w:val="uk-UA"/>
        </w:rPr>
        <w:t>.</w:t>
      </w:r>
      <w:r w:rsidR="00944B13" w:rsidRPr="00FA69C7">
        <w:rPr>
          <w:rFonts w:ascii="Times New Roman" w:hAnsi="Times New Roman" w:cs="Times New Roman"/>
          <w:sz w:val="28"/>
          <w:szCs w:val="28"/>
          <w:lang w:val="uk-UA"/>
        </w:rPr>
        <w:t>16</w:t>
      </w:r>
      <w:r w:rsidR="00D2044A" w:rsidRPr="00FA69C7">
        <w:rPr>
          <w:rFonts w:ascii="Times New Roman" w:hAnsi="Times New Roman" w:cs="Times New Roman"/>
          <w:sz w:val="28"/>
          <w:szCs w:val="28"/>
          <w:lang w:val="uk-UA"/>
        </w:rPr>
        <w:t>]</w:t>
      </w:r>
      <w:r w:rsidR="00944B13" w:rsidRPr="00FA69C7">
        <w:rPr>
          <w:rFonts w:ascii="Times New Roman" w:hAnsi="Times New Roman" w:cs="Times New Roman"/>
          <w:sz w:val="28"/>
          <w:szCs w:val="28"/>
          <w:lang w:val="uk-UA"/>
        </w:rPr>
        <w:t>.</w:t>
      </w:r>
      <w:r w:rsidR="00B429E1" w:rsidRPr="00FA69C7">
        <w:rPr>
          <w:rFonts w:ascii="Times New Roman" w:hAnsi="Times New Roman" w:cs="Times New Roman"/>
          <w:sz w:val="28"/>
          <w:szCs w:val="28"/>
          <w:lang w:val="uk-UA"/>
        </w:rPr>
        <w:t xml:space="preserve"> Українська дослідниця Лариса Азарова у дослідженні «Поняття мовної особистості в лінгвістиці» прийшла до наступних важливих висновків: «У зміст мовної особистості зазвичай включаються такі компоненти: 1) ціннісний, світоглядний, компо</w:t>
      </w:r>
      <w:r w:rsidR="004848F3" w:rsidRPr="00FA69C7">
        <w:rPr>
          <w:rFonts w:ascii="Times New Roman" w:hAnsi="Times New Roman" w:cs="Times New Roman"/>
          <w:sz w:val="28"/>
          <w:szCs w:val="28"/>
          <w:lang w:val="uk-UA"/>
        </w:rPr>
        <w:t>нент утримання виховання, тобто</w:t>
      </w:r>
      <w:r w:rsidR="00B429E1" w:rsidRPr="00FA69C7">
        <w:rPr>
          <w:rFonts w:ascii="Times New Roman" w:hAnsi="Times New Roman" w:cs="Times New Roman"/>
          <w:sz w:val="28"/>
          <w:szCs w:val="28"/>
          <w:lang w:val="uk-UA"/>
        </w:rPr>
        <w:t xml:space="preserve"> система цінностей чи життєвих смислів. Мова забезпечує первісний та глибинний погляд на світ, </w:t>
      </w:r>
      <w:r w:rsidR="00B429E1" w:rsidRPr="00FA69C7">
        <w:rPr>
          <w:rFonts w:ascii="Times New Roman" w:hAnsi="Times New Roman" w:cs="Times New Roman"/>
          <w:sz w:val="28"/>
          <w:szCs w:val="28"/>
          <w:lang w:val="uk-UA"/>
        </w:rPr>
        <w:lastRenderedPageBreak/>
        <w:t>утворює той мовний образ світу та ієрархію духовних уявлень, що лежать в основі формування національного характеру та реалізуються у процесі мовного діалогового спілкування; 2) ку</w:t>
      </w:r>
      <w:r w:rsidR="004848F3" w:rsidRPr="00FA69C7">
        <w:rPr>
          <w:rFonts w:ascii="Times New Roman" w:hAnsi="Times New Roman" w:cs="Times New Roman"/>
          <w:sz w:val="28"/>
          <w:szCs w:val="28"/>
          <w:lang w:val="uk-UA"/>
        </w:rPr>
        <w:t>льтурологічний компонент, тобто</w:t>
      </w:r>
      <w:r w:rsidR="00B429E1" w:rsidRPr="00FA69C7">
        <w:rPr>
          <w:rFonts w:ascii="Times New Roman" w:hAnsi="Times New Roman" w:cs="Times New Roman"/>
          <w:sz w:val="28"/>
          <w:szCs w:val="28"/>
          <w:lang w:val="uk-UA"/>
        </w:rPr>
        <w:t xml:space="preserve"> рівень освоєння культури як ефективного засобу підвищення інтересу мови</w:t>
      </w:r>
      <w:r w:rsidR="004848F3" w:rsidRPr="00FA69C7">
        <w:rPr>
          <w:rFonts w:ascii="Times New Roman" w:hAnsi="Times New Roman" w:cs="Times New Roman"/>
          <w:sz w:val="28"/>
          <w:szCs w:val="28"/>
          <w:lang w:val="uk-UA"/>
        </w:rPr>
        <w:t>, із залученням</w:t>
      </w:r>
      <w:r w:rsidR="00B429E1" w:rsidRPr="00FA69C7">
        <w:rPr>
          <w:rFonts w:ascii="Times New Roman" w:hAnsi="Times New Roman" w:cs="Times New Roman"/>
          <w:sz w:val="28"/>
          <w:szCs w:val="28"/>
          <w:lang w:val="uk-UA"/>
        </w:rPr>
        <w:t xml:space="preserve"> фактів культури мови, що вивчаються, пов'язаних з правилами мовної та немовної поведінки, сприяє формуванню навичок адекватного споживання та ефективного впливу на партнера з комунікації; 3) особистісний компонент, тобт</w:t>
      </w:r>
      <w:r w:rsidR="000F7B38">
        <w:rPr>
          <w:rFonts w:ascii="Times New Roman" w:hAnsi="Times New Roman" w:cs="Times New Roman"/>
          <w:sz w:val="28"/>
          <w:szCs w:val="28"/>
          <w:lang w:val="uk-UA"/>
        </w:rPr>
        <w:t>о</w:t>
      </w:r>
      <w:r w:rsidR="00B429E1" w:rsidRPr="00FA69C7">
        <w:rPr>
          <w:rFonts w:ascii="Times New Roman" w:hAnsi="Times New Roman" w:cs="Times New Roman"/>
          <w:sz w:val="28"/>
          <w:szCs w:val="28"/>
          <w:lang w:val="uk-UA"/>
        </w:rPr>
        <w:t xml:space="preserve"> т</w:t>
      </w:r>
      <w:r w:rsidR="000F7B38">
        <w:rPr>
          <w:rFonts w:ascii="Times New Roman" w:hAnsi="Times New Roman" w:cs="Times New Roman"/>
          <w:sz w:val="28"/>
          <w:szCs w:val="28"/>
          <w:lang w:val="uk-UA"/>
        </w:rPr>
        <w:t>е</w:t>
      </w:r>
      <w:r w:rsidR="00B429E1" w:rsidRPr="00FA69C7">
        <w:rPr>
          <w:rFonts w:ascii="Times New Roman" w:hAnsi="Times New Roman" w:cs="Times New Roman"/>
          <w:sz w:val="28"/>
          <w:szCs w:val="28"/>
          <w:lang w:val="uk-UA"/>
        </w:rPr>
        <w:t xml:space="preserve"> індивідуальне, глибинне, що є у кожній людині» [</w:t>
      </w:r>
      <w:r w:rsidR="00D2044A" w:rsidRPr="00FA69C7">
        <w:rPr>
          <w:rFonts w:ascii="Times New Roman" w:hAnsi="Times New Roman" w:cs="Times New Roman"/>
          <w:sz w:val="28"/>
          <w:szCs w:val="28"/>
          <w:lang w:val="uk-UA"/>
        </w:rPr>
        <w:t>2</w:t>
      </w:r>
      <w:r w:rsidR="00B429E1" w:rsidRPr="00FA69C7">
        <w:rPr>
          <w:rFonts w:ascii="Times New Roman" w:hAnsi="Times New Roman" w:cs="Times New Roman"/>
          <w:sz w:val="28"/>
          <w:szCs w:val="28"/>
          <w:lang w:val="uk-UA"/>
        </w:rPr>
        <w:t>, с. 35].</w:t>
      </w:r>
    </w:p>
    <w:p w:rsidR="004848F3" w:rsidRPr="00FA69C7" w:rsidRDefault="004848F3" w:rsidP="004848F3">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Важливими є досягнення споріднених галузей – етнопсихолінгвістики, предметом якої є національна специфіка вербальної та невербальної поведінки носіїв тієї чи іншої мови та культури, а також особливості «стандартів» породження/сприйняття мовлення та текстів, прийнятих у цій культурі.</w:t>
      </w:r>
    </w:p>
    <w:p w:rsidR="00AD6582" w:rsidRPr="00FA69C7" w:rsidRDefault="00FF2A20" w:rsidP="00AD6582">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Стелла Фесенко у праці «Лінгвокогнітивні моделі емоцій в контексті національних культур» (2004) </w:t>
      </w:r>
      <w:r w:rsidR="00AD6582" w:rsidRPr="00FA69C7">
        <w:rPr>
          <w:rFonts w:ascii="Times New Roman" w:hAnsi="Times New Roman" w:cs="Times New Roman"/>
          <w:sz w:val="28"/>
          <w:szCs w:val="28"/>
          <w:lang w:val="uk-UA"/>
        </w:rPr>
        <w:t>досліджує лінгвокультурологічне та лінгвокогнітивне вивчення репрезентацій емоцій. Авторка стверджує, що ф</w:t>
      </w:r>
      <w:r w:rsidR="001F74A7" w:rsidRPr="00FA69C7">
        <w:rPr>
          <w:rFonts w:ascii="Times New Roman" w:hAnsi="Times New Roman" w:cs="Times New Roman"/>
          <w:sz w:val="28"/>
          <w:szCs w:val="28"/>
          <w:lang w:val="uk-UA"/>
        </w:rPr>
        <w:t xml:space="preserve">еноменологічне існування емоційної картини світу значною мірою обумовлено мовою: після проекції емоційної картини світу в мовну свідомість вона репрезентується у вигляді сукупності, в основному, вербалізованих концептів, понять </w:t>
      </w:r>
      <w:r w:rsidR="00AD6582" w:rsidRPr="00FA69C7">
        <w:rPr>
          <w:rFonts w:ascii="Times New Roman" w:hAnsi="Times New Roman" w:cs="Times New Roman"/>
          <w:sz w:val="28"/>
          <w:szCs w:val="28"/>
          <w:lang w:val="uk-UA"/>
        </w:rPr>
        <w:t>тощо</w:t>
      </w:r>
      <w:r w:rsidR="001F74A7" w:rsidRPr="00FA69C7">
        <w:rPr>
          <w:rFonts w:ascii="Times New Roman" w:hAnsi="Times New Roman" w:cs="Times New Roman"/>
          <w:sz w:val="28"/>
          <w:szCs w:val="28"/>
          <w:lang w:val="uk-UA"/>
        </w:rPr>
        <w:t xml:space="preserve">, що виступають як відображення внутрішнього, психічного світу та емоційно перероблених» уявлень, сприйняттів, відчуттів, основу яких лежать перцептивні образи. </w:t>
      </w:r>
      <w:r w:rsidR="00AD6582" w:rsidRPr="00FA69C7">
        <w:rPr>
          <w:rFonts w:ascii="Times New Roman" w:hAnsi="Times New Roman" w:cs="Times New Roman"/>
          <w:sz w:val="28"/>
          <w:szCs w:val="28"/>
          <w:lang w:val="uk-UA"/>
        </w:rPr>
        <w:t>«</w:t>
      </w:r>
      <w:r w:rsidR="001F74A7" w:rsidRPr="00FA69C7">
        <w:rPr>
          <w:rFonts w:ascii="Times New Roman" w:hAnsi="Times New Roman" w:cs="Times New Roman"/>
          <w:sz w:val="28"/>
          <w:szCs w:val="28"/>
          <w:lang w:val="uk-UA"/>
        </w:rPr>
        <w:t>Сам термін «емоція»</w:t>
      </w:r>
      <w:r w:rsidR="00AD6582" w:rsidRPr="00FA69C7">
        <w:rPr>
          <w:rFonts w:ascii="Times New Roman" w:hAnsi="Times New Roman" w:cs="Times New Roman"/>
          <w:sz w:val="28"/>
          <w:szCs w:val="28"/>
          <w:lang w:val="uk-UA"/>
        </w:rPr>
        <w:t xml:space="preserve">, пише вчена, </w:t>
      </w:r>
      <w:r w:rsidR="007E79E9" w:rsidRPr="00FA69C7">
        <w:rPr>
          <w:rFonts w:ascii="Times New Roman" w:eastAsia="Times New Roman" w:hAnsi="Times New Roman" w:cs="Times New Roman"/>
          <w:sz w:val="28"/>
          <w:szCs w:val="28"/>
          <w:lang w:val="uk-UA" w:eastAsia="ru-RU"/>
        </w:rPr>
        <w:t>–</w:t>
      </w:r>
      <w:r w:rsidR="00AD6582" w:rsidRPr="00FA69C7">
        <w:rPr>
          <w:rFonts w:ascii="Times New Roman" w:hAnsi="Times New Roman" w:cs="Times New Roman"/>
          <w:sz w:val="28"/>
          <w:szCs w:val="28"/>
          <w:lang w:val="uk-UA"/>
        </w:rPr>
        <w:t xml:space="preserve"> </w:t>
      </w:r>
      <w:r w:rsidR="001F74A7" w:rsidRPr="00FA69C7">
        <w:rPr>
          <w:rFonts w:ascii="Times New Roman" w:hAnsi="Times New Roman" w:cs="Times New Roman"/>
          <w:sz w:val="28"/>
          <w:szCs w:val="28"/>
          <w:lang w:val="uk-UA"/>
        </w:rPr>
        <w:t xml:space="preserve"> має збірне значення: він поєднує всі психічні переживання людини – почуття, афекти, стани, тобто всі «переживально-мотиваційні» процеси. Емоції, незважаючи на свою біопсихосоціальну значущість, залишаються відносно маловивченим феноменом, хоча сучасна наука налічує сьогодні понад 20 різних теорій емоцій. В основі емоційного концепту лежить уявлення індивіда про певний предмет, явище і т. д., що </w:t>
      </w:r>
      <w:r w:rsidR="001F74A7" w:rsidRPr="00FA69C7">
        <w:rPr>
          <w:rFonts w:ascii="Times New Roman" w:hAnsi="Times New Roman" w:cs="Times New Roman"/>
          <w:sz w:val="28"/>
          <w:szCs w:val="28"/>
          <w:lang w:val="uk-UA"/>
        </w:rPr>
        <w:lastRenderedPageBreak/>
        <w:t>базується на особливій оцінці. Емоційний концепт є, по суті, різновид культурного концепту з додатковими емотивними, ціннісними та оціночними характеристиками</w:t>
      </w:r>
      <w:r w:rsidR="00AD6582" w:rsidRPr="00FA69C7">
        <w:rPr>
          <w:rFonts w:ascii="Times New Roman" w:hAnsi="Times New Roman" w:cs="Times New Roman"/>
          <w:sz w:val="28"/>
          <w:szCs w:val="28"/>
          <w:lang w:val="uk-UA"/>
        </w:rPr>
        <w:t>» [</w:t>
      </w:r>
      <w:r w:rsidR="00D2044A" w:rsidRPr="00FA69C7">
        <w:rPr>
          <w:rFonts w:ascii="Times New Roman" w:hAnsi="Times New Roman" w:cs="Times New Roman"/>
          <w:sz w:val="28"/>
          <w:szCs w:val="28"/>
        </w:rPr>
        <w:t>64</w:t>
      </w:r>
      <w:r w:rsidR="00AD6582" w:rsidRPr="00FA69C7">
        <w:rPr>
          <w:rFonts w:ascii="Times New Roman" w:hAnsi="Times New Roman" w:cs="Times New Roman"/>
          <w:sz w:val="28"/>
          <w:szCs w:val="28"/>
        </w:rPr>
        <w:t>]</w:t>
      </w:r>
      <w:r w:rsidR="001F74A7" w:rsidRPr="00FA69C7">
        <w:rPr>
          <w:rFonts w:ascii="Times New Roman" w:hAnsi="Times New Roman" w:cs="Times New Roman"/>
          <w:sz w:val="28"/>
          <w:szCs w:val="28"/>
          <w:lang w:val="uk-UA"/>
        </w:rPr>
        <w:t>.</w:t>
      </w:r>
      <w:r w:rsidR="00AD6582" w:rsidRPr="00FA69C7">
        <w:rPr>
          <w:rFonts w:ascii="Times New Roman" w:hAnsi="Times New Roman" w:cs="Times New Roman"/>
          <w:sz w:val="28"/>
          <w:szCs w:val="28"/>
          <w:lang w:val="uk-UA"/>
        </w:rPr>
        <w:t xml:space="preserve"> </w:t>
      </w:r>
    </w:p>
    <w:p w:rsidR="00A51E9F" w:rsidRPr="00FA69C7" w:rsidRDefault="001F74A7" w:rsidP="00AD6582">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На сьогоднішній день не існує загальновизнаної, єдиної теорії емоцій ні в психології, ні в </w:t>
      </w:r>
      <w:r w:rsidR="00AD6582" w:rsidRPr="00FA69C7">
        <w:rPr>
          <w:rFonts w:ascii="Times New Roman" w:hAnsi="Times New Roman" w:cs="Times New Roman"/>
          <w:sz w:val="28"/>
          <w:szCs w:val="28"/>
          <w:lang w:val="uk-UA"/>
        </w:rPr>
        <w:t>(етно)</w:t>
      </w:r>
      <w:r w:rsidRPr="00FA69C7">
        <w:rPr>
          <w:rFonts w:ascii="Times New Roman" w:hAnsi="Times New Roman" w:cs="Times New Roman"/>
          <w:sz w:val="28"/>
          <w:szCs w:val="28"/>
          <w:lang w:val="uk-UA"/>
        </w:rPr>
        <w:t>психолінгвістиці, ні в лінгвістиці. Складність створення такої теорії полягає в тому, що емоції, що мають свої перцептивні та акустичні показники, випливають найчастіше з когнітивних інтерпретацій навколишньої дійсності, ніж із самої дійсності.</w:t>
      </w:r>
    </w:p>
    <w:p w:rsidR="00AD6582" w:rsidRPr="00FA69C7" w:rsidRDefault="00AD6582" w:rsidP="00AD6582">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Система репрезентацій емоційного концепту структурується так: стійкі висловлювання, використовувані описи конкретної емоції у цій мові, систематизуються в концептуальні категорії (тобто системи концептуальних метафор і споріднених концептів); концептуальні категорії систематизуються, у свою чергу, у когнітивні моделі, серед яких, як правило, одна є прототиповою, а решта відступами від прототипу. Дослідження показують, що емоційний концепт, безперечно, є різновидом культурного концепту та зберігає всі його властивості, але відрізняється додатковими емотивними, ціннісними та оцінними характеристиками. В основі його лежить оцінка як онтологічне властивість людини, яка не може у своїй пізнавальній діяльності не оцінювати навколишню дійсність [</w:t>
      </w:r>
      <w:r w:rsidR="00D2044A" w:rsidRPr="00FA69C7">
        <w:rPr>
          <w:rFonts w:ascii="Times New Roman" w:hAnsi="Times New Roman" w:cs="Times New Roman"/>
          <w:sz w:val="28"/>
          <w:szCs w:val="28"/>
        </w:rPr>
        <w:t>64</w:t>
      </w:r>
      <w:r w:rsidRPr="00FA69C7">
        <w:rPr>
          <w:rFonts w:ascii="Times New Roman" w:hAnsi="Times New Roman" w:cs="Times New Roman"/>
          <w:sz w:val="28"/>
          <w:szCs w:val="28"/>
          <w:lang w:val="uk-UA"/>
        </w:rPr>
        <w:t>].</w:t>
      </w:r>
    </w:p>
    <w:p w:rsidR="00AD6582" w:rsidRPr="00FA69C7" w:rsidRDefault="00AD6582" w:rsidP="00AD6582">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Емоційні концепти поруч із іншими лінгвоментальними утвореннями є переконливим і наочним маркером етнокультурної специфіки мовної свідомості як індивіда, і соціуму загалом. </w:t>
      </w:r>
      <w:r w:rsidR="00AC2D65" w:rsidRPr="00FA69C7">
        <w:rPr>
          <w:rFonts w:ascii="Times New Roman" w:hAnsi="Times New Roman" w:cs="Times New Roman"/>
          <w:sz w:val="28"/>
          <w:szCs w:val="28"/>
          <w:lang w:val="uk-UA"/>
        </w:rPr>
        <w:t xml:space="preserve">За </w:t>
      </w:r>
      <w:r w:rsidR="007E79E9" w:rsidRPr="00FA69C7">
        <w:rPr>
          <w:rFonts w:ascii="Times New Roman" w:hAnsi="Times New Roman" w:cs="Times New Roman"/>
          <w:sz w:val="28"/>
          <w:szCs w:val="28"/>
          <w:lang w:val="uk-UA"/>
        </w:rPr>
        <w:t>спостереженнями</w:t>
      </w:r>
      <w:r w:rsidR="00AC2D65" w:rsidRPr="00FA69C7">
        <w:rPr>
          <w:rFonts w:ascii="Times New Roman" w:hAnsi="Times New Roman" w:cs="Times New Roman"/>
          <w:sz w:val="28"/>
          <w:szCs w:val="28"/>
          <w:lang w:val="uk-UA"/>
        </w:rPr>
        <w:t xml:space="preserve"> Стели Фесен</w:t>
      </w:r>
      <w:r w:rsidR="00D2044A" w:rsidRPr="00FA69C7">
        <w:rPr>
          <w:rFonts w:ascii="Times New Roman" w:hAnsi="Times New Roman" w:cs="Times New Roman"/>
          <w:sz w:val="28"/>
          <w:szCs w:val="28"/>
          <w:lang w:val="uk-UA"/>
        </w:rPr>
        <w:t>к</w:t>
      </w:r>
      <w:r w:rsidR="00AC2D65" w:rsidRPr="00FA69C7">
        <w:rPr>
          <w:rFonts w:ascii="Times New Roman" w:hAnsi="Times New Roman" w:cs="Times New Roman"/>
          <w:sz w:val="28"/>
          <w:szCs w:val="28"/>
          <w:lang w:val="uk-UA"/>
        </w:rPr>
        <w:t>о, к</w:t>
      </w:r>
      <w:r w:rsidRPr="00FA69C7">
        <w:rPr>
          <w:rFonts w:ascii="Times New Roman" w:hAnsi="Times New Roman" w:cs="Times New Roman"/>
          <w:sz w:val="28"/>
          <w:szCs w:val="28"/>
          <w:lang w:val="uk-UA"/>
        </w:rPr>
        <w:t>онцептуальн</w:t>
      </w:r>
      <w:r w:rsidR="00AC2D65" w:rsidRPr="00FA69C7">
        <w:rPr>
          <w:rFonts w:ascii="Times New Roman" w:hAnsi="Times New Roman" w:cs="Times New Roman"/>
          <w:sz w:val="28"/>
          <w:szCs w:val="28"/>
          <w:lang w:val="uk-UA"/>
        </w:rPr>
        <w:t>і</w:t>
      </w:r>
      <w:r w:rsidRPr="00FA69C7">
        <w:rPr>
          <w:rFonts w:ascii="Times New Roman" w:hAnsi="Times New Roman" w:cs="Times New Roman"/>
          <w:sz w:val="28"/>
          <w:szCs w:val="28"/>
          <w:lang w:val="uk-UA"/>
        </w:rPr>
        <w:t xml:space="preserve"> основ</w:t>
      </w:r>
      <w:r w:rsidR="00AC2D65" w:rsidRPr="00FA69C7">
        <w:rPr>
          <w:rFonts w:ascii="Times New Roman" w:hAnsi="Times New Roman" w:cs="Times New Roman"/>
          <w:sz w:val="28"/>
          <w:szCs w:val="28"/>
          <w:lang w:val="uk-UA"/>
        </w:rPr>
        <w:t>и</w:t>
      </w:r>
      <w:r w:rsidRPr="00FA69C7">
        <w:rPr>
          <w:rFonts w:ascii="Times New Roman" w:hAnsi="Times New Roman" w:cs="Times New Roman"/>
          <w:sz w:val="28"/>
          <w:szCs w:val="28"/>
          <w:lang w:val="uk-UA"/>
        </w:rPr>
        <w:t xml:space="preserve"> моделювання процесів інтелектуальної та емоційної інтерпретації дійсності суб'єктом, що говорить, інкорпорують наступні компоненти:</w:t>
      </w:r>
    </w:p>
    <w:p w:rsidR="00AD6582" w:rsidRPr="00FA69C7" w:rsidRDefault="00AD6582" w:rsidP="00AD6582">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1) появі емоцій передує ментальний процес емотивно-оцінного освоєння світу, а також аксіологічна обробка результатів (різного ступеня когнітивної складності);</w:t>
      </w:r>
    </w:p>
    <w:p w:rsidR="00AC2D65" w:rsidRPr="00FA69C7" w:rsidRDefault="00AD6582" w:rsidP="00AC2D65">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lastRenderedPageBreak/>
        <w:t>2) емоційний стан суб'єкта стимулює аксіологічну діяльність суб'єкта та відіграє істотну роль у формуванні емотивної оцінки, помітно змінюючи та модифікуючи оцінний зміст, який під впливом інтенсивної, ціннісно орієнтованої та об'єктно спрямованої емоції втрачає дескриптивні обриси. Змінюються також підстави оцінки та її зміст</w:t>
      </w:r>
      <w:r w:rsidR="00AC2D65" w:rsidRPr="00FA69C7">
        <w:rPr>
          <w:rFonts w:ascii="Times New Roman" w:hAnsi="Times New Roman" w:cs="Times New Roman"/>
          <w:sz w:val="28"/>
          <w:szCs w:val="28"/>
          <w:lang w:val="uk-UA"/>
        </w:rPr>
        <w:t xml:space="preserve"> [</w:t>
      </w:r>
      <w:r w:rsidR="00D2044A" w:rsidRPr="00FA69C7">
        <w:rPr>
          <w:rFonts w:ascii="Times New Roman" w:hAnsi="Times New Roman" w:cs="Times New Roman"/>
          <w:sz w:val="28"/>
          <w:szCs w:val="28"/>
          <w:lang w:val="uk-UA"/>
        </w:rPr>
        <w:t>64</w:t>
      </w:r>
      <w:r w:rsidR="00AC2D65" w:rsidRPr="00FA69C7">
        <w:rPr>
          <w:rFonts w:ascii="Times New Roman" w:hAnsi="Times New Roman" w:cs="Times New Roman"/>
          <w:sz w:val="28"/>
          <w:szCs w:val="28"/>
          <w:lang w:val="uk-UA"/>
        </w:rPr>
        <w:t>].</w:t>
      </w:r>
    </w:p>
    <w:p w:rsidR="00AD6582" w:rsidRPr="00FA69C7" w:rsidRDefault="00AD6582" w:rsidP="00AD6582">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Спираючись на проведений аналіз мовного матеріалу стосовно ситуації емоційної та оцінної інтерпретації дійсності</w:t>
      </w:r>
      <w:r w:rsidR="00AC2D65" w:rsidRPr="00FA69C7">
        <w:rPr>
          <w:rFonts w:ascii="Times New Roman" w:hAnsi="Times New Roman" w:cs="Times New Roman"/>
          <w:sz w:val="28"/>
          <w:szCs w:val="28"/>
          <w:lang w:val="uk-UA"/>
        </w:rPr>
        <w:t xml:space="preserve"> доходимо висновку</w:t>
      </w:r>
      <w:r w:rsidRPr="00FA69C7">
        <w:rPr>
          <w:rFonts w:ascii="Times New Roman" w:hAnsi="Times New Roman" w:cs="Times New Roman"/>
          <w:sz w:val="28"/>
          <w:szCs w:val="28"/>
          <w:lang w:val="uk-UA"/>
        </w:rPr>
        <w:t>, що обидва ці пр</w:t>
      </w:r>
      <w:r w:rsidR="007E79E9" w:rsidRPr="00FA69C7">
        <w:rPr>
          <w:rFonts w:ascii="Times New Roman" w:hAnsi="Times New Roman" w:cs="Times New Roman"/>
          <w:sz w:val="28"/>
          <w:szCs w:val="28"/>
          <w:lang w:val="uk-UA"/>
        </w:rPr>
        <w:t>оцеси взаємообумовлені в лінгво-</w:t>
      </w:r>
      <w:r w:rsidRPr="00FA69C7">
        <w:rPr>
          <w:rFonts w:ascii="Times New Roman" w:hAnsi="Times New Roman" w:cs="Times New Roman"/>
          <w:sz w:val="28"/>
          <w:szCs w:val="28"/>
          <w:lang w:val="uk-UA"/>
        </w:rPr>
        <w:t>ментальному освоєнні світу, що підтверджується також вивченням механізму лексичної репрезентації емотивної оцінки, який є «особливою мовою», призначеною для вербалізації аксіологічної та емоційної інтерпретації події суб'єктом</w:t>
      </w:r>
      <w:r w:rsidR="000F7B38">
        <w:rPr>
          <w:rFonts w:ascii="Times New Roman" w:hAnsi="Times New Roman" w:cs="Times New Roman"/>
          <w:sz w:val="28"/>
          <w:szCs w:val="28"/>
          <w:lang w:val="uk-UA"/>
        </w:rPr>
        <w:t>, який</w:t>
      </w:r>
      <w:r w:rsidRPr="00FA69C7">
        <w:rPr>
          <w:rFonts w:ascii="Times New Roman" w:hAnsi="Times New Roman" w:cs="Times New Roman"/>
          <w:sz w:val="28"/>
          <w:szCs w:val="28"/>
          <w:lang w:val="uk-UA"/>
        </w:rPr>
        <w:t xml:space="preserve"> </w:t>
      </w:r>
      <w:r w:rsidR="000F7B38" w:rsidRPr="00FA69C7">
        <w:rPr>
          <w:rFonts w:ascii="Times New Roman" w:hAnsi="Times New Roman" w:cs="Times New Roman"/>
          <w:sz w:val="28"/>
          <w:szCs w:val="28"/>
          <w:lang w:val="uk-UA"/>
        </w:rPr>
        <w:t>розмовля</w:t>
      </w:r>
      <w:r w:rsidR="000F7B38">
        <w:rPr>
          <w:rFonts w:ascii="Times New Roman" w:hAnsi="Times New Roman" w:cs="Times New Roman"/>
          <w:sz w:val="28"/>
          <w:szCs w:val="28"/>
          <w:lang w:val="uk-UA"/>
        </w:rPr>
        <w:t>є, т</w:t>
      </w:r>
      <w:r w:rsidRPr="00FA69C7">
        <w:rPr>
          <w:rFonts w:ascii="Times New Roman" w:hAnsi="Times New Roman" w:cs="Times New Roman"/>
          <w:sz w:val="28"/>
          <w:szCs w:val="28"/>
          <w:lang w:val="uk-UA"/>
        </w:rPr>
        <w:t>а організований за допомогою емотивно-оцінної лексики.</w:t>
      </w:r>
    </w:p>
    <w:p w:rsidR="00AD6582" w:rsidRPr="00FA69C7" w:rsidRDefault="00AD6582" w:rsidP="00AD6582">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Емотивно-оцінний фрагмент художнього тексту (в лексичному аспекті) є унікальним мовним матеріалом, в якому втілюються когнітивні (ціннісні орієнтири, пристрій особистісної аксіологічної парадигми), прагматичні (уміння будувати емотивно-оцінний дискурс, адекватний комунікативній ситуації, психологічні особливості тих, хто говорить, що відкриває шляхи для лінгвістичного та психологічного моделювання.</w:t>
      </w:r>
    </w:p>
    <w:p w:rsidR="00AD6582" w:rsidRPr="00FA69C7" w:rsidRDefault="00AD6582" w:rsidP="00AD6582">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Лінгвокогнітивне та лінгвокультурологічне дослідження емотивно-оцінного фрагмента лексичної системи мови відкриває можливість подальшого вивчення лексики під новим кутом зору: як способу вербалізації концептуальних областей ментального простору людини і як засоби лексичної організації емотивно-оцінного дискурсу соціум</w:t>
      </w:r>
      <w:r w:rsidR="00AC2D65" w:rsidRPr="00FA69C7">
        <w:rPr>
          <w:rFonts w:ascii="Times New Roman" w:hAnsi="Times New Roman" w:cs="Times New Roman"/>
          <w:sz w:val="28"/>
          <w:szCs w:val="28"/>
          <w:lang w:val="uk-UA"/>
        </w:rPr>
        <w:t>у</w:t>
      </w:r>
      <w:r w:rsidRPr="00FA69C7">
        <w:rPr>
          <w:rFonts w:ascii="Times New Roman" w:hAnsi="Times New Roman" w:cs="Times New Roman"/>
          <w:sz w:val="28"/>
          <w:szCs w:val="28"/>
          <w:lang w:val="uk-UA"/>
        </w:rPr>
        <w:t>.</w:t>
      </w:r>
    </w:p>
    <w:p w:rsidR="00CD0B3C" w:rsidRPr="00FA69C7" w:rsidRDefault="00CD0B3C" w:rsidP="00AD6582">
      <w:pPr>
        <w:spacing w:after="0" w:line="360" w:lineRule="auto"/>
        <w:ind w:firstLine="567"/>
        <w:jc w:val="both"/>
        <w:rPr>
          <w:rFonts w:ascii="Times New Roman" w:hAnsi="Times New Roman" w:cs="Times New Roman"/>
          <w:sz w:val="28"/>
          <w:szCs w:val="28"/>
          <w:lang w:val="uk-UA"/>
        </w:rPr>
      </w:pPr>
    </w:p>
    <w:p w:rsidR="00CD0B3C" w:rsidRPr="00FA69C7" w:rsidRDefault="00CD0B3C" w:rsidP="00AD6582">
      <w:pPr>
        <w:spacing w:after="0" w:line="360" w:lineRule="auto"/>
        <w:ind w:firstLine="567"/>
        <w:jc w:val="both"/>
        <w:rPr>
          <w:rFonts w:ascii="Times New Roman" w:hAnsi="Times New Roman" w:cs="Times New Roman"/>
          <w:sz w:val="28"/>
          <w:szCs w:val="28"/>
          <w:lang w:val="uk-UA"/>
        </w:rPr>
      </w:pPr>
    </w:p>
    <w:p w:rsidR="00A51E9F" w:rsidRPr="00FA69C7" w:rsidRDefault="008944D3" w:rsidP="008944D3">
      <w:pPr>
        <w:pStyle w:val="a3"/>
        <w:numPr>
          <w:ilvl w:val="1"/>
          <w:numId w:val="2"/>
        </w:numPr>
        <w:spacing w:after="0" w:line="360" w:lineRule="auto"/>
        <w:rPr>
          <w:rFonts w:ascii="Times New Roman" w:hAnsi="Times New Roman" w:cs="Times New Roman"/>
          <w:b/>
          <w:sz w:val="28"/>
          <w:szCs w:val="28"/>
          <w:lang w:val="uk-UA"/>
        </w:rPr>
      </w:pPr>
      <w:r w:rsidRPr="00FA69C7">
        <w:rPr>
          <w:rFonts w:ascii="Times New Roman" w:eastAsia="Times New Roman" w:hAnsi="Times New Roman" w:cs="Times New Roman"/>
          <w:b/>
          <w:sz w:val="28"/>
          <w:szCs w:val="28"/>
          <w:lang w:val="uk-UA" w:eastAsia="ru-RU"/>
        </w:rPr>
        <w:t xml:space="preserve"> Основи прагмалінгвістичного аналізу художнього тексту</w:t>
      </w:r>
    </w:p>
    <w:p w:rsidR="00A51E9F" w:rsidRPr="00FA69C7" w:rsidRDefault="00A51E9F" w:rsidP="00A51E9F">
      <w:pPr>
        <w:spacing w:after="0" w:line="360" w:lineRule="auto"/>
        <w:rPr>
          <w:rFonts w:ascii="Times New Roman" w:hAnsi="Times New Roman" w:cs="Times New Roman"/>
          <w:sz w:val="28"/>
          <w:szCs w:val="28"/>
          <w:lang w:val="uk-UA"/>
        </w:rPr>
      </w:pPr>
    </w:p>
    <w:p w:rsidR="00F73022" w:rsidRPr="00FA69C7" w:rsidRDefault="00F73022" w:rsidP="00F73022">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Сучасні лінгвістичні дослідження відрізняє антропоцентрична та міждисциплінарна спрямованість. Традиційний опис мовної системи </w:t>
      </w:r>
      <w:r w:rsidRPr="00FA69C7">
        <w:rPr>
          <w:rFonts w:ascii="Times New Roman" w:hAnsi="Times New Roman" w:cs="Times New Roman"/>
          <w:sz w:val="28"/>
          <w:szCs w:val="28"/>
          <w:lang w:val="uk-UA"/>
        </w:rPr>
        <w:lastRenderedPageBreak/>
        <w:t>поступається поліпарадигмальним дослідженням практичної комунікації та вивчення умов використання мовних засобів, що говорять при внутрішньо- та міжкультурній комунікації. У дослідженні мовленнєвої комунікації прагматика поставила в основу наміри комунікантів і дозволила розкрити умови вживання та сприйняття засобів мови, які використовуються для передачі різних інтенцій.</w:t>
      </w:r>
    </w:p>
    <w:p w:rsidR="00F73022" w:rsidRPr="00FA69C7" w:rsidRDefault="00F73022" w:rsidP="00F73022">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У безпосередній комунікативній взаємодії, у конкретний час, у конкретному «комунікативному просторі» виявляються тією чи іншою мірою соціокультурні, вікові, мовні та інші особливості індивідів, що перебувають у процесі комунікації. Будучи представниками певної лінговосоціокультури, комуніканти є носіями морально-етичних норм даної культури, а також прийнятих у цій культурі тактик вербальної та невербальної поведінки.</w:t>
      </w:r>
    </w:p>
    <w:p w:rsidR="0030355C" w:rsidRPr="00FA69C7" w:rsidRDefault="0030355C" w:rsidP="0030355C">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Прагматико-екстралінгвістичний рівень, або рівень культурності, є культурологічно маркованим і національно детермінованим рівнем структурної організації мовної особистості. За визначенням, цей рівень включає «те, що лежить за системою,</w:t>
      </w:r>
      <w:r w:rsidR="007E79E9" w:rsidRPr="00FA69C7">
        <w:rPr>
          <w:rFonts w:ascii="Times New Roman" w:hAnsi="Times New Roman" w:cs="Times New Roman"/>
          <w:sz w:val="28"/>
          <w:szCs w:val="28"/>
          <w:lang w:val="uk-UA"/>
        </w:rPr>
        <w:t xml:space="preserve"> і</w:t>
      </w:r>
      <w:r w:rsidRPr="00FA69C7">
        <w:rPr>
          <w:rFonts w:ascii="Times New Roman" w:hAnsi="Times New Roman" w:cs="Times New Roman"/>
          <w:sz w:val="28"/>
          <w:szCs w:val="28"/>
          <w:lang w:val="uk-UA"/>
        </w:rPr>
        <w:t xml:space="preserve"> те, що </w:t>
      </w:r>
      <w:r w:rsidR="007E79E9" w:rsidRPr="00FA69C7">
        <w:rPr>
          <w:rFonts w:ascii="Times New Roman" w:hAnsi="Times New Roman" w:cs="Times New Roman"/>
          <w:sz w:val="28"/>
          <w:szCs w:val="28"/>
          <w:lang w:val="uk-UA"/>
        </w:rPr>
        <w:t xml:space="preserve">є </w:t>
      </w:r>
      <w:r w:rsidRPr="00FA69C7">
        <w:rPr>
          <w:rFonts w:ascii="Times New Roman" w:hAnsi="Times New Roman" w:cs="Times New Roman"/>
          <w:sz w:val="28"/>
          <w:szCs w:val="28"/>
          <w:lang w:val="uk-UA"/>
        </w:rPr>
        <w:t>понад систем</w:t>
      </w:r>
      <w:r w:rsidR="007E79E9" w:rsidRPr="00FA69C7">
        <w:rPr>
          <w:rFonts w:ascii="Times New Roman" w:hAnsi="Times New Roman" w:cs="Times New Roman"/>
          <w:sz w:val="28"/>
          <w:szCs w:val="28"/>
          <w:lang w:val="uk-UA"/>
        </w:rPr>
        <w:t>ою</w:t>
      </w:r>
      <w:r w:rsidRPr="00FA69C7">
        <w:rPr>
          <w:rFonts w:ascii="Times New Roman" w:hAnsi="Times New Roman" w:cs="Times New Roman"/>
          <w:sz w:val="28"/>
          <w:szCs w:val="28"/>
          <w:lang w:val="uk-UA"/>
        </w:rPr>
        <w:t>» ​​[</w:t>
      </w:r>
      <w:r w:rsidR="00D2044A" w:rsidRPr="00FA69C7">
        <w:rPr>
          <w:rFonts w:ascii="Times New Roman" w:hAnsi="Times New Roman" w:cs="Times New Roman"/>
          <w:sz w:val="28"/>
          <w:szCs w:val="28"/>
          <w:lang w:val="uk-UA"/>
        </w:rPr>
        <w:t>39, с.</w:t>
      </w:r>
      <w:r w:rsidRPr="00FA69C7">
        <w:rPr>
          <w:rFonts w:ascii="Times New Roman" w:hAnsi="Times New Roman" w:cs="Times New Roman"/>
          <w:sz w:val="28"/>
          <w:szCs w:val="28"/>
          <w:lang w:val="uk-UA"/>
        </w:rPr>
        <w:t xml:space="preserve"> 17]. Відповідно, культурологічна маркованість </w:t>
      </w:r>
      <w:r w:rsidR="007E79E9" w:rsidRPr="00FA69C7">
        <w:rPr>
          <w:rFonts w:ascii="Times New Roman" w:hAnsi="Times New Roman" w:cs="Times New Roman"/>
          <w:sz w:val="28"/>
          <w:szCs w:val="28"/>
          <w:lang w:val="uk-UA"/>
        </w:rPr>
        <w:t>ць</w:t>
      </w:r>
      <w:r w:rsidRPr="00FA69C7">
        <w:rPr>
          <w:rFonts w:ascii="Times New Roman" w:hAnsi="Times New Roman" w:cs="Times New Roman"/>
          <w:sz w:val="28"/>
          <w:szCs w:val="28"/>
          <w:lang w:val="uk-UA"/>
        </w:rPr>
        <w:t>ого рівня і складових його аспектів і компонентів обумовлюється вимогами культури, що пред'являються до спілкування тією чи іншою мовою</w:t>
      </w:r>
      <w:r w:rsidR="007E79E9" w:rsidRPr="00FA69C7">
        <w:rPr>
          <w:rFonts w:ascii="Times New Roman" w:hAnsi="Times New Roman" w:cs="Times New Roman"/>
          <w:sz w:val="28"/>
          <w:szCs w:val="28"/>
          <w:lang w:val="uk-UA"/>
        </w:rPr>
        <w:t>.</w:t>
      </w:r>
      <w:r w:rsidRPr="00FA69C7">
        <w:rPr>
          <w:rFonts w:ascii="Times New Roman" w:hAnsi="Times New Roman" w:cs="Times New Roman"/>
          <w:sz w:val="28"/>
          <w:szCs w:val="28"/>
          <w:lang w:val="uk-UA"/>
        </w:rPr>
        <w:t xml:space="preserve"> Ці вимоги маніфестуються в системі дискурсу за допомогою вибору форм і пріоритизації тієї чи іншої моделі дискурсу</w:t>
      </w:r>
      <w:r w:rsidR="007E79E9" w:rsidRPr="00FA69C7">
        <w:rPr>
          <w:rFonts w:ascii="Times New Roman" w:hAnsi="Times New Roman" w:cs="Times New Roman"/>
          <w:sz w:val="28"/>
          <w:szCs w:val="28"/>
          <w:lang w:val="uk-UA"/>
        </w:rPr>
        <w:t>.</w:t>
      </w:r>
      <w:r w:rsidRPr="00FA69C7">
        <w:rPr>
          <w:rFonts w:ascii="Times New Roman" w:hAnsi="Times New Roman" w:cs="Times New Roman"/>
          <w:sz w:val="28"/>
          <w:szCs w:val="28"/>
          <w:lang w:val="uk-UA"/>
        </w:rPr>
        <w:t xml:space="preserve"> Система дискурсу передбачає існування якогось конструкту дискурсу, що реалізується на практиці у вигляді тієї чи іншої моделі</w:t>
      </w:r>
      <w:r w:rsidR="007E79E9" w:rsidRPr="00FA69C7">
        <w:rPr>
          <w:rFonts w:ascii="Times New Roman" w:hAnsi="Times New Roman" w:cs="Times New Roman"/>
          <w:sz w:val="28"/>
          <w:szCs w:val="28"/>
          <w:lang w:val="uk-UA"/>
        </w:rPr>
        <w:t>.</w:t>
      </w:r>
      <w:r w:rsidRPr="00FA69C7">
        <w:rPr>
          <w:rFonts w:ascii="Times New Roman" w:hAnsi="Times New Roman" w:cs="Times New Roman"/>
          <w:sz w:val="28"/>
          <w:szCs w:val="28"/>
          <w:lang w:val="uk-UA"/>
        </w:rPr>
        <w:t xml:space="preserve"> Форма дискурсу актуалізує спосіб його побудови</w:t>
      </w:r>
      <w:r w:rsidR="007E79E9" w:rsidRPr="00FA69C7">
        <w:rPr>
          <w:rFonts w:ascii="Times New Roman" w:hAnsi="Times New Roman" w:cs="Times New Roman"/>
          <w:sz w:val="28"/>
          <w:szCs w:val="28"/>
          <w:lang w:val="uk-UA"/>
        </w:rPr>
        <w:t>.</w:t>
      </w:r>
      <w:r w:rsidRPr="00FA69C7">
        <w:rPr>
          <w:rFonts w:ascii="Times New Roman" w:hAnsi="Times New Roman" w:cs="Times New Roman"/>
          <w:sz w:val="28"/>
          <w:szCs w:val="28"/>
          <w:lang w:val="uk-UA"/>
        </w:rPr>
        <w:t xml:space="preserve"> Система диску</w:t>
      </w:r>
      <w:r w:rsidR="007E79E9" w:rsidRPr="00FA69C7">
        <w:rPr>
          <w:rFonts w:ascii="Times New Roman" w:hAnsi="Times New Roman" w:cs="Times New Roman"/>
          <w:sz w:val="28"/>
          <w:szCs w:val="28"/>
          <w:lang w:val="uk-UA"/>
        </w:rPr>
        <w:t>рсу і створює основу для лінгво</w:t>
      </w:r>
      <w:r w:rsidRPr="00FA69C7">
        <w:rPr>
          <w:rFonts w:ascii="Times New Roman" w:hAnsi="Times New Roman" w:cs="Times New Roman"/>
          <w:sz w:val="28"/>
          <w:szCs w:val="28"/>
          <w:lang w:val="uk-UA"/>
        </w:rPr>
        <w:t>культурної єдності комунікантів. Базою для цієї єдності є комунікативна спільність, тлумачена А.А.</w:t>
      </w:r>
      <w:r w:rsidR="007E79E9" w:rsidRPr="00FA69C7">
        <w:rPr>
          <w:rFonts w:ascii="Times New Roman" w:hAnsi="Times New Roman" w:cs="Times New Roman"/>
          <w:sz w:val="28"/>
          <w:szCs w:val="28"/>
          <w:lang w:val="uk-UA"/>
        </w:rPr>
        <w:t xml:space="preserve"> </w:t>
      </w:r>
      <w:r w:rsidRPr="00FA69C7">
        <w:rPr>
          <w:rFonts w:ascii="Times New Roman" w:hAnsi="Times New Roman" w:cs="Times New Roman"/>
          <w:sz w:val="28"/>
          <w:szCs w:val="28"/>
          <w:lang w:val="uk-UA"/>
        </w:rPr>
        <w:t>Леонтьєвим як «подібний інформаційний рівень співрозмовників, подібний досвід спілкування в минулому, опора на загальновідомі відомості» [</w:t>
      </w:r>
      <w:r w:rsidR="00D2044A" w:rsidRPr="00FA69C7">
        <w:rPr>
          <w:rFonts w:ascii="Times New Roman" w:hAnsi="Times New Roman" w:cs="Times New Roman"/>
          <w:sz w:val="28"/>
          <w:szCs w:val="28"/>
          <w:lang w:val="uk-UA"/>
        </w:rPr>
        <w:t>46</w:t>
      </w:r>
      <w:r w:rsidRPr="00FA69C7">
        <w:rPr>
          <w:rFonts w:ascii="Times New Roman" w:hAnsi="Times New Roman" w:cs="Times New Roman"/>
          <w:sz w:val="28"/>
          <w:szCs w:val="28"/>
          <w:lang w:val="uk-UA"/>
        </w:rPr>
        <w:t xml:space="preserve">, </w:t>
      </w:r>
      <w:r w:rsidR="00D2044A" w:rsidRPr="00FA69C7">
        <w:rPr>
          <w:rFonts w:ascii="Times New Roman" w:hAnsi="Times New Roman" w:cs="Times New Roman"/>
          <w:sz w:val="28"/>
          <w:szCs w:val="28"/>
          <w:lang w:val="uk-UA"/>
        </w:rPr>
        <w:t xml:space="preserve">с. </w:t>
      </w:r>
      <w:r w:rsidRPr="00FA69C7">
        <w:rPr>
          <w:rFonts w:ascii="Times New Roman" w:hAnsi="Times New Roman" w:cs="Times New Roman"/>
          <w:sz w:val="28"/>
          <w:szCs w:val="28"/>
          <w:lang w:val="uk-UA"/>
        </w:rPr>
        <w:t>115]. Природа цієї комунікативної спільності має прецедентний характер</w:t>
      </w:r>
      <w:r w:rsidR="00D2044A" w:rsidRPr="00FA69C7">
        <w:rPr>
          <w:rFonts w:ascii="Times New Roman" w:hAnsi="Times New Roman" w:cs="Times New Roman"/>
          <w:sz w:val="28"/>
          <w:szCs w:val="28"/>
          <w:lang w:val="uk-UA"/>
        </w:rPr>
        <w:t xml:space="preserve"> і</w:t>
      </w:r>
      <w:r w:rsidRPr="00FA69C7">
        <w:rPr>
          <w:rFonts w:ascii="Times New Roman" w:hAnsi="Times New Roman" w:cs="Times New Roman"/>
          <w:sz w:val="28"/>
          <w:szCs w:val="28"/>
          <w:lang w:val="uk-UA"/>
        </w:rPr>
        <w:t xml:space="preserve"> сприймається як наявність кванта культурологічно маркованих </w:t>
      </w:r>
      <w:r w:rsidRPr="00FA69C7">
        <w:rPr>
          <w:rFonts w:ascii="Times New Roman" w:hAnsi="Times New Roman" w:cs="Times New Roman"/>
          <w:sz w:val="28"/>
          <w:szCs w:val="28"/>
          <w:lang w:val="uk-UA"/>
        </w:rPr>
        <w:lastRenderedPageBreak/>
        <w:t xml:space="preserve">фонових знань у мовному досвіді членів лінгвокультурного співтовариства з їх відтворюваності. У цьому </w:t>
      </w:r>
      <w:r w:rsidR="0081277C" w:rsidRPr="00FA69C7">
        <w:rPr>
          <w:rFonts w:ascii="Times New Roman" w:hAnsi="Times New Roman" w:cs="Times New Roman"/>
          <w:sz w:val="28"/>
          <w:szCs w:val="28"/>
          <w:lang w:val="uk-UA"/>
        </w:rPr>
        <w:t xml:space="preserve">процесі в </w:t>
      </w:r>
      <w:r w:rsidRPr="00FA69C7">
        <w:rPr>
          <w:rFonts w:ascii="Times New Roman" w:hAnsi="Times New Roman" w:cs="Times New Roman"/>
          <w:sz w:val="28"/>
          <w:szCs w:val="28"/>
          <w:lang w:val="uk-UA"/>
        </w:rPr>
        <w:t>ролі дискурсі виступає логоепістема. Вона використовується для мовного позначення прецедентних явищ, що займають певне місце в культурному житті суспільства. Прецедентні явища охоплюють прецедентні тексти, прецедентні псевдотексти, прецедентні висловлювання, прецедентні імена, прецедентні факти, прецедентні «словечки», прецедентні ситуації, прецедентні жанри.</w:t>
      </w:r>
    </w:p>
    <w:p w:rsidR="0030355C" w:rsidRPr="00FA69C7" w:rsidRDefault="0030355C" w:rsidP="0030355C">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Невербальний блок знань навколишнього світу передбачає володіння даними історії, картини світу тієї чи іншої лінгвокультурної спільноти. Відповідно, це веде до можливості оперувати ціннісними установками етносоціуму. У свою чергу ціннісні установки етносоціуму та заохочувані суспільством концепції особистості та міжособистісних відносин надають прямий вплив на принципи мовлення. Принципи мовознавства визначають побудову моделі дискурсу, продиктованої системою дискурсу з поправкою на форму. Форма дискурсу, корелюючи з вибором методу побудови залежно від прийнятих у суспільстві концепцій особистості та міжособистісних відносин, оформляє вимоги до вербального компонента мовної поведінки. Її вербальний аспект є результатом фіксації вимовного, лексико-граматичного, структурного та естетичного компонентів побудови висловлювання [</w:t>
      </w:r>
      <w:r w:rsidR="00D2044A" w:rsidRPr="00FA69C7">
        <w:rPr>
          <w:rFonts w:ascii="Times New Roman" w:hAnsi="Times New Roman" w:cs="Times New Roman"/>
          <w:sz w:val="28"/>
          <w:szCs w:val="28"/>
          <w:lang w:val="uk-UA"/>
        </w:rPr>
        <w:t>53, с.</w:t>
      </w:r>
      <w:r w:rsidRPr="00FA69C7">
        <w:rPr>
          <w:rFonts w:ascii="Times New Roman" w:hAnsi="Times New Roman" w:cs="Times New Roman"/>
          <w:sz w:val="28"/>
          <w:szCs w:val="28"/>
          <w:lang w:val="uk-UA"/>
        </w:rPr>
        <w:t xml:space="preserve"> 8-9].</w:t>
      </w:r>
    </w:p>
    <w:p w:rsidR="0030355C" w:rsidRPr="00FA69C7" w:rsidRDefault="0030355C" w:rsidP="0030355C">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На прагматико-екстралінгвістичному рівні культурологічна компонента імплікована системою дискурсу. Її екстеріоризація проводиться у вигляді реалізацій форм дискурсу. Наслідком є ​​можливість прямо протилежної векторної спрямованості досліджень національної специфіки культурності. Як початкового є можливим дослідження системи дискурсу з ілюструванням її вимог та закономірностей у вигляді аналізу вербального аспекту загального фонду знань. Крім того, можливий індуктивний перебіг дослідження: від мовної наочності до висновків системи дискурсу.</w:t>
      </w:r>
    </w:p>
    <w:p w:rsidR="0030355C" w:rsidRPr="00FA69C7" w:rsidRDefault="0030355C" w:rsidP="0030355C">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lastRenderedPageBreak/>
        <w:t xml:space="preserve">Культурологічна компонента може виступати спочатку </w:t>
      </w:r>
      <w:r w:rsidR="0081277C" w:rsidRPr="00FA69C7">
        <w:rPr>
          <w:rFonts w:ascii="Times New Roman" w:hAnsi="Times New Roman" w:cs="Times New Roman"/>
          <w:sz w:val="28"/>
          <w:szCs w:val="28"/>
          <w:lang w:val="uk-UA"/>
        </w:rPr>
        <w:t xml:space="preserve">в </w:t>
      </w:r>
      <w:r w:rsidRPr="00FA69C7">
        <w:rPr>
          <w:rFonts w:ascii="Times New Roman" w:hAnsi="Times New Roman" w:cs="Times New Roman"/>
          <w:sz w:val="28"/>
          <w:szCs w:val="28"/>
          <w:lang w:val="uk-UA"/>
        </w:rPr>
        <w:t>експлікованому вигляді, коли вона бере участь у структурації значення. Це спостерігається при вживанні лексичних одиниць із позначенням реалій, різних прецедентних явищ культурно-історичного характеру, тобто те, що в лінгвістичному плані набуло термінологічного найменування логоепістеми [</w:t>
      </w:r>
      <w:r w:rsidR="00D2044A" w:rsidRPr="00FA69C7">
        <w:rPr>
          <w:rFonts w:ascii="Times New Roman" w:hAnsi="Times New Roman" w:cs="Times New Roman"/>
          <w:sz w:val="28"/>
          <w:szCs w:val="28"/>
          <w:lang w:val="uk-UA"/>
        </w:rPr>
        <w:t>35</w:t>
      </w:r>
      <w:r w:rsidRPr="00FA69C7">
        <w:rPr>
          <w:rFonts w:ascii="Times New Roman" w:hAnsi="Times New Roman" w:cs="Times New Roman"/>
          <w:sz w:val="28"/>
          <w:szCs w:val="28"/>
          <w:lang w:val="uk-UA"/>
        </w:rPr>
        <w:t>].</w:t>
      </w:r>
    </w:p>
    <w:p w:rsidR="00BC601B" w:rsidRPr="00FA69C7" w:rsidRDefault="00283AA0" w:rsidP="00F73022">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Особливим напрямом сучасних прагмалінгвістичних досліджень є вивчення мовної поведінки відправників тексту, що належать до різних соціальних груп, у різних мовних жанрах.</w:t>
      </w:r>
      <w:r w:rsidR="00BC601B" w:rsidRPr="00FA69C7">
        <w:rPr>
          <w:rFonts w:ascii="Times New Roman" w:hAnsi="Times New Roman" w:cs="Times New Roman"/>
          <w:sz w:val="28"/>
          <w:szCs w:val="28"/>
          <w:lang w:val="uk-UA"/>
        </w:rPr>
        <w:t xml:space="preserve"> </w:t>
      </w:r>
    </w:p>
    <w:p w:rsidR="000B7314" w:rsidRPr="00FA69C7" w:rsidRDefault="000B7314" w:rsidP="000B7314">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Один із основоположників прагмати</w:t>
      </w:r>
      <w:r w:rsidR="00FE3D3B" w:rsidRPr="00FA69C7">
        <w:rPr>
          <w:rFonts w:ascii="Times New Roman" w:hAnsi="Times New Roman" w:cs="Times New Roman"/>
          <w:sz w:val="28"/>
          <w:szCs w:val="28"/>
          <w:lang w:val="uk-UA"/>
        </w:rPr>
        <w:t>ки, американський вчений Дж. Р. </w:t>
      </w:r>
      <w:r w:rsidRPr="00FA69C7">
        <w:rPr>
          <w:rFonts w:ascii="Times New Roman" w:hAnsi="Times New Roman" w:cs="Times New Roman"/>
          <w:sz w:val="28"/>
          <w:szCs w:val="28"/>
          <w:lang w:val="uk-UA"/>
        </w:rPr>
        <w:t>Серль виділив чотири складові мовного акту:</w:t>
      </w:r>
    </w:p>
    <w:p w:rsidR="000B7314" w:rsidRPr="00FA69C7" w:rsidRDefault="000B7314" w:rsidP="000B7314">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1. Локутивний акт, що є оформлення висловлювання за правилами мови.</w:t>
      </w:r>
    </w:p>
    <w:p w:rsidR="000B7314" w:rsidRPr="00FA69C7" w:rsidRDefault="000B7314" w:rsidP="000B7314">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2. Пропозиційний акт, у якому висловлювання співвідноситься з позамовною дійсністю та формується у змістовному аспекті через референцію та предикацію.</w:t>
      </w:r>
    </w:p>
    <w:p w:rsidR="000B7314" w:rsidRPr="00FA69C7" w:rsidRDefault="000B7314" w:rsidP="000B7314">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3. Ілокутивний акт, що відображає інтенції того, хто говорить при виголошенні висловлювання.</w:t>
      </w:r>
    </w:p>
    <w:p w:rsidR="000B7314" w:rsidRPr="00FA69C7" w:rsidRDefault="000B7314" w:rsidP="000B7314">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4. Перлокутивний акт як результат впливу на адресата, вплив на вербальні і невербальні дії, що здійснюються ним, вплив на його почуття і думки [</w:t>
      </w:r>
      <w:r w:rsidR="00D2044A" w:rsidRPr="00FA69C7">
        <w:rPr>
          <w:rFonts w:ascii="Times New Roman" w:hAnsi="Times New Roman" w:cs="Times New Roman"/>
          <w:sz w:val="28"/>
          <w:szCs w:val="28"/>
          <w:lang w:val="uk-UA"/>
        </w:rPr>
        <w:t xml:space="preserve">73, с. </w:t>
      </w:r>
      <w:r w:rsidRPr="00FA69C7">
        <w:rPr>
          <w:rFonts w:ascii="Times New Roman" w:hAnsi="Times New Roman" w:cs="Times New Roman"/>
          <w:sz w:val="28"/>
          <w:szCs w:val="28"/>
          <w:lang w:val="uk-UA"/>
        </w:rPr>
        <w:t>72-75].</w:t>
      </w:r>
    </w:p>
    <w:p w:rsidR="00FE3D3B" w:rsidRPr="00FA69C7" w:rsidRDefault="000B7314" w:rsidP="00FE3D3B">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Олена </w:t>
      </w:r>
      <w:r w:rsidR="005B18E0" w:rsidRPr="00FA69C7">
        <w:rPr>
          <w:rFonts w:ascii="Times New Roman" w:eastAsia="Calibri" w:hAnsi="Times New Roman" w:cs="Times New Roman"/>
          <w:sz w:val="28"/>
          <w:szCs w:val="28"/>
          <w:lang w:val="uk-UA"/>
        </w:rPr>
        <w:t>Петрова</w:t>
      </w:r>
      <w:r w:rsidRPr="00FA69C7">
        <w:rPr>
          <w:rFonts w:ascii="Times New Roman" w:hAnsi="Times New Roman" w:cs="Times New Roman"/>
          <w:sz w:val="28"/>
          <w:szCs w:val="28"/>
          <w:lang w:val="uk-UA"/>
        </w:rPr>
        <w:t xml:space="preserve"> підкреслює, що </w:t>
      </w:r>
      <w:r w:rsidR="00FE3D3B" w:rsidRPr="00FA69C7">
        <w:rPr>
          <w:rFonts w:ascii="Times New Roman" w:hAnsi="Times New Roman" w:cs="Times New Roman"/>
          <w:sz w:val="28"/>
          <w:szCs w:val="28"/>
          <w:lang w:val="uk-UA"/>
        </w:rPr>
        <w:t>«</w:t>
      </w:r>
      <w:r w:rsidRPr="00FA69C7">
        <w:rPr>
          <w:rFonts w:ascii="Times New Roman" w:hAnsi="Times New Roman" w:cs="Times New Roman"/>
          <w:sz w:val="28"/>
          <w:szCs w:val="28"/>
          <w:lang w:val="uk-UA"/>
        </w:rPr>
        <w:t>найважливішою ланкою в структурі мовного акту є іллокуція. На цій підст</w:t>
      </w:r>
      <w:r w:rsidR="00FE3D3B" w:rsidRPr="00FA69C7">
        <w:rPr>
          <w:rFonts w:ascii="Times New Roman" w:hAnsi="Times New Roman" w:cs="Times New Roman"/>
          <w:sz w:val="28"/>
          <w:szCs w:val="28"/>
          <w:lang w:val="uk-UA"/>
        </w:rPr>
        <w:t>аві мовний акт називають також іллокутивним</w:t>
      </w:r>
      <w:r w:rsidRPr="00FA69C7">
        <w:rPr>
          <w:rFonts w:ascii="Times New Roman" w:hAnsi="Times New Roman" w:cs="Times New Roman"/>
          <w:sz w:val="28"/>
          <w:szCs w:val="28"/>
          <w:lang w:val="uk-UA"/>
        </w:rPr>
        <w:t xml:space="preserve">. </w:t>
      </w:r>
      <w:r w:rsidR="0081277C" w:rsidRPr="00FA69C7">
        <w:rPr>
          <w:rFonts w:ascii="Times New Roman" w:hAnsi="Times New Roman" w:cs="Times New Roman"/>
          <w:sz w:val="28"/>
          <w:szCs w:val="28"/>
          <w:lang w:val="uk-UA"/>
        </w:rPr>
        <w:t>«</w:t>
      </w:r>
      <w:r w:rsidRPr="00FA69C7">
        <w:rPr>
          <w:rFonts w:ascii="Times New Roman" w:hAnsi="Times New Roman" w:cs="Times New Roman"/>
          <w:sz w:val="28"/>
          <w:szCs w:val="28"/>
          <w:lang w:val="uk-UA"/>
        </w:rPr>
        <w:t>Тоді як під локуцією мається на увазі говоріння як таке, тобто вимовлення слів, що належать до вокабуляра пе</w:t>
      </w:r>
      <w:r w:rsidR="0081277C" w:rsidRPr="00FA69C7">
        <w:rPr>
          <w:rFonts w:ascii="Times New Roman" w:hAnsi="Times New Roman" w:cs="Times New Roman"/>
          <w:sz w:val="28"/>
          <w:szCs w:val="28"/>
          <w:lang w:val="uk-UA"/>
        </w:rPr>
        <w:t>вної мови, пов'язаних фонетично</w:t>
      </w:r>
      <w:r w:rsidRPr="00FA69C7">
        <w:rPr>
          <w:rFonts w:ascii="Times New Roman" w:hAnsi="Times New Roman" w:cs="Times New Roman"/>
          <w:sz w:val="28"/>
          <w:szCs w:val="28"/>
          <w:lang w:val="uk-UA"/>
        </w:rPr>
        <w:t xml:space="preserve"> (ритмічно, інтонаційно, тощо) і оформлених за правилами граматики, то іллокуція окреслює комунікативний план висловлювання, а здійснення іллокутивного акт</w:t>
      </w:r>
      <w:r w:rsidR="000F7B38">
        <w:rPr>
          <w:rFonts w:ascii="Times New Roman" w:hAnsi="Times New Roman" w:cs="Times New Roman"/>
          <w:sz w:val="28"/>
          <w:szCs w:val="28"/>
          <w:lang w:val="uk-UA"/>
        </w:rPr>
        <w:t>у</w:t>
      </w:r>
      <w:r w:rsidRPr="00FA69C7">
        <w:rPr>
          <w:rFonts w:ascii="Times New Roman" w:hAnsi="Times New Roman" w:cs="Times New Roman"/>
          <w:sz w:val="28"/>
          <w:szCs w:val="28"/>
          <w:lang w:val="uk-UA"/>
        </w:rPr>
        <w:t xml:space="preserve"> є реалізацію комунікативного наміру того, хто говорить</w:t>
      </w:r>
      <w:r w:rsidR="00FE3D3B" w:rsidRPr="00FA69C7">
        <w:rPr>
          <w:rFonts w:ascii="Times New Roman" w:hAnsi="Times New Roman" w:cs="Times New Roman"/>
          <w:sz w:val="28"/>
          <w:szCs w:val="28"/>
          <w:lang w:val="uk-UA"/>
        </w:rPr>
        <w:t>» [</w:t>
      </w:r>
      <w:r w:rsidR="00D2044A" w:rsidRPr="00FA69C7">
        <w:rPr>
          <w:rFonts w:ascii="Times New Roman" w:eastAsia="Calibri" w:hAnsi="Times New Roman" w:cs="Times New Roman"/>
          <w:sz w:val="28"/>
          <w:szCs w:val="28"/>
          <w:lang w:val="uk-UA"/>
        </w:rPr>
        <w:t>51</w:t>
      </w:r>
      <w:r w:rsidR="00FE3D3B" w:rsidRPr="00FA69C7">
        <w:rPr>
          <w:rFonts w:ascii="Times New Roman" w:hAnsi="Times New Roman" w:cs="Times New Roman"/>
          <w:sz w:val="28"/>
          <w:szCs w:val="28"/>
          <w:lang w:val="uk-UA"/>
        </w:rPr>
        <w:t>].</w:t>
      </w:r>
    </w:p>
    <w:p w:rsidR="000B7314" w:rsidRPr="00FA69C7" w:rsidRDefault="000B7314" w:rsidP="000B7314">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lastRenderedPageBreak/>
        <w:t>На думку Дж. Серля, для успішної реалізації мовного акта промовець повинен слідувати універсальним правилам:</w:t>
      </w:r>
    </w:p>
    <w:p w:rsidR="000B7314" w:rsidRPr="00FA69C7" w:rsidRDefault="000B7314" w:rsidP="000B7314">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1) умови пропозиційного змісту (rule of prepositional content)</w:t>
      </w:r>
      <w:r w:rsidR="00FE3D3B" w:rsidRPr="00FA69C7">
        <w:rPr>
          <w:rFonts w:ascii="Times New Roman" w:hAnsi="Times New Roman" w:cs="Times New Roman"/>
          <w:sz w:val="28"/>
          <w:szCs w:val="28"/>
          <w:lang w:val="uk-UA"/>
        </w:rPr>
        <w:t>;</w:t>
      </w:r>
    </w:p>
    <w:p w:rsidR="000B7314" w:rsidRPr="00FA69C7" w:rsidRDefault="000B7314" w:rsidP="000B7314">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2) підготовчі або попередні умови (preparatory rules</w:t>
      </w:r>
      <w:r w:rsidR="00FE3D3B" w:rsidRPr="00FA69C7">
        <w:rPr>
          <w:rFonts w:ascii="Times New Roman" w:hAnsi="Times New Roman" w:cs="Times New Roman"/>
          <w:sz w:val="28"/>
          <w:szCs w:val="28"/>
          <w:lang w:val="uk-UA"/>
        </w:rPr>
        <w:t>);</w:t>
      </w:r>
    </w:p>
    <w:p w:rsidR="000B7314" w:rsidRPr="00FA69C7" w:rsidRDefault="00FE3D3B" w:rsidP="000B7314">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3) умови щирості (</w:t>
      </w:r>
      <w:r w:rsidR="000B7314" w:rsidRPr="00FA69C7">
        <w:rPr>
          <w:rFonts w:ascii="Times New Roman" w:hAnsi="Times New Roman" w:cs="Times New Roman"/>
          <w:sz w:val="28"/>
          <w:szCs w:val="28"/>
          <w:lang w:val="uk-UA"/>
        </w:rPr>
        <w:t>sincerity rules)</w:t>
      </w:r>
      <w:r w:rsidRPr="00FA69C7">
        <w:rPr>
          <w:rFonts w:ascii="Times New Roman" w:hAnsi="Times New Roman" w:cs="Times New Roman"/>
          <w:sz w:val="28"/>
          <w:szCs w:val="28"/>
          <w:lang w:val="uk-UA"/>
        </w:rPr>
        <w:t>;</w:t>
      </w:r>
    </w:p>
    <w:p w:rsidR="00FE3D3B" w:rsidRPr="00FA69C7" w:rsidRDefault="000B7314" w:rsidP="00FE3D3B">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4) суттєва умова або умов</w:t>
      </w:r>
      <w:r w:rsidR="00FE3D3B" w:rsidRPr="00FA69C7">
        <w:rPr>
          <w:rFonts w:ascii="Times New Roman" w:hAnsi="Times New Roman" w:cs="Times New Roman"/>
          <w:sz w:val="28"/>
          <w:szCs w:val="28"/>
          <w:lang w:val="uk-UA"/>
        </w:rPr>
        <w:t>а призначення (essential rale</w:t>
      </w:r>
      <w:r w:rsidRPr="00FA69C7">
        <w:rPr>
          <w:rFonts w:ascii="Times New Roman" w:hAnsi="Times New Roman" w:cs="Times New Roman"/>
          <w:sz w:val="28"/>
          <w:szCs w:val="28"/>
          <w:lang w:val="uk-UA"/>
        </w:rPr>
        <w:t xml:space="preserve">) </w:t>
      </w:r>
      <w:r w:rsidR="00FE3D3B" w:rsidRPr="00FA69C7">
        <w:rPr>
          <w:rFonts w:ascii="Times New Roman" w:hAnsi="Times New Roman" w:cs="Times New Roman"/>
          <w:sz w:val="28"/>
          <w:szCs w:val="28"/>
          <w:lang w:val="uk-UA"/>
        </w:rPr>
        <w:t>[</w:t>
      </w:r>
      <w:r w:rsidR="00D2044A" w:rsidRPr="00FA69C7">
        <w:rPr>
          <w:rFonts w:ascii="Times New Roman" w:hAnsi="Times New Roman" w:cs="Times New Roman"/>
          <w:sz w:val="28"/>
          <w:szCs w:val="28"/>
          <w:lang w:val="uk-UA"/>
        </w:rPr>
        <w:t>73, с.</w:t>
      </w:r>
      <w:r w:rsidR="00FE3D3B" w:rsidRPr="00FA69C7">
        <w:rPr>
          <w:rFonts w:ascii="Times New Roman" w:hAnsi="Times New Roman" w:cs="Times New Roman"/>
          <w:sz w:val="28"/>
          <w:szCs w:val="28"/>
          <w:lang w:val="uk-UA"/>
        </w:rPr>
        <w:t xml:space="preserve"> 54-71].</w:t>
      </w:r>
    </w:p>
    <w:p w:rsidR="000B7314" w:rsidRPr="00FA69C7" w:rsidRDefault="000B7314" w:rsidP="000B7314">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Стосовно спонукальних мовних актів, ці правила реалізуються таким чином:</w:t>
      </w:r>
    </w:p>
    <w:p w:rsidR="000B7314" w:rsidRPr="00FA69C7" w:rsidRDefault="000B7314" w:rsidP="000B7314">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1) Правило пропозиційного змісту полягає в тому, що зміст висловлювання має відноситься до дії, що спонукається;</w:t>
      </w:r>
    </w:p>
    <w:p w:rsidR="000B7314" w:rsidRPr="00FA69C7" w:rsidRDefault="000B7314" w:rsidP="000B7314">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2) Підготовчими правилами для спонукальних мовних актів є:</w:t>
      </w:r>
    </w:p>
    <w:p w:rsidR="00FE3D3B" w:rsidRPr="00FA69C7" w:rsidRDefault="00FE3D3B" w:rsidP="000B7314">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с</w:t>
      </w:r>
      <w:r w:rsidR="000B7314" w:rsidRPr="00FA69C7">
        <w:rPr>
          <w:rFonts w:ascii="Times New Roman" w:hAnsi="Times New Roman" w:cs="Times New Roman"/>
          <w:sz w:val="28"/>
          <w:szCs w:val="28"/>
          <w:lang w:val="uk-UA"/>
        </w:rPr>
        <w:t xml:space="preserve">лухаючий здатний виконати дію, якого його спонукає говорить, і останній переконаний у цьому. У разі наказу та команди </w:t>
      </w:r>
      <w:r w:rsidR="0081277C" w:rsidRPr="00FA69C7">
        <w:rPr>
          <w:rFonts w:ascii="Times New Roman" w:hAnsi="Times New Roman" w:cs="Times New Roman"/>
          <w:sz w:val="28"/>
          <w:szCs w:val="28"/>
          <w:lang w:val="uk-UA"/>
        </w:rPr>
        <w:t>той, хто говорить</w:t>
      </w:r>
      <w:r w:rsidR="000B7314" w:rsidRPr="00FA69C7">
        <w:rPr>
          <w:rFonts w:ascii="Times New Roman" w:hAnsi="Times New Roman" w:cs="Times New Roman"/>
          <w:sz w:val="28"/>
          <w:szCs w:val="28"/>
          <w:lang w:val="uk-UA"/>
        </w:rPr>
        <w:t xml:space="preserve"> повинен мати певний авторитет статус або владу в порівнянні з</w:t>
      </w:r>
      <w:r w:rsidR="0081277C" w:rsidRPr="00FA69C7">
        <w:rPr>
          <w:rFonts w:ascii="Times New Roman" w:hAnsi="Times New Roman" w:cs="Times New Roman"/>
          <w:sz w:val="28"/>
          <w:szCs w:val="28"/>
          <w:lang w:val="uk-UA"/>
        </w:rPr>
        <w:t>і</w:t>
      </w:r>
      <w:r w:rsidR="000B7314" w:rsidRPr="00FA69C7">
        <w:rPr>
          <w:rFonts w:ascii="Times New Roman" w:hAnsi="Times New Roman" w:cs="Times New Roman"/>
          <w:sz w:val="28"/>
          <w:szCs w:val="28"/>
          <w:lang w:val="uk-UA"/>
        </w:rPr>
        <w:t xml:space="preserve"> слухачем</w:t>
      </w:r>
      <w:r w:rsidRPr="00FA69C7">
        <w:rPr>
          <w:rFonts w:ascii="Times New Roman" w:hAnsi="Times New Roman" w:cs="Times New Roman"/>
          <w:sz w:val="28"/>
          <w:szCs w:val="28"/>
          <w:lang w:val="uk-UA"/>
        </w:rPr>
        <w:t xml:space="preserve">. </w:t>
      </w:r>
    </w:p>
    <w:p w:rsidR="000B7314" w:rsidRPr="00FA69C7" w:rsidRDefault="00FE3D3B" w:rsidP="000B7314">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д</w:t>
      </w:r>
      <w:r w:rsidR="000B7314" w:rsidRPr="00FA69C7">
        <w:rPr>
          <w:rFonts w:ascii="Times New Roman" w:hAnsi="Times New Roman" w:cs="Times New Roman"/>
          <w:sz w:val="28"/>
          <w:szCs w:val="28"/>
          <w:lang w:val="uk-UA"/>
        </w:rPr>
        <w:t>ля того, хто говорить і слухає, не є очевидним те, що слухач здійснив би дію, якби його до цього не спонукали.</w:t>
      </w:r>
    </w:p>
    <w:p w:rsidR="000B7314" w:rsidRPr="00FA69C7" w:rsidRDefault="000B7314" w:rsidP="000B7314">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3) Правило щирості полягає в тому, що той, хто говорить, бажає, щоб дія була здійснена тим, хто слухає;</w:t>
      </w:r>
    </w:p>
    <w:p w:rsidR="000B7314" w:rsidRPr="00FA69C7" w:rsidRDefault="000B7314" w:rsidP="000B7314">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4) Істотне правило у тому, що виголошення висловлювання є спробою промовця спонукати слухача до скоєння певно</w:t>
      </w:r>
      <w:r w:rsidR="00FE3D3B" w:rsidRPr="00FA69C7">
        <w:rPr>
          <w:rFonts w:ascii="Times New Roman" w:hAnsi="Times New Roman" w:cs="Times New Roman"/>
          <w:sz w:val="28"/>
          <w:szCs w:val="28"/>
          <w:lang w:val="uk-UA"/>
        </w:rPr>
        <w:t>ї дії</w:t>
      </w:r>
      <w:r w:rsidRPr="00FA69C7">
        <w:rPr>
          <w:rFonts w:ascii="Times New Roman" w:hAnsi="Times New Roman" w:cs="Times New Roman"/>
          <w:sz w:val="28"/>
          <w:szCs w:val="28"/>
          <w:lang w:val="uk-UA"/>
        </w:rPr>
        <w:t>.</w:t>
      </w:r>
    </w:p>
    <w:p w:rsidR="00F73022" w:rsidRPr="00FA69C7" w:rsidRDefault="000F7B38" w:rsidP="00F7302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F73022" w:rsidRPr="00FA69C7">
        <w:rPr>
          <w:rFonts w:ascii="Times New Roman" w:hAnsi="Times New Roman" w:cs="Times New Roman"/>
          <w:sz w:val="28"/>
          <w:szCs w:val="28"/>
          <w:lang w:val="uk-UA"/>
        </w:rPr>
        <w:t xml:space="preserve">лена </w:t>
      </w:r>
      <w:r w:rsidR="005B18E0" w:rsidRPr="00FA69C7">
        <w:rPr>
          <w:rFonts w:ascii="Times New Roman" w:eastAsia="Calibri" w:hAnsi="Times New Roman" w:cs="Times New Roman"/>
          <w:sz w:val="28"/>
          <w:szCs w:val="28"/>
          <w:lang w:val="uk-UA"/>
        </w:rPr>
        <w:t>Петрова</w:t>
      </w:r>
      <w:r w:rsidR="00F73022" w:rsidRPr="00FA69C7">
        <w:rPr>
          <w:rFonts w:ascii="Times New Roman" w:hAnsi="Times New Roman" w:cs="Times New Roman"/>
          <w:sz w:val="28"/>
          <w:szCs w:val="28"/>
          <w:lang w:val="uk-UA"/>
        </w:rPr>
        <w:t xml:space="preserve"> у дослідженні «Прагмалінгвістичний аналіз спонукального акту реактивної поради: на матеріалі англійської та російської мов» (2010) вивела парадигму спонукального дискурсу. Авторка відмічає, що у складі спонукальних актів мови реактивна порада об'єднується в одну групу з такими спонукальними мовними актами, як рекомендація, умовляння, заклик, наказ, настанова і завіт внаслідок їх подібності щодо факторів свободи адресата, інтересу, статусу, виконавця, нормативності, середовища та обумовленості. Серед соціопрагматичних факторів, що впливають на вибір російсько- та англомовними мовними засобами </w:t>
      </w:r>
      <w:r w:rsidR="00F73022" w:rsidRPr="00FA69C7">
        <w:rPr>
          <w:rFonts w:ascii="Times New Roman" w:hAnsi="Times New Roman" w:cs="Times New Roman"/>
          <w:sz w:val="28"/>
          <w:szCs w:val="28"/>
          <w:lang w:val="uk-UA"/>
        </w:rPr>
        <w:lastRenderedPageBreak/>
        <w:t>вираження інтенції реактивної поради, найбільш суттєвими є соціальні статуси інтерактантів, їх вікові характеристики та відносини між ними. Засоби висловлювання поради організовані за принципом комунікативно-прагматичного поля, яке включає мікрополя ініціативної ради (тобто ради, якій не передує запит) та реактивної поради (тобто ради, спровокованої запитом) з чітко визначеними ядром та периферією [</w:t>
      </w:r>
      <w:r w:rsidR="00D2044A" w:rsidRPr="00FA69C7">
        <w:rPr>
          <w:rFonts w:ascii="Times New Roman" w:eastAsia="Calibri" w:hAnsi="Times New Roman" w:cs="Times New Roman"/>
          <w:sz w:val="28"/>
          <w:szCs w:val="28"/>
          <w:lang w:val="uk-UA"/>
        </w:rPr>
        <w:t>51</w:t>
      </w:r>
      <w:r w:rsidR="00F73022" w:rsidRPr="00FA69C7">
        <w:rPr>
          <w:rFonts w:ascii="Times New Roman" w:hAnsi="Times New Roman" w:cs="Times New Roman"/>
          <w:sz w:val="28"/>
          <w:szCs w:val="28"/>
          <w:lang w:val="uk-UA"/>
        </w:rPr>
        <w:t xml:space="preserve">]. </w:t>
      </w:r>
    </w:p>
    <w:p w:rsidR="00114586" w:rsidRPr="00FA69C7" w:rsidRDefault="00114586" w:rsidP="00F73022">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Авторка доходить висновку, що п</w:t>
      </w:r>
      <w:r w:rsidR="00F73022" w:rsidRPr="00FA69C7">
        <w:rPr>
          <w:rFonts w:ascii="Times New Roman" w:hAnsi="Times New Roman" w:cs="Times New Roman"/>
          <w:sz w:val="28"/>
          <w:szCs w:val="28"/>
          <w:lang w:val="uk-UA"/>
        </w:rPr>
        <w:t xml:space="preserve">рототиповими засобами висловлювання реактивної </w:t>
      </w:r>
      <w:r w:rsidRPr="00FA69C7">
        <w:rPr>
          <w:rFonts w:ascii="Times New Roman" w:hAnsi="Times New Roman" w:cs="Times New Roman"/>
          <w:sz w:val="28"/>
          <w:szCs w:val="28"/>
          <w:lang w:val="uk-UA"/>
        </w:rPr>
        <w:t>по</w:t>
      </w:r>
      <w:r w:rsidR="00F73022" w:rsidRPr="00FA69C7">
        <w:rPr>
          <w:rFonts w:ascii="Times New Roman" w:hAnsi="Times New Roman" w:cs="Times New Roman"/>
          <w:sz w:val="28"/>
          <w:szCs w:val="28"/>
          <w:lang w:val="uk-UA"/>
        </w:rPr>
        <w:t>ради російською є імперативні висловлювання. До периферійних засобів у російській мові відносяться екпліцитно- та імпліцитно-перформативні висловлювання. В американському варіанті англійської мови прототиповими засобами вираження реактивної ради є імперативні та експліцитно-перформативні висловлювання.</w:t>
      </w:r>
      <w:r w:rsidRPr="00FA69C7">
        <w:rPr>
          <w:rFonts w:ascii="Times New Roman" w:hAnsi="Times New Roman" w:cs="Times New Roman"/>
          <w:sz w:val="28"/>
          <w:szCs w:val="28"/>
          <w:lang w:val="uk-UA"/>
        </w:rPr>
        <w:t xml:space="preserve"> </w:t>
      </w:r>
      <w:r w:rsidR="00F73022" w:rsidRPr="00FA69C7">
        <w:rPr>
          <w:rFonts w:ascii="Times New Roman" w:hAnsi="Times New Roman" w:cs="Times New Roman"/>
          <w:sz w:val="28"/>
          <w:szCs w:val="28"/>
          <w:lang w:val="uk-UA"/>
        </w:rPr>
        <w:t>На периферії мікрополя реактивної ради в англійській розташовуються імпліцитно-перформативні висловлювання</w:t>
      </w:r>
      <w:r w:rsidRPr="00FA69C7">
        <w:rPr>
          <w:rFonts w:ascii="Times New Roman" w:hAnsi="Times New Roman" w:cs="Times New Roman"/>
          <w:sz w:val="28"/>
          <w:szCs w:val="28"/>
          <w:lang w:val="uk-UA"/>
        </w:rPr>
        <w:t xml:space="preserve"> [</w:t>
      </w:r>
      <w:r w:rsidR="00D2044A" w:rsidRPr="00FA69C7">
        <w:rPr>
          <w:rFonts w:ascii="Times New Roman" w:eastAsia="Calibri" w:hAnsi="Times New Roman" w:cs="Times New Roman"/>
          <w:sz w:val="28"/>
          <w:szCs w:val="28"/>
          <w:lang w:val="uk-UA"/>
        </w:rPr>
        <w:t>51</w:t>
      </w:r>
      <w:r w:rsidRPr="00FA69C7">
        <w:rPr>
          <w:rFonts w:ascii="Times New Roman" w:hAnsi="Times New Roman" w:cs="Times New Roman"/>
          <w:sz w:val="28"/>
          <w:szCs w:val="28"/>
          <w:lang w:val="uk-UA"/>
        </w:rPr>
        <w:t xml:space="preserve">]. </w:t>
      </w:r>
    </w:p>
    <w:p w:rsidR="00BC601B" w:rsidRPr="00FA69C7" w:rsidRDefault="00114586" w:rsidP="00F73022">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К</w:t>
      </w:r>
      <w:r w:rsidR="00F73022" w:rsidRPr="00FA69C7">
        <w:rPr>
          <w:rFonts w:ascii="Times New Roman" w:hAnsi="Times New Roman" w:cs="Times New Roman"/>
          <w:sz w:val="28"/>
          <w:szCs w:val="28"/>
          <w:lang w:val="uk-UA"/>
        </w:rPr>
        <w:t>атегорія ввічливості як особлива комунікативно-прагматична категорія включає мовні засоби, оптимальні для гармонійного та безконфліктного спілкування інтерактантів, та стратегії поведінки, що реалізуються за допомогою даних мовних засобів. У ситуації реактивної ради, що говорять, переслідують як стратегії віддалення, так і стратегії зближення. У мовній поведінці представників російської молодіжної соціокультури переважають стратегії зближення, а мовленнєвій поведінці представників американської соціокультури переважають стратегії віддалення</w:t>
      </w:r>
      <w:r w:rsidRPr="00FA69C7">
        <w:rPr>
          <w:rFonts w:ascii="Times New Roman" w:hAnsi="Times New Roman" w:cs="Times New Roman"/>
          <w:sz w:val="28"/>
          <w:szCs w:val="28"/>
          <w:lang w:val="uk-UA"/>
        </w:rPr>
        <w:t xml:space="preserve"> [Там само].</w:t>
      </w:r>
    </w:p>
    <w:p w:rsidR="00E82988" w:rsidRPr="00FA69C7" w:rsidRDefault="00E82988" w:rsidP="00E82988">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Проблема типологізації мовних актів лежить у центрі уваги сучасних лінгвістів як у галузі прагматики, так і в галузі семантики та загальної теорії комунікації.</w:t>
      </w:r>
    </w:p>
    <w:p w:rsidR="00E82988" w:rsidRPr="00FA69C7" w:rsidRDefault="00E82988" w:rsidP="00E82988">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Єлена </w:t>
      </w:r>
      <w:r w:rsidR="005B18E0" w:rsidRPr="00FA69C7">
        <w:rPr>
          <w:rFonts w:ascii="Times New Roman" w:eastAsia="Calibri" w:hAnsi="Times New Roman" w:cs="Times New Roman"/>
          <w:sz w:val="28"/>
          <w:szCs w:val="28"/>
          <w:lang w:val="uk-UA"/>
        </w:rPr>
        <w:t>Петрова</w:t>
      </w:r>
      <w:r w:rsidRPr="00FA69C7">
        <w:rPr>
          <w:rFonts w:ascii="Times New Roman" w:hAnsi="Times New Roman" w:cs="Times New Roman"/>
          <w:sz w:val="28"/>
          <w:szCs w:val="28"/>
          <w:lang w:val="uk-UA"/>
        </w:rPr>
        <w:t xml:space="preserve"> наводить наступну класифікацію спонукальних мовних актів:</w:t>
      </w:r>
    </w:p>
    <w:p w:rsidR="00E82988" w:rsidRPr="00FA69C7" w:rsidRDefault="00E82988" w:rsidP="00E82988">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1) семантичний аспект, що полягає в аналізі пропозиційного змісту спонукальних висловлювань.</w:t>
      </w:r>
    </w:p>
    <w:p w:rsidR="00E82988" w:rsidRPr="00FA69C7" w:rsidRDefault="00E82988" w:rsidP="00E82988">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lastRenderedPageBreak/>
        <w:t>2) синтаксичний аспект, що є аналіз засобів вираження спонукання у різних мовах на синтаксичному рівні.</w:t>
      </w:r>
    </w:p>
    <w:p w:rsidR="00E82988" w:rsidRPr="00FA69C7" w:rsidRDefault="00E82988" w:rsidP="00E82988">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3) комунікативно-прагматичний аспект, в рамках якого поєднуються фактори соціолінгвістичного та соціопрагматичного характеру [Там само].</w:t>
      </w:r>
    </w:p>
    <w:p w:rsidR="00283AA0" w:rsidRPr="00FA69C7" w:rsidRDefault="00283AA0" w:rsidP="00E82988">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Наталія Хрістіанова у дослідженні «</w:t>
      </w:r>
      <w:r w:rsidR="00BC601B" w:rsidRPr="00FA69C7">
        <w:rPr>
          <w:rFonts w:ascii="Times New Roman" w:hAnsi="Times New Roman" w:cs="Times New Roman"/>
          <w:sz w:val="28"/>
          <w:szCs w:val="28"/>
          <w:lang w:val="uk-UA"/>
        </w:rPr>
        <w:t>Прагмалінгвістичний аналіз висловлювань із причинною семантикою в російській та німецькій мовах» (2006) стверджує, що в</w:t>
      </w:r>
      <w:r w:rsidRPr="00FA69C7">
        <w:rPr>
          <w:rFonts w:ascii="Times New Roman" w:hAnsi="Times New Roman" w:cs="Times New Roman"/>
          <w:sz w:val="28"/>
          <w:szCs w:val="28"/>
          <w:lang w:val="uk-UA"/>
        </w:rPr>
        <w:t>ибір тим, хто говорить одного із способів вираження причинних відносин, досліджується з двох позицій: по-перше, з позиції принципу пріоритету та пріоритетних стратегій і, по-друге, з позиції теорії національних семантичних форм мислення. З позиції принципу пріоритету та пріоритетних стратегій йдеться про вибір розгорнутих та згорнутих конструкцій. Розгорнутими конструкціями є придаткові речення. Згорнутими конструкціями є прийменниково-відмінкові конструкції.</w:t>
      </w:r>
    </w:p>
    <w:p w:rsidR="00283AA0" w:rsidRPr="00FA69C7" w:rsidRDefault="00283AA0" w:rsidP="00BC601B">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З позиції теорії національних семантичних форм мислення </w:t>
      </w:r>
      <w:r w:rsidR="00BC601B" w:rsidRPr="00FA69C7">
        <w:rPr>
          <w:rFonts w:ascii="Times New Roman" w:hAnsi="Times New Roman" w:cs="Times New Roman"/>
          <w:sz w:val="28"/>
          <w:szCs w:val="28"/>
          <w:lang w:val="uk-UA"/>
        </w:rPr>
        <w:t>авторка описує</w:t>
      </w:r>
      <w:r w:rsidRPr="00FA69C7">
        <w:rPr>
          <w:rFonts w:ascii="Times New Roman" w:hAnsi="Times New Roman" w:cs="Times New Roman"/>
          <w:sz w:val="28"/>
          <w:szCs w:val="28"/>
          <w:lang w:val="uk-UA"/>
        </w:rPr>
        <w:t xml:space="preserve"> розчленовану та узагальнену форми вираження причинних відносин. Під розчленованою національною семантичною формою </w:t>
      </w:r>
      <w:r w:rsidR="00BC601B" w:rsidRPr="00FA69C7">
        <w:rPr>
          <w:rFonts w:ascii="Times New Roman" w:hAnsi="Times New Roman" w:cs="Times New Roman"/>
          <w:sz w:val="28"/>
          <w:szCs w:val="28"/>
          <w:lang w:val="uk-UA"/>
        </w:rPr>
        <w:t xml:space="preserve">вона </w:t>
      </w:r>
      <w:r w:rsidRPr="00FA69C7">
        <w:rPr>
          <w:rFonts w:ascii="Times New Roman" w:hAnsi="Times New Roman" w:cs="Times New Roman"/>
          <w:sz w:val="28"/>
          <w:szCs w:val="28"/>
          <w:lang w:val="uk-UA"/>
        </w:rPr>
        <w:t>розуміє підрядне речення, в якому три компоненти сенсу: причинний компонент, компонент для вираження предикативних відносин та компонент для вираження модальних відносин, що експлікуються. Під узагальненою національною семантичною формою</w:t>
      </w:r>
      <w:r w:rsidR="00BC601B" w:rsidRPr="00FA69C7">
        <w:rPr>
          <w:rFonts w:ascii="Times New Roman" w:hAnsi="Times New Roman" w:cs="Times New Roman"/>
          <w:sz w:val="28"/>
          <w:szCs w:val="28"/>
          <w:lang w:val="uk-UA"/>
        </w:rPr>
        <w:t xml:space="preserve"> – п</w:t>
      </w:r>
      <w:r w:rsidRPr="00FA69C7">
        <w:rPr>
          <w:rFonts w:ascii="Times New Roman" w:hAnsi="Times New Roman" w:cs="Times New Roman"/>
          <w:sz w:val="28"/>
          <w:szCs w:val="28"/>
          <w:lang w:val="uk-UA"/>
        </w:rPr>
        <w:t>рийменниково-</w:t>
      </w:r>
      <w:r w:rsidR="00BC601B" w:rsidRPr="00FA69C7">
        <w:rPr>
          <w:rFonts w:ascii="Times New Roman" w:hAnsi="Times New Roman" w:cs="Times New Roman"/>
          <w:sz w:val="28"/>
          <w:szCs w:val="28"/>
          <w:lang w:val="uk-UA"/>
        </w:rPr>
        <w:t>відмінкову</w:t>
      </w:r>
      <w:r w:rsidRPr="00FA69C7">
        <w:rPr>
          <w:rFonts w:ascii="Times New Roman" w:hAnsi="Times New Roman" w:cs="Times New Roman"/>
          <w:sz w:val="28"/>
          <w:szCs w:val="28"/>
          <w:lang w:val="uk-UA"/>
        </w:rPr>
        <w:t xml:space="preserve"> конструкцію, в якій компонент для вираження предикативних відносин і компонент для вираження модальних відносин</w:t>
      </w:r>
      <w:r w:rsidR="00BC601B" w:rsidRPr="00FA69C7">
        <w:rPr>
          <w:rFonts w:ascii="Times New Roman" w:hAnsi="Times New Roman" w:cs="Times New Roman"/>
          <w:sz w:val="28"/>
          <w:szCs w:val="28"/>
          <w:lang w:val="uk-UA"/>
        </w:rPr>
        <w:t>, що</w:t>
      </w:r>
      <w:r w:rsidRPr="00FA69C7">
        <w:rPr>
          <w:rFonts w:ascii="Times New Roman" w:hAnsi="Times New Roman" w:cs="Times New Roman"/>
          <w:sz w:val="28"/>
          <w:szCs w:val="28"/>
          <w:lang w:val="uk-UA"/>
        </w:rPr>
        <w:t xml:space="preserve"> редукуються</w:t>
      </w:r>
      <w:r w:rsidR="00BC601B" w:rsidRPr="00FA69C7">
        <w:rPr>
          <w:rFonts w:ascii="Times New Roman" w:hAnsi="Times New Roman" w:cs="Times New Roman"/>
          <w:sz w:val="28"/>
          <w:szCs w:val="28"/>
          <w:lang w:val="uk-UA"/>
        </w:rPr>
        <w:t xml:space="preserve"> [</w:t>
      </w:r>
      <w:r w:rsidR="00D2044A" w:rsidRPr="00FA69C7">
        <w:rPr>
          <w:rFonts w:ascii="Times New Roman" w:hAnsi="Times New Roman" w:cs="Times New Roman"/>
          <w:sz w:val="28"/>
          <w:szCs w:val="28"/>
          <w:lang w:val="uk-UA"/>
        </w:rPr>
        <w:t>67</w:t>
      </w:r>
      <w:r w:rsidR="00BC601B" w:rsidRPr="00FA69C7">
        <w:rPr>
          <w:rFonts w:ascii="Times New Roman" w:hAnsi="Times New Roman" w:cs="Times New Roman"/>
          <w:sz w:val="28"/>
          <w:szCs w:val="28"/>
          <w:lang w:val="uk-UA"/>
        </w:rPr>
        <w:t>]</w:t>
      </w:r>
      <w:r w:rsidRPr="00FA69C7">
        <w:rPr>
          <w:rFonts w:ascii="Times New Roman" w:hAnsi="Times New Roman" w:cs="Times New Roman"/>
          <w:sz w:val="28"/>
          <w:szCs w:val="28"/>
          <w:lang w:val="uk-UA"/>
        </w:rPr>
        <w:t>.</w:t>
      </w:r>
    </w:p>
    <w:p w:rsidR="00BC601B" w:rsidRPr="00FA69C7" w:rsidRDefault="00283AA0" w:rsidP="00BC601B">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Поняття «причина» </w:t>
      </w:r>
      <w:r w:rsidR="00BC601B" w:rsidRPr="00FA69C7">
        <w:rPr>
          <w:rFonts w:ascii="Times New Roman" w:hAnsi="Times New Roman" w:cs="Times New Roman"/>
          <w:sz w:val="28"/>
          <w:szCs w:val="28"/>
          <w:lang w:val="uk-UA"/>
        </w:rPr>
        <w:t xml:space="preserve">Наталія Хрістіанова </w:t>
      </w:r>
      <w:r w:rsidRPr="00FA69C7">
        <w:rPr>
          <w:rFonts w:ascii="Times New Roman" w:hAnsi="Times New Roman" w:cs="Times New Roman"/>
          <w:sz w:val="28"/>
          <w:szCs w:val="28"/>
          <w:lang w:val="uk-UA"/>
        </w:rPr>
        <w:t>досліджує з позиції фреймового підходу та теорії мовленнєвих актів</w:t>
      </w:r>
      <w:r w:rsidR="00BC601B" w:rsidRPr="00FA69C7">
        <w:rPr>
          <w:rFonts w:ascii="Times New Roman" w:hAnsi="Times New Roman" w:cs="Times New Roman"/>
          <w:sz w:val="28"/>
          <w:szCs w:val="28"/>
          <w:lang w:val="uk-UA"/>
        </w:rPr>
        <w:t>: «</w:t>
      </w:r>
      <w:r w:rsidRPr="00FA69C7">
        <w:rPr>
          <w:rFonts w:ascii="Times New Roman" w:hAnsi="Times New Roman" w:cs="Times New Roman"/>
          <w:sz w:val="28"/>
          <w:szCs w:val="28"/>
          <w:lang w:val="uk-UA"/>
        </w:rPr>
        <w:t xml:space="preserve">З позиції фреймового підходу досліджується певна модель (фрейм) організації висловлювань із причинною семантикою. Вона складається з верхнього та нижнього рівнів. Верхній рівень містить семантичну інформацію про поняття «причина» та синтаксичні моделі висловлювань із причинною семантикою. На нижніх рівнях знаходяться термінали, що характеризують поняття «причина» у </w:t>
      </w:r>
      <w:r w:rsidRPr="00FA69C7">
        <w:rPr>
          <w:rFonts w:ascii="Times New Roman" w:hAnsi="Times New Roman" w:cs="Times New Roman"/>
          <w:sz w:val="28"/>
          <w:szCs w:val="28"/>
          <w:lang w:val="uk-UA"/>
        </w:rPr>
        <w:lastRenderedPageBreak/>
        <w:t>конкретному висловлюванні. У межах теорії мовленнєвих актів висловлювання з причинною семантикою досліджуються як здійснення тих, хто говорить у процесі мов</w:t>
      </w:r>
      <w:r w:rsidR="00BC601B" w:rsidRPr="00FA69C7">
        <w:rPr>
          <w:rFonts w:ascii="Times New Roman" w:hAnsi="Times New Roman" w:cs="Times New Roman"/>
          <w:sz w:val="28"/>
          <w:szCs w:val="28"/>
          <w:lang w:val="uk-UA"/>
        </w:rPr>
        <w:t>лення</w:t>
      </w:r>
      <w:r w:rsidRPr="00FA69C7">
        <w:rPr>
          <w:rFonts w:ascii="Times New Roman" w:hAnsi="Times New Roman" w:cs="Times New Roman"/>
          <w:sz w:val="28"/>
          <w:szCs w:val="28"/>
          <w:lang w:val="uk-UA"/>
        </w:rPr>
        <w:t xml:space="preserve"> актового переконання. Той, хто говорить, вимовляючи будь-яке висловлювання з причинною семантикою, робить цілеспрямований, мотивований вибір іллокуції</w:t>
      </w:r>
      <w:r w:rsidR="00BC601B" w:rsidRPr="00FA69C7">
        <w:rPr>
          <w:rFonts w:ascii="Times New Roman" w:hAnsi="Times New Roman" w:cs="Times New Roman"/>
          <w:sz w:val="28"/>
          <w:szCs w:val="28"/>
          <w:lang w:val="uk-UA"/>
        </w:rPr>
        <w:t>» [</w:t>
      </w:r>
      <w:r w:rsidR="00D2044A" w:rsidRPr="00FA69C7">
        <w:rPr>
          <w:rFonts w:ascii="Times New Roman" w:hAnsi="Times New Roman" w:cs="Times New Roman"/>
          <w:sz w:val="28"/>
          <w:szCs w:val="28"/>
          <w:lang w:val="uk-UA"/>
        </w:rPr>
        <w:t>67</w:t>
      </w:r>
      <w:r w:rsidR="00BC601B" w:rsidRPr="00FA69C7">
        <w:rPr>
          <w:rFonts w:ascii="Times New Roman" w:hAnsi="Times New Roman" w:cs="Times New Roman"/>
          <w:sz w:val="28"/>
          <w:szCs w:val="28"/>
          <w:lang w:val="uk-UA"/>
        </w:rPr>
        <w:t xml:space="preserve">]. </w:t>
      </w:r>
      <w:r w:rsidRPr="00FA69C7">
        <w:rPr>
          <w:rFonts w:ascii="Times New Roman" w:hAnsi="Times New Roman" w:cs="Times New Roman"/>
          <w:sz w:val="28"/>
          <w:szCs w:val="28"/>
          <w:lang w:val="uk-UA"/>
        </w:rPr>
        <w:t xml:space="preserve">Вибір автором конкретного мовного сигналу актуалізації причинних відносин відбувається автоматично і розглядається нами як мовленнєва поведінка автора в рамках мовної стратегії прихованого впливу «облік автором </w:t>
      </w:r>
      <w:r w:rsidR="00BC601B" w:rsidRPr="00FA69C7">
        <w:rPr>
          <w:rFonts w:ascii="Times New Roman" w:hAnsi="Times New Roman" w:cs="Times New Roman"/>
          <w:sz w:val="28"/>
          <w:szCs w:val="28"/>
          <w:lang w:val="uk-UA"/>
        </w:rPr>
        <w:t>о</w:t>
      </w:r>
      <w:r w:rsidRPr="00FA69C7">
        <w:rPr>
          <w:rFonts w:ascii="Times New Roman" w:hAnsi="Times New Roman" w:cs="Times New Roman"/>
          <w:sz w:val="28"/>
          <w:szCs w:val="28"/>
          <w:lang w:val="uk-UA"/>
        </w:rPr>
        <w:t>бізнаності/необізнаності адресата під час актуалізації причинних відносин»</w:t>
      </w:r>
      <w:r w:rsidR="00BC601B" w:rsidRPr="00FA69C7">
        <w:rPr>
          <w:rFonts w:ascii="Times New Roman" w:hAnsi="Times New Roman" w:cs="Times New Roman"/>
          <w:sz w:val="28"/>
          <w:szCs w:val="28"/>
          <w:lang w:val="uk-UA"/>
        </w:rPr>
        <w:t xml:space="preserve"> [Там само].</w:t>
      </w:r>
    </w:p>
    <w:p w:rsidR="00272917" w:rsidRPr="00FA69C7" w:rsidRDefault="00EB053E" w:rsidP="00272917">
      <w:pPr>
        <w:tabs>
          <w:tab w:val="left" w:pos="851"/>
        </w:tabs>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Сучасний лінгвопрагматик Геннадій Колшанський у праці «Об’єктивна картина світу у пізнанні та мові» (2013)</w:t>
      </w:r>
      <w:r w:rsidRPr="00FA69C7">
        <w:rPr>
          <w:lang w:val="uk-UA"/>
        </w:rPr>
        <w:t xml:space="preserve"> </w:t>
      </w:r>
      <w:r w:rsidRPr="00FA69C7">
        <w:rPr>
          <w:rFonts w:ascii="Times New Roman" w:hAnsi="Times New Roman" w:cs="Times New Roman"/>
          <w:sz w:val="28"/>
          <w:szCs w:val="28"/>
          <w:lang w:val="uk-UA"/>
        </w:rPr>
        <w:t xml:space="preserve">намагається відповісти на питання, якою мірою об'єктивна дійсність відображається у мові, якими є креативні можливості системи мови; як це співвідноситься з об'єктивною реальністю та яким чином складається у свідомості. Автор </w:t>
      </w:r>
      <w:r w:rsidR="00272917" w:rsidRPr="00FA69C7">
        <w:rPr>
          <w:rFonts w:ascii="Times New Roman" w:hAnsi="Times New Roman" w:cs="Times New Roman"/>
          <w:sz w:val="28"/>
          <w:szCs w:val="28"/>
          <w:lang w:val="uk-UA"/>
        </w:rPr>
        <w:t xml:space="preserve">виділяє в мовному акті компонент, який передує мовленнєвому акту і називає цей компонент «імпліцитним». На його думку, на «імпліцитному» етапі в процесі породження висловлювання беруть участь наміри того, хто говорить і всі попередні знання, на основі яких згодом формується комунікація, а потім наміри розмовляючих експлікуються за допомогою різних вербальних і невербальних засобів. Безпосередньо під «мовленнєвим актом» учений розуміє реалізацію мовної форми висловлювання за участю всіх засобів, що супроводжують мову. </w:t>
      </w:r>
    </w:p>
    <w:p w:rsidR="0030355C" w:rsidRPr="00FA69C7" w:rsidRDefault="0030355C" w:rsidP="0030355C">
      <w:pPr>
        <w:tabs>
          <w:tab w:val="left" w:pos="851"/>
        </w:tabs>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Таким чином, взаємонакладання кількох парадигм наукових досліджень призвело до виникнення та розвитку такого напряму лінгвістичного аналізу, як лінгвокультурологія. Що знаходиться на стику численних та різноманітних напрямів наукових досліджень (лінгвістики, етнопсихолінгвістики, етнофілософії, лінгвокраїнознавства, культурології; в рамках лінгвістики: семантики, прагматики, теорії комунікації, теорії тексту, </w:t>
      </w:r>
      <w:r w:rsidRPr="00FA69C7">
        <w:rPr>
          <w:rFonts w:ascii="Times New Roman" w:hAnsi="Times New Roman" w:cs="Times New Roman"/>
          <w:sz w:val="28"/>
          <w:szCs w:val="28"/>
          <w:lang w:val="uk-UA"/>
        </w:rPr>
        <w:lastRenderedPageBreak/>
        <w:t>теорії мовних актів), та потреби розвитку тієї чи іншої Теоретичним розвідкам, лінгвокультурологія є певним проривом до конкретики при відповіді на питання про таємницю володіння мовою. Стимульовані перекладацькою, педагогічною практикою, аналізом комунікативних невдач лінгвокультурологічні дослідження захоплюють дедалі ширші області функціонування мови. Мета даних досліджень полягає у висвітленні комунікації (як письмової, так і усної) у рамках даної культурно-мовної, або національно-мовної</w:t>
      </w:r>
      <w:r w:rsidR="00FD15C5" w:rsidRPr="00FA69C7">
        <w:rPr>
          <w:rFonts w:ascii="Times New Roman" w:hAnsi="Times New Roman" w:cs="Times New Roman"/>
          <w:sz w:val="28"/>
          <w:szCs w:val="28"/>
          <w:lang w:val="uk-UA"/>
        </w:rPr>
        <w:t xml:space="preserve"> с</w:t>
      </w:r>
      <w:r w:rsidRPr="00FA69C7">
        <w:rPr>
          <w:rFonts w:ascii="Times New Roman" w:hAnsi="Times New Roman" w:cs="Times New Roman"/>
          <w:sz w:val="28"/>
          <w:szCs w:val="28"/>
          <w:lang w:val="uk-UA"/>
        </w:rPr>
        <w:t xml:space="preserve">пільноти. Розуміння соціального характеру мовної системи перегукується з визначенням Ф. де </w:t>
      </w:r>
      <w:r w:rsidR="00D2044A" w:rsidRPr="00FA69C7">
        <w:rPr>
          <w:rFonts w:ascii="Times New Roman" w:hAnsi="Times New Roman" w:cs="Times New Roman"/>
          <w:sz w:val="28"/>
          <w:szCs w:val="28"/>
          <w:lang w:val="uk-UA"/>
        </w:rPr>
        <w:t xml:space="preserve">Соссюра, який розумів мову як </w:t>
      </w:r>
      <w:r w:rsidRPr="00FA69C7">
        <w:rPr>
          <w:rFonts w:ascii="Times New Roman" w:hAnsi="Times New Roman" w:cs="Times New Roman"/>
          <w:sz w:val="28"/>
          <w:szCs w:val="28"/>
          <w:lang w:val="uk-UA"/>
        </w:rPr>
        <w:t>соціальний продукт, сукупність необхідних умовностей, прийнятих колективом, щоб забезпечити реалізацію, функціонування спроможності до мовленнєвої діяльності, існуючої кожного</w:t>
      </w:r>
      <w:r w:rsidR="00D2044A" w:rsidRPr="00FA69C7">
        <w:rPr>
          <w:rFonts w:ascii="Times New Roman" w:hAnsi="Times New Roman" w:cs="Times New Roman"/>
          <w:sz w:val="28"/>
          <w:szCs w:val="28"/>
          <w:lang w:val="uk-UA"/>
        </w:rPr>
        <w:t xml:space="preserve"> носія мови</w:t>
      </w:r>
      <w:r w:rsidRPr="00FA69C7">
        <w:rPr>
          <w:rFonts w:ascii="Times New Roman" w:hAnsi="Times New Roman" w:cs="Times New Roman"/>
          <w:sz w:val="28"/>
          <w:szCs w:val="28"/>
          <w:lang w:val="uk-UA"/>
        </w:rPr>
        <w:t xml:space="preserve">. Ці погляди спочатку отримали розвиток у соціолінгвістиці, яка досліджує мову з урахуванням соціальних властивостей самого комунікативного акту та учасників комунікації. Надалі поняття соціуму почало включати і таку свою </w:t>
      </w:r>
      <w:r w:rsidR="009C5E90" w:rsidRPr="00FA69C7">
        <w:rPr>
          <w:rFonts w:ascii="Times New Roman" w:hAnsi="Times New Roman" w:cs="Times New Roman"/>
          <w:sz w:val="28"/>
          <w:szCs w:val="28"/>
          <w:lang w:val="uk-UA"/>
        </w:rPr>
        <w:t>грань</w:t>
      </w:r>
      <w:r w:rsidRPr="00FA69C7">
        <w:rPr>
          <w:rFonts w:ascii="Times New Roman" w:hAnsi="Times New Roman" w:cs="Times New Roman"/>
          <w:sz w:val="28"/>
          <w:szCs w:val="28"/>
          <w:lang w:val="uk-UA"/>
        </w:rPr>
        <w:t xml:space="preserve"> як лінгвокультурн</w:t>
      </w:r>
      <w:r w:rsidR="009C5E90" w:rsidRPr="00FA69C7">
        <w:rPr>
          <w:rFonts w:ascii="Times New Roman" w:hAnsi="Times New Roman" w:cs="Times New Roman"/>
          <w:sz w:val="28"/>
          <w:szCs w:val="28"/>
          <w:lang w:val="uk-UA"/>
        </w:rPr>
        <w:t>а</w:t>
      </w:r>
      <w:r w:rsidRPr="00FA69C7">
        <w:rPr>
          <w:rFonts w:ascii="Times New Roman" w:hAnsi="Times New Roman" w:cs="Times New Roman"/>
          <w:sz w:val="28"/>
          <w:szCs w:val="28"/>
          <w:lang w:val="uk-UA"/>
        </w:rPr>
        <w:t xml:space="preserve"> освіт</w:t>
      </w:r>
      <w:r w:rsidR="009C5E90" w:rsidRPr="00FA69C7">
        <w:rPr>
          <w:rFonts w:ascii="Times New Roman" w:hAnsi="Times New Roman" w:cs="Times New Roman"/>
          <w:sz w:val="28"/>
          <w:szCs w:val="28"/>
          <w:lang w:val="uk-UA"/>
        </w:rPr>
        <w:t>а</w:t>
      </w:r>
      <w:r w:rsidRPr="00FA69C7">
        <w:rPr>
          <w:rFonts w:ascii="Times New Roman" w:hAnsi="Times New Roman" w:cs="Times New Roman"/>
          <w:sz w:val="28"/>
          <w:szCs w:val="28"/>
          <w:lang w:val="uk-UA"/>
        </w:rPr>
        <w:t>. Відповідно, виник інтерес до дослідження особливостей мови, що обслуговує лінгвокультурну спільн</w:t>
      </w:r>
      <w:r w:rsidR="009C5E90" w:rsidRPr="00FA69C7">
        <w:rPr>
          <w:rFonts w:ascii="Times New Roman" w:hAnsi="Times New Roman" w:cs="Times New Roman"/>
          <w:sz w:val="28"/>
          <w:szCs w:val="28"/>
          <w:lang w:val="uk-UA"/>
        </w:rPr>
        <w:t>о</w:t>
      </w:r>
      <w:r w:rsidRPr="00FA69C7">
        <w:rPr>
          <w:rFonts w:ascii="Times New Roman" w:hAnsi="Times New Roman" w:cs="Times New Roman"/>
          <w:sz w:val="28"/>
          <w:szCs w:val="28"/>
          <w:lang w:val="uk-UA"/>
        </w:rPr>
        <w:t>ст</w:t>
      </w:r>
      <w:r w:rsidR="009C5E90" w:rsidRPr="00FA69C7">
        <w:rPr>
          <w:rFonts w:ascii="Times New Roman" w:hAnsi="Times New Roman" w:cs="Times New Roman"/>
          <w:sz w:val="28"/>
          <w:szCs w:val="28"/>
          <w:lang w:val="uk-UA"/>
        </w:rPr>
        <w:t>у</w:t>
      </w:r>
      <w:r w:rsidRPr="00FA69C7">
        <w:rPr>
          <w:rFonts w:ascii="Times New Roman" w:hAnsi="Times New Roman" w:cs="Times New Roman"/>
          <w:sz w:val="28"/>
          <w:szCs w:val="28"/>
          <w:lang w:val="uk-UA"/>
        </w:rPr>
        <w:t xml:space="preserve"> і відображає лінгвокультурні потреби членів етносоціуму. У зв'язку з цим аналіз мовних універсалій поступається колишн</w:t>
      </w:r>
      <w:r w:rsidR="009C5E90" w:rsidRPr="00FA69C7">
        <w:rPr>
          <w:rFonts w:ascii="Times New Roman" w:hAnsi="Times New Roman" w:cs="Times New Roman"/>
          <w:sz w:val="28"/>
          <w:szCs w:val="28"/>
          <w:lang w:val="uk-UA"/>
        </w:rPr>
        <w:t>ій</w:t>
      </w:r>
      <w:r w:rsidRPr="00FA69C7">
        <w:rPr>
          <w:rFonts w:ascii="Times New Roman" w:hAnsi="Times New Roman" w:cs="Times New Roman"/>
          <w:sz w:val="28"/>
          <w:szCs w:val="28"/>
          <w:lang w:val="uk-UA"/>
        </w:rPr>
        <w:t xml:space="preserve"> перш</w:t>
      </w:r>
      <w:r w:rsidR="009C5E90" w:rsidRPr="00FA69C7">
        <w:rPr>
          <w:rFonts w:ascii="Times New Roman" w:hAnsi="Times New Roman" w:cs="Times New Roman"/>
          <w:sz w:val="28"/>
          <w:szCs w:val="28"/>
          <w:lang w:val="uk-UA"/>
        </w:rPr>
        <w:t xml:space="preserve">ості з </w:t>
      </w:r>
      <w:r w:rsidRPr="00FA69C7">
        <w:rPr>
          <w:rFonts w:ascii="Times New Roman" w:hAnsi="Times New Roman" w:cs="Times New Roman"/>
          <w:sz w:val="28"/>
          <w:szCs w:val="28"/>
          <w:lang w:val="uk-UA"/>
        </w:rPr>
        <w:t>вивченн</w:t>
      </w:r>
      <w:r w:rsidR="009C5E90" w:rsidRPr="00FA69C7">
        <w:rPr>
          <w:rFonts w:ascii="Times New Roman" w:hAnsi="Times New Roman" w:cs="Times New Roman"/>
          <w:sz w:val="28"/>
          <w:szCs w:val="28"/>
          <w:lang w:val="uk-UA"/>
        </w:rPr>
        <w:t>я</w:t>
      </w:r>
      <w:r w:rsidRPr="00FA69C7">
        <w:rPr>
          <w:rFonts w:ascii="Times New Roman" w:hAnsi="Times New Roman" w:cs="Times New Roman"/>
          <w:sz w:val="28"/>
          <w:szCs w:val="28"/>
          <w:lang w:val="uk-UA"/>
        </w:rPr>
        <w:t xml:space="preserve"> ідіоетнічних особливостей, і лідируючу позицію займає вивчення багатоголосності мов.</w:t>
      </w:r>
    </w:p>
    <w:p w:rsidR="009C5E90" w:rsidRPr="00FA69C7" w:rsidRDefault="0030355C" w:rsidP="0030355C">
      <w:pPr>
        <w:tabs>
          <w:tab w:val="left" w:pos="851"/>
        </w:tabs>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Національно-культурна специфіка як невід'ємна особливість мовної свідомості стає предметом дослідження в рамках цілого ряду лінгвістичних напрямків: лінгвокультурології, лінгвокраїнознавства, когнітолог</w:t>
      </w:r>
      <w:r w:rsidR="009C5E90" w:rsidRPr="00FA69C7">
        <w:rPr>
          <w:rFonts w:ascii="Times New Roman" w:hAnsi="Times New Roman" w:cs="Times New Roman"/>
          <w:sz w:val="28"/>
          <w:szCs w:val="28"/>
          <w:lang w:val="uk-UA"/>
        </w:rPr>
        <w:t>ії</w:t>
      </w:r>
      <w:r w:rsidRPr="00FA69C7">
        <w:rPr>
          <w:rFonts w:ascii="Times New Roman" w:hAnsi="Times New Roman" w:cs="Times New Roman"/>
          <w:sz w:val="28"/>
          <w:szCs w:val="28"/>
          <w:lang w:val="uk-UA"/>
        </w:rPr>
        <w:t xml:space="preserve">, соціологівістики. При цьому кожен із зазначених напрямків має свою специфічну область дослідження </w:t>
      </w:r>
      <w:r w:rsidR="009C5E90" w:rsidRPr="00FA69C7">
        <w:rPr>
          <w:rFonts w:ascii="Times New Roman" w:hAnsi="Times New Roman" w:cs="Times New Roman"/>
          <w:sz w:val="28"/>
          <w:szCs w:val="28"/>
          <w:lang w:val="uk-UA"/>
        </w:rPr>
        <w:t>ціє</w:t>
      </w:r>
      <w:r w:rsidRPr="00FA69C7">
        <w:rPr>
          <w:rFonts w:ascii="Times New Roman" w:hAnsi="Times New Roman" w:cs="Times New Roman"/>
          <w:sz w:val="28"/>
          <w:szCs w:val="28"/>
          <w:lang w:val="uk-UA"/>
        </w:rPr>
        <w:t xml:space="preserve">ї проблеми, свої термінологічний та методологічний апарати. Так, соціолінгвістика своєю метою ставить виявлення відповідності між мовою та факторами соціального порядку. Когнітологія в центр дослідження містить когнітивні структури і механізми, характерні для кожної конкретної мови і універсальні для всіх. </w:t>
      </w:r>
      <w:r w:rsidRPr="00FA69C7">
        <w:rPr>
          <w:rFonts w:ascii="Times New Roman" w:hAnsi="Times New Roman" w:cs="Times New Roman"/>
          <w:sz w:val="28"/>
          <w:szCs w:val="28"/>
          <w:lang w:val="uk-UA"/>
        </w:rPr>
        <w:lastRenderedPageBreak/>
        <w:t xml:space="preserve">Лінгвокраїнознавство в центрі аналізу бачить вивчення реалій, що знаходять відображення в мові. </w:t>
      </w:r>
    </w:p>
    <w:p w:rsidR="0030355C" w:rsidRPr="00FA69C7" w:rsidRDefault="0030355C" w:rsidP="0030355C">
      <w:pPr>
        <w:tabs>
          <w:tab w:val="left" w:pos="851"/>
        </w:tabs>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Лінгвокультурологія як філологічна дисципліна, яка вивчає духовн</w:t>
      </w:r>
      <w:r w:rsidR="009C5E90" w:rsidRPr="00FA69C7">
        <w:rPr>
          <w:rFonts w:ascii="Times New Roman" w:hAnsi="Times New Roman" w:cs="Times New Roman"/>
          <w:sz w:val="28"/>
          <w:szCs w:val="28"/>
          <w:lang w:val="uk-UA"/>
        </w:rPr>
        <w:t>і</w:t>
      </w:r>
      <w:r w:rsidRPr="00FA69C7">
        <w:rPr>
          <w:rFonts w:ascii="Times New Roman" w:hAnsi="Times New Roman" w:cs="Times New Roman"/>
          <w:sz w:val="28"/>
          <w:szCs w:val="28"/>
          <w:lang w:val="uk-UA"/>
        </w:rPr>
        <w:t xml:space="preserve"> цінност</w:t>
      </w:r>
      <w:r w:rsidR="009C5E90" w:rsidRPr="00FA69C7">
        <w:rPr>
          <w:rFonts w:ascii="Times New Roman" w:hAnsi="Times New Roman" w:cs="Times New Roman"/>
          <w:sz w:val="28"/>
          <w:szCs w:val="28"/>
          <w:lang w:val="uk-UA"/>
        </w:rPr>
        <w:t>і</w:t>
      </w:r>
      <w:r w:rsidRPr="00FA69C7">
        <w:rPr>
          <w:rFonts w:ascii="Times New Roman" w:hAnsi="Times New Roman" w:cs="Times New Roman"/>
          <w:sz w:val="28"/>
          <w:szCs w:val="28"/>
          <w:lang w:val="uk-UA"/>
        </w:rPr>
        <w:t xml:space="preserve"> та досвід мовної особистості </w:t>
      </w:r>
      <w:r w:rsidR="009C5E90" w:rsidRPr="00FA69C7">
        <w:rPr>
          <w:rFonts w:ascii="Times New Roman" w:hAnsi="Times New Roman" w:cs="Times New Roman"/>
          <w:sz w:val="28"/>
          <w:szCs w:val="28"/>
          <w:lang w:val="uk-UA"/>
        </w:rPr>
        <w:t>певної</w:t>
      </w:r>
      <w:r w:rsidRPr="00FA69C7">
        <w:rPr>
          <w:rFonts w:ascii="Times New Roman" w:hAnsi="Times New Roman" w:cs="Times New Roman"/>
          <w:sz w:val="28"/>
          <w:szCs w:val="28"/>
          <w:lang w:val="uk-UA"/>
        </w:rPr>
        <w:t xml:space="preserve"> національно-культурної спільності, безпосередньо орієнтується на прояви взаємодії мови та культури. Кожна з вищезгаданих дисциплін має на меті визначення як універсальних явищ, так і національної специфіки кожної конкретної мови. Водночас, безперечно, проблеми взаємозв'язку мови та культури переважають у рамках лінгвокультурології. Виявлення культурологічної специфіки мовних одиниць зумовлює звернення до мовної особистості, яка </w:t>
      </w:r>
      <w:r w:rsidR="009C5E90" w:rsidRPr="00FA69C7">
        <w:rPr>
          <w:rFonts w:ascii="Times New Roman" w:hAnsi="Times New Roman" w:cs="Times New Roman"/>
          <w:sz w:val="28"/>
          <w:szCs w:val="28"/>
          <w:lang w:val="uk-UA"/>
        </w:rPr>
        <w:t>осягає духовний світ</w:t>
      </w:r>
      <w:r w:rsidRPr="00FA69C7">
        <w:rPr>
          <w:rFonts w:ascii="Times New Roman" w:hAnsi="Times New Roman" w:cs="Times New Roman"/>
          <w:sz w:val="28"/>
          <w:szCs w:val="28"/>
          <w:lang w:val="uk-UA"/>
        </w:rPr>
        <w:t xml:space="preserve"> мови, культури та мислення. Специфічн</w:t>
      </w:r>
      <w:r w:rsidR="009C5E90" w:rsidRPr="00FA69C7">
        <w:rPr>
          <w:rFonts w:ascii="Times New Roman" w:hAnsi="Times New Roman" w:cs="Times New Roman"/>
          <w:sz w:val="28"/>
          <w:szCs w:val="28"/>
          <w:lang w:val="uk-UA"/>
        </w:rPr>
        <w:t>а</w:t>
      </w:r>
      <w:r w:rsidRPr="00FA69C7">
        <w:rPr>
          <w:rFonts w:ascii="Times New Roman" w:hAnsi="Times New Roman" w:cs="Times New Roman"/>
          <w:sz w:val="28"/>
          <w:szCs w:val="28"/>
          <w:lang w:val="uk-UA"/>
        </w:rPr>
        <w:t xml:space="preserve"> взаємодія мови, культури та мислення проявляється як культурологічна маркірованість. Культурологічна маркірованість мовних одиниць має характер етнокультурної, чи національної специфіки. Опис вищеназваної специфіки можна здійснити у межах організаційної структури мовної особистості. Виділення етнокультурної специфіки у структурі мовної особистості слугує формуванню </w:t>
      </w:r>
      <w:r w:rsidR="00D2044A" w:rsidRPr="00FA69C7">
        <w:rPr>
          <w:rFonts w:ascii="Times New Roman" w:hAnsi="Times New Roman" w:cs="Times New Roman"/>
          <w:sz w:val="28"/>
          <w:szCs w:val="28"/>
          <w:lang w:val="uk-UA"/>
        </w:rPr>
        <w:t>«</w:t>
      </w:r>
      <w:r w:rsidRPr="00FA69C7">
        <w:rPr>
          <w:rFonts w:ascii="Times New Roman" w:hAnsi="Times New Roman" w:cs="Times New Roman"/>
          <w:sz w:val="28"/>
          <w:szCs w:val="28"/>
          <w:lang w:val="uk-UA"/>
        </w:rPr>
        <w:t>культурологічного менталітету</w:t>
      </w:r>
      <w:r w:rsidR="00D2044A" w:rsidRPr="00FA69C7">
        <w:rPr>
          <w:rFonts w:ascii="Times New Roman" w:hAnsi="Times New Roman" w:cs="Times New Roman"/>
          <w:sz w:val="28"/>
          <w:szCs w:val="28"/>
          <w:lang w:val="uk-UA"/>
        </w:rPr>
        <w:t>»</w:t>
      </w:r>
      <w:r w:rsidRPr="00FA69C7">
        <w:rPr>
          <w:rFonts w:ascii="Times New Roman" w:hAnsi="Times New Roman" w:cs="Times New Roman"/>
          <w:sz w:val="28"/>
          <w:szCs w:val="28"/>
          <w:lang w:val="uk-UA"/>
        </w:rPr>
        <w:t xml:space="preserve"> (термін М.В. Тростникова), який складається як результат дії особливої ​​інформаційної складової мовної одиниці культурологічної компоненти.</w:t>
      </w:r>
    </w:p>
    <w:p w:rsidR="00272917" w:rsidRPr="00FA69C7" w:rsidRDefault="00272917" w:rsidP="00272917">
      <w:pPr>
        <w:jc w:val="both"/>
        <w:rPr>
          <w:rFonts w:ascii="Times New Roman" w:eastAsia="Times New Roman" w:hAnsi="Times New Roman" w:cs="Times New Roman"/>
          <w:sz w:val="28"/>
          <w:szCs w:val="28"/>
          <w:lang w:val="uk-UA" w:eastAsia="ru-RU"/>
        </w:rPr>
      </w:pPr>
    </w:p>
    <w:p w:rsidR="00A51E9F" w:rsidRPr="00FA69C7" w:rsidRDefault="00A51E9F" w:rsidP="00BC601B">
      <w:pPr>
        <w:spacing w:after="0" w:line="360" w:lineRule="auto"/>
        <w:jc w:val="both"/>
        <w:rPr>
          <w:rFonts w:ascii="Times New Roman" w:hAnsi="Times New Roman" w:cs="Times New Roman"/>
          <w:sz w:val="28"/>
          <w:szCs w:val="28"/>
          <w:lang w:val="uk-UA"/>
        </w:rPr>
      </w:pPr>
    </w:p>
    <w:p w:rsidR="00A51E9F" w:rsidRPr="00FA69C7" w:rsidRDefault="00A51E9F" w:rsidP="00A51E9F">
      <w:pPr>
        <w:spacing w:after="0" w:line="360" w:lineRule="auto"/>
        <w:rPr>
          <w:rFonts w:ascii="Times New Roman" w:hAnsi="Times New Roman" w:cs="Times New Roman"/>
          <w:sz w:val="28"/>
          <w:szCs w:val="28"/>
          <w:lang w:val="uk-UA"/>
        </w:rPr>
      </w:pPr>
    </w:p>
    <w:p w:rsidR="00A51E9F" w:rsidRPr="00FA69C7" w:rsidRDefault="00A51E9F" w:rsidP="00A51E9F">
      <w:pPr>
        <w:spacing w:after="0" w:line="360" w:lineRule="auto"/>
        <w:rPr>
          <w:rFonts w:ascii="Times New Roman" w:hAnsi="Times New Roman" w:cs="Times New Roman"/>
          <w:sz w:val="28"/>
          <w:szCs w:val="28"/>
          <w:lang w:val="uk-UA"/>
        </w:rPr>
      </w:pPr>
    </w:p>
    <w:p w:rsidR="00A51E9F" w:rsidRPr="00FA69C7" w:rsidRDefault="00A51E9F" w:rsidP="00A51E9F">
      <w:pPr>
        <w:spacing w:after="0" w:line="360" w:lineRule="auto"/>
        <w:rPr>
          <w:rFonts w:ascii="Times New Roman" w:hAnsi="Times New Roman" w:cs="Times New Roman"/>
          <w:sz w:val="28"/>
          <w:szCs w:val="28"/>
          <w:lang w:val="uk-UA"/>
        </w:rPr>
      </w:pPr>
    </w:p>
    <w:p w:rsidR="003A3AD8" w:rsidRPr="00FA69C7" w:rsidRDefault="003A3AD8" w:rsidP="00A51E9F">
      <w:pPr>
        <w:spacing w:after="0" w:line="360" w:lineRule="auto"/>
        <w:rPr>
          <w:rFonts w:ascii="Times New Roman" w:hAnsi="Times New Roman" w:cs="Times New Roman"/>
          <w:sz w:val="28"/>
          <w:szCs w:val="28"/>
          <w:lang w:val="uk-UA"/>
        </w:rPr>
      </w:pPr>
    </w:p>
    <w:p w:rsidR="003A3AD8" w:rsidRPr="00FA69C7" w:rsidRDefault="003A3AD8" w:rsidP="00A51E9F">
      <w:pPr>
        <w:spacing w:after="0" w:line="360" w:lineRule="auto"/>
        <w:rPr>
          <w:rFonts w:ascii="Times New Roman" w:hAnsi="Times New Roman" w:cs="Times New Roman"/>
          <w:sz w:val="28"/>
          <w:szCs w:val="28"/>
          <w:lang w:val="uk-UA"/>
        </w:rPr>
      </w:pPr>
    </w:p>
    <w:p w:rsidR="003A3AD8" w:rsidRPr="00FA69C7" w:rsidRDefault="003A3AD8" w:rsidP="00A51E9F">
      <w:pPr>
        <w:spacing w:after="0" w:line="360" w:lineRule="auto"/>
        <w:rPr>
          <w:rFonts w:ascii="Times New Roman" w:hAnsi="Times New Roman" w:cs="Times New Roman"/>
          <w:sz w:val="28"/>
          <w:szCs w:val="28"/>
          <w:lang w:val="uk-UA"/>
        </w:rPr>
      </w:pPr>
    </w:p>
    <w:p w:rsidR="003A3AD8" w:rsidRPr="00FA69C7" w:rsidRDefault="003A3AD8" w:rsidP="00A51E9F">
      <w:pPr>
        <w:spacing w:after="0" w:line="360" w:lineRule="auto"/>
        <w:rPr>
          <w:rFonts w:ascii="Times New Roman" w:hAnsi="Times New Roman" w:cs="Times New Roman"/>
          <w:sz w:val="28"/>
          <w:szCs w:val="28"/>
          <w:lang w:val="uk-UA"/>
        </w:rPr>
      </w:pPr>
    </w:p>
    <w:p w:rsidR="00D2044A" w:rsidRPr="00FA69C7" w:rsidRDefault="00D2044A" w:rsidP="00A51E9F">
      <w:pPr>
        <w:spacing w:after="0" w:line="360" w:lineRule="auto"/>
        <w:rPr>
          <w:rFonts w:ascii="Times New Roman" w:hAnsi="Times New Roman" w:cs="Times New Roman"/>
          <w:sz w:val="28"/>
          <w:szCs w:val="28"/>
          <w:lang w:val="uk-UA"/>
        </w:rPr>
      </w:pPr>
    </w:p>
    <w:p w:rsidR="00DF702A" w:rsidRPr="00FA69C7" w:rsidRDefault="00FC1356" w:rsidP="000B7314">
      <w:pPr>
        <w:spacing w:after="0" w:line="360" w:lineRule="auto"/>
        <w:jc w:val="center"/>
        <w:rPr>
          <w:rFonts w:ascii="Times New Roman" w:eastAsia="Times New Roman" w:hAnsi="Times New Roman" w:cs="Times New Roman"/>
          <w:b/>
          <w:sz w:val="28"/>
          <w:szCs w:val="28"/>
          <w:lang w:val="uk-UA" w:eastAsia="ru-RU"/>
        </w:rPr>
      </w:pPr>
      <w:r w:rsidRPr="00FA69C7">
        <w:rPr>
          <w:rFonts w:ascii="Times New Roman" w:eastAsia="Times New Roman" w:hAnsi="Times New Roman" w:cs="Times New Roman"/>
          <w:b/>
          <w:sz w:val="28"/>
          <w:szCs w:val="28"/>
          <w:lang w:val="uk-UA" w:eastAsia="ru-RU"/>
        </w:rPr>
        <w:lastRenderedPageBreak/>
        <w:t xml:space="preserve">РОЗДІЛ ІІ. </w:t>
      </w:r>
    </w:p>
    <w:p w:rsidR="00FC1356" w:rsidRPr="00FA69C7" w:rsidRDefault="00DF702A" w:rsidP="000B7314">
      <w:pPr>
        <w:spacing w:after="0" w:line="360" w:lineRule="auto"/>
        <w:jc w:val="center"/>
        <w:rPr>
          <w:rFonts w:ascii="Times New Roman" w:hAnsi="Times New Roman" w:cs="Times New Roman"/>
          <w:b/>
          <w:sz w:val="28"/>
          <w:szCs w:val="28"/>
          <w:lang w:val="uk-UA"/>
        </w:rPr>
      </w:pPr>
      <w:r w:rsidRPr="00FA69C7">
        <w:rPr>
          <w:rFonts w:ascii="Times New Roman" w:eastAsia="Times New Roman" w:hAnsi="Times New Roman" w:cs="Times New Roman"/>
          <w:b/>
          <w:sz w:val="28"/>
          <w:szCs w:val="28"/>
          <w:lang w:val="uk-UA" w:eastAsia="ru-RU"/>
        </w:rPr>
        <w:t>ПРАГМАЛІНГВІСТИЧНІ ОСОБЛИВОСТІ КОМУНІКАЦІЇ ПЕРСОНАЖІВ П’ЄСИ ОЛЕКСАНДРА ОСТРОВСЬКОГО «БЕЗПРИДАННИЦЯ»</w:t>
      </w:r>
    </w:p>
    <w:p w:rsidR="00FC1356" w:rsidRPr="00FA69C7" w:rsidRDefault="00FC1356" w:rsidP="000B7314">
      <w:pPr>
        <w:spacing w:after="0" w:line="360" w:lineRule="auto"/>
        <w:jc w:val="center"/>
        <w:rPr>
          <w:rFonts w:ascii="Times New Roman" w:hAnsi="Times New Roman" w:cs="Times New Roman"/>
          <w:b/>
          <w:sz w:val="28"/>
          <w:szCs w:val="28"/>
          <w:lang w:val="uk-UA"/>
        </w:rPr>
      </w:pPr>
    </w:p>
    <w:p w:rsidR="00B9568E" w:rsidRPr="00FA69C7" w:rsidRDefault="00B9568E" w:rsidP="000B7314">
      <w:pPr>
        <w:spacing w:after="0" w:line="360" w:lineRule="auto"/>
        <w:jc w:val="center"/>
        <w:rPr>
          <w:rFonts w:ascii="Times New Roman" w:hAnsi="Times New Roman" w:cs="Times New Roman"/>
          <w:b/>
          <w:sz w:val="28"/>
          <w:szCs w:val="28"/>
          <w:lang w:val="uk-UA"/>
        </w:rPr>
      </w:pPr>
    </w:p>
    <w:p w:rsidR="00FC1356" w:rsidRPr="00FA69C7" w:rsidRDefault="0036063E" w:rsidP="0036063E">
      <w:pPr>
        <w:spacing w:after="0" w:line="360" w:lineRule="auto"/>
        <w:rPr>
          <w:rFonts w:ascii="Times New Roman" w:hAnsi="Times New Roman" w:cs="Times New Roman"/>
          <w:b/>
          <w:sz w:val="28"/>
          <w:szCs w:val="28"/>
          <w:lang w:val="uk-UA"/>
        </w:rPr>
      </w:pPr>
      <w:r w:rsidRPr="00FA69C7">
        <w:rPr>
          <w:rFonts w:ascii="Times New Roman" w:eastAsia="Times New Roman" w:hAnsi="Times New Roman" w:cs="Times New Roman"/>
          <w:b/>
          <w:sz w:val="28"/>
          <w:szCs w:val="28"/>
          <w:lang w:val="uk-UA" w:eastAsia="ru-RU"/>
        </w:rPr>
        <w:t>2.1. Засоби категоризації соціального статусу персонажів</w:t>
      </w:r>
    </w:p>
    <w:p w:rsidR="00B9568E" w:rsidRPr="00FA69C7" w:rsidRDefault="00B9568E" w:rsidP="000B7314">
      <w:pPr>
        <w:spacing w:after="0" w:line="360" w:lineRule="auto"/>
        <w:jc w:val="center"/>
        <w:rPr>
          <w:rFonts w:ascii="Times New Roman" w:hAnsi="Times New Roman" w:cs="Times New Roman"/>
          <w:b/>
          <w:sz w:val="28"/>
          <w:szCs w:val="28"/>
          <w:lang w:val="uk-UA"/>
        </w:rPr>
      </w:pPr>
    </w:p>
    <w:p w:rsidR="00FC1356" w:rsidRPr="00FA69C7" w:rsidRDefault="00C83871" w:rsidP="00C83871">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Проблема соціального статусу </w:t>
      </w:r>
      <w:r w:rsidR="000E3068" w:rsidRPr="00FA69C7">
        <w:rPr>
          <w:rFonts w:ascii="Times New Roman" w:hAnsi="Times New Roman" w:cs="Times New Roman"/>
          <w:sz w:val="28"/>
          <w:szCs w:val="28"/>
          <w:lang w:val="uk-UA"/>
        </w:rPr>
        <w:t xml:space="preserve">студіюється </w:t>
      </w:r>
      <w:r w:rsidRPr="00FA69C7">
        <w:rPr>
          <w:rFonts w:ascii="Times New Roman" w:hAnsi="Times New Roman" w:cs="Times New Roman"/>
          <w:sz w:val="28"/>
          <w:szCs w:val="28"/>
          <w:lang w:val="uk-UA"/>
        </w:rPr>
        <w:t>у різних науках: соціології, філософії, соціолінгвістиці. Ї</w:t>
      </w:r>
      <w:r w:rsidR="000E3068" w:rsidRPr="00FA69C7">
        <w:rPr>
          <w:rFonts w:ascii="Times New Roman" w:hAnsi="Times New Roman" w:cs="Times New Roman"/>
          <w:sz w:val="28"/>
          <w:szCs w:val="28"/>
          <w:lang w:val="uk-UA"/>
        </w:rPr>
        <w:t>ї</w:t>
      </w:r>
      <w:r w:rsidRPr="00FA69C7">
        <w:rPr>
          <w:rFonts w:ascii="Times New Roman" w:hAnsi="Times New Roman" w:cs="Times New Roman"/>
          <w:sz w:val="28"/>
          <w:szCs w:val="28"/>
          <w:lang w:val="uk-UA"/>
        </w:rPr>
        <w:t xml:space="preserve"> актуальність визначається провідною роллю соціального статусу у формуванні та розвитку суспільства. </w:t>
      </w:r>
      <w:r w:rsidR="00493E52" w:rsidRPr="00FA69C7">
        <w:rPr>
          <w:rFonts w:ascii="Times New Roman" w:hAnsi="Times New Roman" w:cs="Times New Roman"/>
          <w:sz w:val="28"/>
          <w:szCs w:val="28"/>
          <w:lang w:val="uk-UA"/>
        </w:rPr>
        <w:t xml:space="preserve">Соціальний статус є багатокомпонентною категорією, яка визначається низкою об'єктивних та суб'єктивних показників. Соціальний статус, відбиваючи значущість людини для соціуму, містить як індивідуальні уявлення та цінності, так і громадські норми поведінки та вимоги до них, що </w:t>
      </w:r>
      <w:r w:rsidR="000E3068" w:rsidRPr="00FA69C7">
        <w:rPr>
          <w:rFonts w:ascii="Times New Roman" w:hAnsi="Times New Roman" w:cs="Times New Roman"/>
          <w:sz w:val="28"/>
          <w:szCs w:val="28"/>
          <w:lang w:val="uk-UA"/>
        </w:rPr>
        <w:t>вимагає</w:t>
      </w:r>
      <w:r w:rsidR="00493E52" w:rsidRPr="00FA69C7">
        <w:rPr>
          <w:rFonts w:ascii="Times New Roman" w:hAnsi="Times New Roman" w:cs="Times New Roman"/>
          <w:sz w:val="28"/>
          <w:szCs w:val="28"/>
          <w:lang w:val="uk-UA"/>
        </w:rPr>
        <w:t xml:space="preserve"> міждисциплінарн</w:t>
      </w:r>
      <w:r w:rsidR="000E3068" w:rsidRPr="00FA69C7">
        <w:rPr>
          <w:rFonts w:ascii="Times New Roman" w:hAnsi="Times New Roman" w:cs="Times New Roman"/>
          <w:sz w:val="28"/>
          <w:szCs w:val="28"/>
          <w:lang w:val="uk-UA"/>
        </w:rPr>
        <w:t>их підходів до розв’язання</w:t>
      </w:r>
      <w:r w:rsidR="00493E52" w:rsidRPr="00FA69C7">
        <w:rPr>
          <w:rFonts w:ascii="Times New Roman" w:hAnsi="Times New Roman" w:cs="Times New Roman"/>
          <w:sz w:val="28"/>
          <w:szCs w:val="28"/>
          <w:lang w:val="uk-UA"/>
        </w:rPr>
        <w:t xml:space="preserve"> проблем</w:t>
      </w:r>
      <w:r w:rsidR="000E3068" w:rsidRPr="00FA69C7">
        <w:rPr>
          <w:rFonts w:ascii="Times New Roman" w:hAnsi="Times New Roman" w:cs="Times New Roman"/>
          <w:sz w:val="28"/>
          <w:szCs w:val="28"/>
          <w:lang w:val="uk-UA"/>
        </w:rPr>
        <w:t xml:space="preserve">них питань. </w:t>
      </w:r>
    </w:p>
    <w:p w:rsidR="00493E52" w:rsidRPr="00FA69C7" w:rsidRDefault="00493E52" w:rsidP="00493E52">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Соціальний статус є елементом картини світу, що </w:t>
      </w:r>
      <w:r w:rsidR="000E3068" w:rsidRPr="00FA69C7">
        <w:rPr>
          <w:rFonts w:ascii="Times New Roman" w:hAnsi="Times New Roman" w:cs="Times New Roman"/>
          <w:sz w:val="28"/>
          <w:szCs w:val="28"/>
          <w:lang w:val="uk-UA"/>
        </w:rPr>
        <w:t>надає</w:t>
      </w:r>
      <w:r w:rsidRPr="00FA69C7">
        <w:rPr>
          <w:rFonts w:ascii="Times New Roman" w:hAnsi="Times New Roman" w:cs="Times New Roman"/>
          <w:sz w:val="28"/>
          <w:szCs w:val="28"/>
          <w:lang w:val="uk-UA"/>
        </w:rPr>
        <w:t xml:space="preserve"> цілісн</w:t>
      </w:r>
      <w:r w:rsidR="000E3068" w:rsidRPr="00FA69C7">
        <w:rPr>
          <w:rFonts w:ascii="Times New Roman" w:hAnsi="Times New Roman" w:cs="Times New Roman"/>
          <w:sz w:val="28"/>
          <w:szCs w:val="28"/>
          <w:lang w:val="uk-UA"/>
        </w:rPr>
        <w:t>ий</w:t>
      </w:r>
      <w:r w:rsidRPr="00FA69C7">
        <w:rPr>
          <w:rFonts w:ascii="Times New Roman" w:hAnsi="Times New Roman" w:cs="Times New Roman"/>
          <w:sz w:val="28"/>
          <w:szCs w:val="28"/>
          <w:lang w:val="uk-UA"/>
        </w:rPr>
        <w:t xml:space="preserve"> образ людини, і містить у собі оцінку значущості індивіда </w:t>
      </w:r>
      <w:r w:rsidR="000E3068" w:rsidRPr="00FA69C7">
        <w:rPr>
          <w:rFonts w:ascii="Times New Roman" w:hAnsi="Times New Roman" w:cs="Times New Roman"/>
          <w:sz w:val="28"/>
          <w:szCs w:val="28"/>
          <w:lang w:val="uk-UA"/>
        </w:rPr>
        <w:t xml:space="preserve">в </w:t>
      </w:r>
      <w:r w:rsidRPr="00FA69C7">
        <w:rPr>
          <w:rFonts w:ascii="Times New Roman" w:hAnsi="Times New Roman" w:cs="Times New Roman"/>
          <w:sz w:val="28"/>
          <w:szCs w:val="28"/>
          <w:lang w:val="uk-UA"/>
        </w:rPr>
        <w:t>суспільств</w:t>
      </w:r>
      <w:r w:rsidR="000E3068" w:rsidRPr="00FA69C7">
        <w:rPr>
          <w:rFonts w:ascii="Times New Roman" w:hAnsi="Times New Roman" w:cs="Times New Roman"/>
          <w:sz w:val="28"/>
          <w:szCs w:val="28"/>
          <w:lang w:val="uk-UA"/>
        </w:rPr>
        <w:t>і</w:t>
      </w:r>
      <w:r w:rsidRPr="00FA69C7">
        <w:rPr>
          <w:rFonts w:ascii="Times New Roman" w:hAnsi="Times New Roman" w:cs="Times New Roman"/>
          <w:sz w:val="28"/>
          <w:szCs w:val="28"/>
          <w:lang w:val="uk-UA"/>
        </w:rPr>
        <w:t xml:space="preserve">. Високий статус виступає відображенням </w:t>
      </w:r>
      <w:r w:rsidR="000E3068" w:rsidRPr="00FA69C7">
        <w:rPr>
          <w:rFonts w:ascii="Times New Roman" w:hAnsi="Times New Roman" w:cs="Times New Roman"/>
          <w:sz w:val="28"/>
          <w:szCs w:val="28"/>
          <w:lang w:val="uk-UA"/>
        </w:rPr>
        <w:t>вартості</w:t>
      </w:r>
      <w:r w:rsidRPr="00FA69C7">
        <w:rPr>
          <w:rFonts w:ascii="Times New Roman" w:hAnsi="Times New Roman" w:cs="Times New Roman"/>
          <w:sz w:val="28"/>
          <w:szCs w:val="28"/>
          <w:lang w:val="uk-UA"/>
        </w:rPr>
        <w:t xml:space="preserve"> та цінності особистості для суспільства </w:t>
      </w:r>
      <w:r w:rsidR="000E3068" w:rsidRPr="00FA69C7">
        <w:rPr>
          <w:rFonts w:ascii="Times New Roman" w:hAnsi="Times New Roman" w:cs="Times New Roman"/>
          <w:sz w:val="28"/>
          <w:szCs w:val="28"/>
          <w:lang w:val="uk-UA"/>
        </w:rPr>
        <w:t>як</w:t>
      </w:r>
      <w:r w:rsidRPr="00FA69C7">
        <w:rPr>
          <w:rFonts w:ascii="Times New Roman" w:hAnsi="Times New Roman" w:cs="Times New Roman"/>
          <w:sz w:val="28"/>
          <w:szCs w:val="28"/>
          <w:lang w:val="uk-UA"/>
        </w:rPr>
        <w:t xml:space="preserve"> суб'єкта пізнання; низький статус, своєю чергою, є негативною характеристикою особистості людини; нарешті, середній статус виступає показником, у якого людина сприймається як представник «норми».</w:t>
      </w:r>
    </w:p>
    <w:p w:rsidR="00493E52" w:rsidRPr="00FA69C7" w:rsidRDefault="00493E52" w:rsidP="00493E52">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Ключовими об'єктивними компонентами соціального статусу виступають економічне становище (дохід, гроші, багатство), професія, по</w:t>
      </w:r>
      <w:r w:rsidR="000E3068" w:rsidRPr="00FA69C7">
        <w:rPr>
          <w:rFonts w:ascii="Times New Roman" w:hAnsi="Times New Roman" w:cs="Times New Roman"/>
          <w:sz w:val="28"/>
          <w:szCs w:val="28"/>
          <w:lang w:val="uk-UA"/>
        </w:rPr>
        <w:t>сада, рівень освіти, вік людини</w:t>
      </w:r>
      <w:r w:rsidRPr="00FA69C7">
        <w:rPr>
          <w:rFonts w:ascii="Times New Roman" w:hAnsi="Times New Roman" w:cs="Times New Roman"/>
          <w:sz w:val="28"/>
          <w:szCs w:val="28"/>
          <w:lang w:val="uk-UA"/>
        </w:rPr>
        <w:t>. Суб'єктивними компонентами сприйняття соціального статусу є емоційне ставлення до людини, різні аспекти міжособистісних відносин (наприклад, повага), інтерпретаційні схеми суб'єкта пізнання.</w:t>
      </w:r>
    </w:p>
    <w:p w:rsidR="00493E52" w:rsidRPr="00FA69C7" w:rsidRDefault="00493E52" w:rsidP="00493E52">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lastRenderedPageBreak/>
        <w:t xml:space="preserve">Основою оцінки власного соціального статусу є стать та самосприйняття </w:t>
      </w:r>
      <w:r w:rsidR="000E3068" w:rsidRPr="00FA69C7">
        <w:rPr>
          <w:rFonts w:ascii="Times New Roman" w:hAnsi="Times New Roman" w:cs="Times New Roman"/>
          <w:sz w:val="28"/>
          <w:szCs w:val="28"/>
          <w:lang w:val="uk-UA"/>
        </w:rPr>
        <w:t>особистості</w:t>
      </w:r>
      <w:r w:rsidRPr="00FA69C7">
        <w:rPr>
          <w:rFonts w:ascii="Times New Roman" w:hAnsi="Times New Roman" w:cs="Times New Roman"/>
          <w:sz w:val="28"/>
          <w:szCs w:val="28"/>
          <w:lang w:val="uk-UA"/>
        </w:rPr>
        <w:t xml:space="preserve"> за показником успішності, освіченості, доходу та кар'єри. Сприйняття соціального статусу іншої людини здійснюється на підставі аналізу зовнішніх проявів (оцінка акуратності, аксесуарів, одягу та іншого), невербальної поведінки (оцінка впевненості індивіда, спрямованість погляду, частота та темп жестикуляції, посмішка, особливості паравербального компонента) та ситуації (характеристика місця, </w:t>
      </w:r>
      <w:r w:rsidR="000E3068" w:rsidRPr="00FA69C7">
        <w:rPr>
          <w:rFonts w:ascii="Times New Roman" w:hAnsi="Times New Roman" w:cs="Times New Roman"/>
          <w:sz w:val="28"/>
          <w:szCs w:val="28"/>
          <w:lang w:val="uk-UA"/>
        </w:rPr>
        <w:t xml:space="preserve">в </w:t>
      </w:r>
      <w:r w:rsidRPr="00FA69C7">
        <w:rPr>
          <w:rFonts w:ascii="Times New Roman" w:hAnsi="Times New Roman" w:cs="Times New Roman"/>
          <w:sz w:val="28"/>
          <w:szCs w:val="28"/>
          <w:lang w:val="uk-UA"/>
        </w:rPr>
        <w:t>якому діє об'єкт, наявність різних аксесуарів та їх якість). Для визначення соціального статусу іншої людини значущими показниками виступають її вік та емоційне ставлення, що виникає у суб'єкта пізнання у процесі формування першого враження</w:t>
      </w:r>
      <w:r w:rsidR="00B9568E" w:rsidRPr="00FA69C7">
        <w:rPr>
          <w:rFonts w:ascii="Times New Roman" w:eastAsia="Calibri" w:hAnsi="Times New Roman" w:cs="Times New Roman"/>
          <w:sz w:val="28"/>
          <w:szCs w:val="28"/>
          <w:lang w:val="uk-UA"/>
        </w:rPr>
        <w:t xml:space="preserve"> </w:t>
      </w:r>
      <w:r w:rsidR="00B9568E" w:rsidRPr="00FA69C7">
        <w:rPr>
          <w:rFonts w:ascii="Times New Roman" w:eastAsia="Calibri" w:hAnsi="Times New Roman" w:cs="Times New Roman"/>
          <w:sz w:val="28"/>
          <w:szCs w:val="28"/>
        </w:rPr>
        <w:t>[</w:t>
      </w:r>
      <w:r w:rsidR="0079645B" w:rsidRPr="00FA69C7">
        <w:rPr>
          <w:rFonts w:ascii="Times New Roman" w:eastAsia="Calibri" w:hAnsi="Times New Roman" w:cs="Times New Roman"/>
          <w:sz w:val="28"/>
          <w:szCs w:val="28"/>
          <w:lang w:val="uk-UA"/>
        </w:rPr>
        <w:t>63</w:t>
      </w:r>
      <w:r w:rsidR="00B9568E" w:rsidRPr="00FA69C7">
        <w:rPr>
          <w:rFonts w:ascii="Times New Roman" w:eastAsia="Calibri" w:hAnsi="Times New Roman" w:cs="Times New Roman"/>
          <w:sz w:val="28"/>
          <w:szCs w:val="28"/>
        </w:rPr>
        <w:t>]</w:t>
      </w:r>
      <w:r w:rsidRPr="00FA69C7">
        <w:rPr>
          <w:rFonts w:ascii="Times New Roman" w:hAnsi="Times New Roman" w:cs="Times New Roman"/>
          <w:sz w:val="28"/>
          <w:szCs w:val="28"/>
          <w:lang w:val="uk-UA"/>
        </w:rPr>
        <w:t>.</w:t>
      </w:r>
    </w:p>
    <w:p w:rsidR="00B9568E" w:rsidRPr="00FA69C7" w:rsidRDefault="00B9568E" w:rsidP="00493E52">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Тетяна Кочеткова у дослідженні «Мовна особистість носія елітарної культури» (1996)</w:t>
      </w:r>
      <w:r w:rsidRPr="00FA69C7">
        <w:rPr>
          <w:lang w:val="uk-UA"/>
        </w:rPr>
        <w:t xml:space="preserve"> </w:t>
      </w:r>
      <w:r w:rsidRPr="00FA69C7">
        <w:rPr>
          <w:rFonts w:ascii="Times New Roman" w:hAnsi="Times New Roman" w:cs="Times New Roman"/>
          <w:sz w:val="28"/>
          <w:szCs w:val="28"/>
          <w:lang w:val="uk-UA"/>
        </w:rPr>
        <w:t xml:space="preserve">зазначає, що парадигма сучасного мовознавства зосереджена на пошуку того, як людина використовує мову </w:t>
      </w:r>
      <w:r w:rsidR="000E3068" w:rsidRPr="00FA69C7">
        <w:rPr>
          <w:rFonts w:ascii="Times New Roman" w:hAnsi="Times New Roman" w:cs="Times New Roman"/>
          <w:sz w:val="28"/>
          <w:szCs w:val="28"/>
          <w:lang w:val="uk-UA"/>
        </w:rPr>
        <w:t>в якості засобу</w:t>
      </w:r>
      <w:r w:rsidRPr="00FA69C7">
        <w:rPr>
          <w:rFonts w:ascii="Times New Roman" w:hAnsi="Times New Roman" w:cs="Times New Roman"/>
          <w:sz w:val="28"/>
          <w:szCs w:val="28"/>
          <w:lang w:val="uk-UA"/>
        </w:rPr>
        <w:t xml:space="preserve"> спілкування, а також того, як у мовних одиницях позначилася сама людина у всьому різноманітті своїх проявів. </w:t>
      </w:r>
      <w:r w:rsidR="00EE732D" w:rsidRPr="00FA69C7">
        <w:rPr>
          <w:rFonts w:ascii="Times New Roman" w:hAnsi="Times New Roman" w:cs="Times New Roman"/>
          <w:sz w:val="28"/>
          <w:szCs w:val="28"/>
          <w:lang w:val="uk-UA"/>
        </w:rPr>
        <w:t xml:space="preserve">В </w:t>
      </w:r>
      <w:r w:rsidRPr="00FA69C7">
        <w:rPr>
          <w:rFonts w:ascii="Times New Roman" w:hAnsi="Times New Roman" w:cs="Times New Roman"/>
          <w:sz w:val="28"/>
          <w:szCs w:val="28"/>
          <w:lang w:val="uk-UA"/>
        </w:rPr>
        <w:t xml:space="preserve">рамках комунікативно-прагматичного підходу до одиниць спілкування (висловлювання і тексту/дискурсу) </w:t>
      </w:r>
      <w:r w:rsidR="00EE732D" w:rsidRPr="00FA69C7">
        <w:rPr>
          <w:rFonts w:ascii="Times New Roman" w:hAnsi="Times New Roman" w:cs="Times New Roman"/>
          <w:sz w:val="28"/>
          <w:szCs w:val="28"/>
          <w:lang w:val="uk-UA"/>
        </w:rPr>
        <w:t xml:space="preserve">дослідниця </w:t>
      </w:r>
      <w:r w:rsidRPr="00FA69C7">
        <w:rPr>
          <w:rFonts w:ascii="Times New Roman" w:hAnsi="Times New Roman" w:cs="Times New Roman"/>
          <w:sz w:val="28"/>
          <w:szCs w:val="28"/>
          <w:lang w:val="uk-UA"/>
        </w:rPr>
        <w:t xml:space="preserve">вирішує цілу низку питань, актуальних для лінгвістики, як «зовнішньої», що зачіпає екстралінгвістичні параметри вживання мови особистістю, яка володіє набором певних соціально-психологічних ролей з певним партнером, так і «внутрішньою», що розглядає мовну/мовленнєву природу висловлювання та тексту, відхилення висловлювання від речення (потенційно комунікативної одиниці), сутнісні ознаки </w:t>
      </w:r>
      <w:r w:rsidR="00EE732D" w:rsidRPr="00FA69C7">
        <w:rPr>
          <w:rFonts w:ascii="Times New Roman" w:hAnsi="Times New Roman" w:cs="Times New Roman"/>
          <w:sz w:val="28"/>
          <w:szCs w:val="28"/>
          <w:lang w:val="uk-UA"/>
        </w:rPr>
        <w:t>мовленн</w:t>
      </w:r>
      <w:r w:rsidR="000E3068" w:rsidRPr="00FA69C7">
        <w:rPr>
          <w:rFonts w:ascii="Times New Roman" w:hAnsi="Times New Roman" w:cs="Times New Roman"/>
          <w:sz w:val="28"/>
          <w:szCs w:val="28"/>
          <w:lang w:val="uk-UA"/>
        </w:rPr>
        <w:t>є</w:t>
      </w:r>
      <w:r w:rsidR="00EE732D" w:rsidRPr="00FA69C7">
        <w:rPr>
          <w:rFonts w:ascii="Times New Roman" w:hAnsi="Times New Roman" w:cs="Times New Roman"/>
          <w:sz w:val="28"/>
          <w:szCs w:val="28"/>
          <w:lang w:val="uk-UA"/>
        </w:rPr>
        <w:t>во-</w:t>
      </w:r>
      <w:r w:rsidRPr="00FA69C7">
        <w:rPr>
          <w:rFonts w:ascii="Times New Roman" w:hAnsi="Times New Roman" w:cs="Times New Roman"/>
          <w:sz w:val="28"/>
          <w:szCs w:val="28"/>
          <w:lang w:val="uk-UA"/>
        </w:rPr>
        <w:t xml:space="preserve">актового перформативного висловлювання </w:t>
      </w:r>
      <w:r w:rsidR="00EE732D" w:rsidRPr="00FA69C7">
        <w:rPr>
          <w:rFonts w:ascii="Times New Roman" w:hAnsi="Times New Roman" w:cs="Times New Roman"/>
          <w:sz w:val="28"/>
          <w:szCs w:val="28"/>
          <w:lang w:val="uk-UA"/>
        </w:rPr>
        <w:t>тощо.</w:t>
      </w:r>
      <w:r w:rsidRPr="00FA69C7">
        <w:rPr>
          <w:rFonts w:ascii="Times New Roman" w:hAnsi="Times New Roman" w:cs="Times New Roman"/>
          <w:sz w:val="28"/>
          <w:szCs w:val="28"/>
          <w:lang w:val="uk-UA"/>
        </w:rPr>
        <w:t xml:space="preserve"> Будь-яке висловлювання (як мовна одиниця, побудована на базі речення) не може бути ні зроблено, ні інтерпретовано поза знанням того, хто говорить про світ речей та ідей, поза його уявленнями про фрейми стандартних одиниць спілкування, поза пресупозиціями та імплікаціями, що супроводжують висловлювання у дискурсі тощо. Висловлювання стає дієвим інструментом досягнення різних цілей того, хто говорить тільки при дотриманні ним принципів прагматики, </w:t>
      </w:r>
      <w:r w:rsidRPr="00FA69C7">
        <w:rPr>
          <w:rFonts w:ascii="Times New Roman" w:hAnsi="Times New Roman" w:cs="Times New Roman"/>
          <w:sz w:val="28"/>
          <w:szCs w:val="28"/>
          <w:lang w:val="uk-UA"/>
        </w:rPr>
        <w:lastRenderedPageBreak/>
        <w:t>при безпомилковому виборі їм цілком певних мовних засобів і добре відомих стратегій і тактик мовної поведінки.</w:t>
      </w:r>
    </w:p>
    <w:p w:rsidR="004777BD" w:rsidRPr="00FA69C7" w:rsidRDefault="00EE732D" w:rsidP="004777BD">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«Явище елітарної мовленнєвої культури пов'язано, – пише Тетяна Кочеткова, – по-перше, з тим особливим місцем у суспільстві, яке </w:t>
      </w:r>
      <w:r w:rsidR="00295BCA" w:rsidRPr="00FA69C7">
        <w:rPr>
          <w:rFonts w:ascii="Times New Roman" w:hAnsi="Times New Roman" w:cs="Times New Roman"/>
          <w:sz w:val="28"/>
          <w:szCs w:val="28"/>
          <w:lang w:val="uk-UA"/>
        </w:rPr>
        <w:t>властив</w:t>
      </w:r>
      <w:r w:rsidRPr="00FA69C7">
        <w:rPr>
          <w:rFonts w:ascii="Times New Roman" w:hAnsi="Times New Roman" w:cs="Times New Roman"/>
          <w:sz w:val="28"/>
          <w:szCs w:val="28"/>
          <w:lang w:val="uk-UA"/>
        </w:rPr>
        <w:t>е мові (мова і свідомість, мова та культура в цілому), по-друге, у строкатій мозаїці людських культур елітарна культура є найважливішою складовою духовності нації</w:t>
      </w:r>
      <w:r w:rsidR="004777BD" w:rsidRPr="00FA69C7">
        <w:rPr>
          <w:rFonts w:ascii="Times New Roman" w:hAnsi="Times New Roman" w:cs="Times New Roman"/>
          <w:sz w:val="28"/>
          <w:szCs w:val="28"/>
          <w:lang w:val="uk-UA"/>
        </w:rPr>
        <w:t>.</w:t>
      </w:r>
      <w:r w:rsidRPr="00FA69C7">
        <w:rPr>
          <w:rFonts w:ascii="Times New Roman" w:hAnsi="Times New Roman" w:cs="Times New Roman"/>
          <w:sz w:val="28"/>
          <w:szCs w:val="28"/>
          <w:lang w:val="uk-UA"/>
        </w:rPr>
        <w:t xml:space="preserve"> &lt;...&gt;</w:t>
      </w:r>
      <w:r w:rsidR="004777BD" w:rsidRPr="00FA69C7">
        <w:rPr>
          <w:rFonts w:ascii="Times New Roman" w:hAnsi="Times New Roman" w:cs="Times New Roman"/>
          <w:sz w:val="28"/>
          <w:szCs w:val="28"/>
          <w:lang w:val="uk-UA"/>
        </w:rPr>
        <w:t xml:space="preserve"> Мова носія елітарної культури наповнена духовно-ціннісним змістом загалом, а не лише в окремих текстових проявах найвищої етико-естетичної якості. Аналіз мови її конкретного носія дозволяє додати до раніше висловленим у науковій літературі і підтверджується </w:t>
      </w:r>
      <w:r w:rsidR="00295BCA" w:rsidRPr="00FA69C7">
        <w:rPr>
          <w:rFonts w:ascii="Times New Roman" w:hAnsi="Times New Roman" w:cs="Times New Roman"/>
          <w:sz w:val="28"/>
          <w:szCs w:val="28"/>
          <w:lang w:val="uk-UA"/>
        </w:rPr>
        <w:t xml:space="preserve">у </w:t>
      </w:r>
      <w:r w:rsidR="004777BD" w:rsidRPr="00FA69C7">
        <w:rPr>
          <w:rFonts w:ascii="Times New Roman" w:hAnsi="Times New Roman" w:cs="Times New Roman"/>
          <w:sz w:val="28"/>
          <w:szCs w:val="28"/>
          <w:lang w:val="uk-UA"/>
        </w:rPr>
        <w:t>наш</w:t>
      </w:r>
      <w:r w:rsidR="00295BCA" w:rsidRPr="00FA69C7">
        <w:rPr>
          <w:rFonts w:ascii="Times New Roman" w:hAnsi="Times New Roman" w:cs="Times New Roman"/>
          <w:sz w:val="28"/>
          <w:szCs w:val="28"/>
          <w:lang w:val="uk-UA"/>
        </w:rPr>
        <w:t xml:space="preserve">ому </w:t>
      </w:r>
      <w:r w:rsidR="004777BD" w:rsidRPr="00FA69C7">
        <w:rPr>
          <w:rFonts w:ascii="Times New Roman" w:hAnsi="Times New Roman" w:cs="Times New Roman"/>
          <w:sz w:val="28"/>
          <w:szCs w:val="28"/>
          <w:lang w:val="uk-UA"/>
        </w:rPr>
        <w:t xml:space="preserve"> матеріал</w:t>
      </w:r>
      <w:r w:rsidR="00295BCA" w:rsidRPr="00FA69C7">
        <w:rPr>
          <w:rFonts w:ascii="Times New Roman" w:hAnsi="Times New Roman" w:cs="Times New Roman"/>
          <w:sz w:val="28"/>
          <w:szCs w:val="28"/>
          <w:lang w:val="uk-UA"/>
        </w:rPr>
        <w:t>і</w:t>
      </w:r>
      <w:r w:rsidR="004777BD" w:rsidRPr="00FA69C7">
        <w:rPr>
          <w:rFonts w:ascii="Times New Roman" w:hAnsi="Times New Roman" w:cs="Times New Roman"/>
          <w:sz w:val="28"/>
          <w:szCs w:val="28"/>
          <w:lang w:val="uk-UA"/>
        </w:rPr>
        <w:t xml:space="preserve"> ознакам ц</w:t>
      </w:r>
      <w:r w:rsidR="00295BCA" w:rsidRPr="00FA69C7">
        <w:rPr>
          <w:rFonts w:ascii="Times New Roman" w:hAnsi="Times New Roman" w:cs="Times New Roman"/>
          <w:sz w:val="28"/>
          <w:szCs w:val="28"/>
          <w:lang w:val="uk-UA"/>
        </w:rPr>
        <w:t>ієї</w:t>
      </w:r>
      <w:r w:rsidR="004777BD" w:rsidRPr="00FA69C7">
        <w:rPr>
          <w:rFonts w:ascii="Times New Roman" w:hAnsi="Times New Roman" w:cs="Times New Roman"/>
          <w:sz w:val="28"/>
          <w:szCs w:val="28"/>
          <w:lang w:val="uk-UA"/>
        </w:rPr>
        <w:t xml:space="preserve"> мовної культури (володіння всіма функціональними стилями і розмежування письмової та усної форм мови; повне володіння всіма видами спілкування, у тому числі й публічним; суворе дотримання законів жанру, володіння багатоскладовим словником, дотримання всіх ортологічних норм сучасної російської літературної мови; &lt;...&gt; грамотне протиставлення особистісно орієнтованого та статусно орієнтованого спілкування; багатовимірний партитурний характер будь-якого виду спілкування; гарне знання етичних цінностей соціуму в цілому та цінності окремої групи, що утворює той чи інший суспільний чи професійний інститут; вміння створювати тексти будь-якого ступеня складності; володіння механізмами згорнутості та розгорнутості тексту; вміння точно, ясно та глибоко інтерпретувати різні тексти; часте та вільне оперування прецедентними текстами, що містять культурну цінність; загальна приналежність до широкої гуманітарної традиції російської культури та інших» [</w:t>
      </w:r>
      <w:r w:rsidR="0079645B" w:rsidRPr="00FA69C7">
        <w:rPr>
          <w:rFonts w:ascii="Times New Roman" w:hAnsi="Times New Roman" w:cs="Times New Roman"/>
          <w:sz w:val="28"/>
          <w:szCs w:val="28"/>
          <w:lang w:val="uk-UA"/>
        </w:rPr>
        <w:t>38</w:t>
      </w:r>
      <w:r w:rsidR="004777BD" w:rsidRPr="00FA69C7">
        <w:rPr>
          <w:rFonts w:ascii="Times New Roman" w:hAnsi="Times New Roman" w:cs="Times New Roman"/>
          <w:sz w:val="28"/>
          <w:szCs w:val="28"/>
          <w:lang w:val="uk-UA"/>
        </w:rPr>
        <w:t>].</w:t>
      </w:r>
    </w:p>
    <w:p w:rsidR="00EE732D" w:rsidRPr="00FA69C7" w:rsidRDefault="004777BD" w:rsidP="004777BD">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Однією з найважливіших ознак </w:t>
      </w:r>
      <w:r w:rsidR="00295BCA" w:rsidRPr="00FA69C7">
        <w:rPr>
          <w:rFonts w:ascii="Times New Roman" w:hAnsi="Times New Roman" w:cs="Times New Roman"/>
          <w:sz w:val="28"/>
          <w:szCs w:val="28"/>
          <w:lang w:val="uk-UA"/>
        </w:rPr>
        <w:t>дослідниця вважає</w:t>
      </w:r>
      <w:r w:rsidRPr="00FA69C7">
        <w:rPr>
          <w:rFonts w:ascii="Times New Roman" w:hAnsi="Times New Roman" w:cs="Times New Roman"/>
          <w:sz w:val="28"/>
          <w:szCs w:val="28"/>
          <w:lang w:val="uk-UA"/>
        </w:rPr>
        <w:t xml:space="preserve"> нестандартність мови носія елітарної мовної культури, </w:t>
      </w:r>
      <w:r w:rsidR="00295BCA" w:rsidRPr="00FA69C7">
        <w:rPr>
          <w:rFonts w:ascii="Times New Roman" w:hAnsi="Times New Roman" w:cs="Times New Roman"/>
          <w:sz w:val="28"/>
          <w:szCs w:val="28"/>
          <w:lang w:val="uk-UA"/>
        </w:rPr>
        <w:t xml:space="preserve">зокрема </w:t>
      </w:r>
      <w:r w:rsidRPr="00FA69C7">
        <w:rPr>
          <w:rFonts w:ascii="Times New Roman" w:hAnsi="Times New Roman" w:cs="Times New Roman"/>
          <w:sz w:val="28"/>
          <w:szCs w:val="28"/>
          <w:lang w:val="uk-UA"/>
        </w:rPr>
        <w:t xml:space="preserve">її творчо індивідуальні прояви. Багатоаспектний аналіз дискурсу носія елітарної мовленнєвої культури (зокрема і </w:t>
      </w:r>
      <w:r w:rsidR="00295BCA" w:rsidRPr="00FA69C7">
        <w:rPr>
          <w:rFonts w:ascii="Times New Roman" w:hAnsi="Times New Roman" w:cs="Times New Roman"/>
          <w:sz w:val="28"/>
          <w:szCs w:val="28"/>
          <w:lang w:val="uk-UA"/>
        </w:rPr>
        <w:t>основних</w:t>
      </w:r>
      <w:r w:rsidRPr="00FA69C7">
        <w:rPr>
          <w:rFonts w:ascii="Times New Roman" w:hAnsi="Times New Roman" w:cs="Times New Roman"/>
          <w:sz w:val="28"/>
          <w:szCs w:val="28"/>
          <w:lang w:val="uk-UA"/>
        </w:rPr>
        <w:t xml:space="preserve"> концептів російської культури) дозволив </w:t>
      </w:r>
      <w:r w:rsidR="00295BCA" w:rsidRPr="00FA69C7">
        <w:rPr>
          <w:rFonts w:ascii="Times New Roman" w:hAnsi="Times New Roman" w:cs="Times New Roman"/>
          <w:sz w:val="28"/>
          <w:szCs w:val="28"/>
          <w:lang w:val="uk-UA"/>
        </w:rPr>
        <w:t xml:space="preserve">ученій </w:t>
      </w:r>
      <w:r w:rsidRPr="00FA69C7">
        <w:rPr>
          <w:rFonts w:ascii="Times New Roman" w:hAnsi="Times New Roman" w:cs="Times New Roman"/>
          <w:sz w:val="28"/>
          <w:szCs w:val="28"/>
          <w:lang w:val="uk-UA"/>
        </w:rPr>
        <w:lastRenderedPageBreak/>
        <w:t>конкретизувати філософське співвідношення загального, окремого й особливого</w:t>
      </w:r>
      <w:r w:rsidR="00295BCA" w:rsidRPr="00FA69C7">
        <w:rPr>
          <w:rFonts w:ascii="Times New Roman" w:hAnsi="Times New Roman" w:cs="Times New Roman"/>
          <w:sz w:val="28"/>
          <w:szCs w:val="28"/>
          <w:lang w:val="uk-UA"/>
        </w:rPr>
        <w:t xml:space="preserve"> та довести </w:t>
      </w:r>
      <w:r w:rsidRPr="00FA69C7">
        <w:rPr>
          <w:rFonts w:ascii="Times New Roman" w:hAnsi="Times New Roman" w:cs="Times New Roman"/>
          <w:sz w:val="28"/>
          <w:szCs w:val="28"/>
          <w:lang w:val="uk-UA"/>
        </w:rPr>
        <w:t>те</w:t>
      </w:r>
      <w:r w:rsidR="00295BCA" w:rsidRPr="00FA69C7">
        <w:rPr>
          <w:rFonts w:ascii="Times New Roman" w:hAnsi="Times New Roman" w:cs="Times New Roman"/>
          <w:sz w:val="28"/>
          <w:szCs w:val="28"/>
          <w:lang w:val="uk-UA"/>
        </w:rPr>
        <w:t>зу</w:t>
      </w:r>
      <w:r w:rsidRPr="00FA69C7">
        <w:rPr>
          <w:rFonts w:ascii="Times New Roman" w:hAnsi="Times New Roman" w:cs="Times New Roman"/>
          <w:sz w:val="28"/>
          <w:szCs w:val="28"/>
          <w:lang w:val="uk-UA"/>
        </w:rPr>
        <w:t xml:space="preserve"> </w:t>
      </w:r>
      <w:r w:rsidR="00295BCA" w:rsidRPr="00FA69C7">
        <w:rPr>
          <w:rFonts w:ascii="Times New Roman" w:hAnsi="Times New Roman" w:cs="Times New Roman"/>
          <w:sz w:val="28"/>
          <w:szCs w:val="28"/>
          <w:lang w:val="uk-UA"/>
        </w:rPr>
        <w:t>про те, щ</w:t>
      </w:r>
      <w:r w:rsidRPr="00FA69C7">
        <w:rPr>
          <w:rFonts w:ascii="Times New Roman" w:hAnsi="Times New Roman" w:cs="Times New Roman"/>
          <w:sz w:val="28"/>
          <w:szCs w:val="28"/>
          <w:lang w:val="uk-UA"/>
        </w:rPr>
        <w:t>о у промо</w:t>
      </w:r>
      <w:r w:rsidR="00295BCA" w:rsidRPr="00FA69C7">
        <w:rPr>
          <w:rFonts w:ascii="Times New Roman" w:hAnsi="Times New Roman" w:cs="Times New Roman"/>
          <w:sz w:val="28"/>
          <w:szCs w:val="28"/>
          <w:lang w:val="uk-UA"/>
        </w:rPr>
        <w:t>ві</w:t>
      </w:r>
      <w:r w:rsidRPr="00FA69C7">
        <w:rPr>
          <w:rFonts w:ascii="Times New Roman" w:hAnsi="Times New Roman" w:cs="Times New Roman"/>
          <w:sz w:val="28"/>
          <w:szCs w:val="28"/>
          <w:lang w:val="uk-UA"/>
        </w:rPr>
        <w:t xml:space="preserve"> людини проявляється </w:t>
      </w:r>
      <w:r w:rsidR="00295BCA" w:rsidRPr="00FA69C7">
        <w:rPr>
          <w:rFonts w:ascii="Times New Roman" w:hAnsi="Times New Roman" w:cs="Times New Roman"/>
          <w:sz w:val="28"/>
          <w:szCs w:val="28"/>
          <w:lang w:val="uk-UA"/>
        </w:rPr>
        <w:t>її</w:t>
      </w:r>
      <w:r w:rsidRPr="00FA69C7">
        <w:rPr>
          <w:rFonts w:ascii="Times New Roman" w:hAnsi="Times New Roman" w:cs="Times New Roman"/>
          <w:sz w:val="28"/>
          <w:szCs w:val="28"/>
          <w:lang w:val="uk-UA"/>
        </w:rPr>
        <w:t xml:space="preserve"> мовна особистість, а через неї і сама </w:t>
      </w:r>
      <w:r w:rsidR="00295BCA" w:rsidRPr="00FA69C7">
        <w:rPr>
          <w:rFonts w:ascii="Times New Roman" w:hAnsi="Times New Roman" w:cs="Times New Roman"/>
          <w:sz w:val="28"/>
          <w:szCs w:val="28"/>
          <w:lang w:val="uk-UA"/>
        </w:rPr>
        <w:t>індивідуальність</w:t>
      </w:r>
      <w:r w:rsidRPr="00FA69C7">
        <w:rPr>
          <w:rFonts w:ascii="Times New Roman" w:hAnsi="Times New Roman" w:cs="Times New Roman"/>
          <w:sz w:val="28"/>
          <w:szCs w:val="28"/>
          <w:lang w:val="uk-UA"/>
        </w:rPr>
        <w:t xml:space="preserve"> людини у всьому її духовному багатстві та своєрідності, сформована у дитинстві і розвину</w:t>
      </w:r>
      <w:r w:rsidR="00295BCA" w:rsidRPr="00FA69C7">
        <w:rPr>
          <w:rFonts w:ascii="Times New Roman" w:hAnsi="Times New Roman" w:cs="Times New Roman"/>
          <w:sz w:val="28"/>
          <w:szCs w:val="28"/>
          <w:lang w:val="uk-UA"/>
        </w:rPr>
        <w:t>та</w:t>
      </w:r>
      <w:r w:rsidRPr="00FA69C7">
        <w:rPr>
          <w:rFonts w:ascii="Times New Roman" w:hAnsi="Times New Roman" w:cs="Times New Roman"/>
          <w:sz w:val="28"/>
          <w:szCs w:val="28"/>
          <w:lang w:val="uk-UA"/>
        </w:rPr>
        <w:t xml:space="preserve"> в результаті професійної діяльності, самовиховання та взаємодії з низкою загальнокультурних факторів.</w:t>
      </w:r>
    </w:p>
    <w:p w:rsidR="00C83871" w:rsidRPr="00FA69C7" w:rsidRDefault="00C83871" w:rsidP="00C83871">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i/>
          <w:sz w:val="28"/>
          <w:szCs w:val="28"/>
          <w:lang w:val="uk-UA"/>
        </w:rPr>
        <w:t>Соціальна ієрархія російського суспільства ХІХ століття</w:t>
      </w:r>
      <w:r w:rsidRPr="00FA69C7">
        <w:rPr>
          <w:rFonts w:ascii="Times New Roman" w:hAnsi="Times New Roman" w:cs="Times New Roman"/>
          <w:sz w:val="28"/>
          <w:szCs w:val="28"/>
          <w:lang w:val="uk-UA"/>
        </w:rPr>
        <w:t>.</w:t>
      </w:r>
    </w:p>
    <w:p w:rsidR="00295BCA" w:rsidRPr="00FA69C7" w:rsidRDefault="00A14E3A" w:rsidP="00382FBF">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У Російській імперії ХІХ століття </w:t>
      </w:r>
      <w:r w:rsidR="00295BCA" w:rsidRPr="00FA69C7">
        <w:rPr>
          <w:rFonts w:ascii="Times New Roman" w:hAnsi="Times New Roman" w:cs="Times New Roman"/>
          <w:sz w:val="28"/>
          <w:szCs w:val="28"/>
          <w:lang w:val="uk-UA"/>
        </w:rPr>
        <w:t xml:space="preserve">види суспільних </w:t>
      </w:r>
      <w:r w:rsidRPr="00FA69C7">
        <w:rPr>
          <w:rFonts w:ascii="Times New Roman" w:hAnsi="Times New Roman" w:cs="Times New Roman"/>
          <w:sz w:val="28"/>
          <w:szCs w:val="28"/>
          <w:lang w:val="uk-UA"/>
        </w:rPr>
        <w:t>стан</w:t>
      </w:r>
      <w:r w:rsidR="00295BCA" w:rsidRPr="00FA69C7">
        <w:rPr>
          <w:rFonts w:ascii="Times New Roman" w:hAnsi="Times New Roman" w:cs="Times New Roman"/>
          <w:sz w:val="28"/>
          <w:szCs w:val="28"/>
          <w:lang w:val="uk-UA"/>
        </w:rPr>
        <w:t>ів</w:t>
      </w:r>
      <w:r w:rsidRPr="00FA69C7">
        <w:rPr>
          <w:rFonts w:ascii="Times New Roman" w:hAnsi="Times New Roman" w:cs="Times New Roman"/>
          <w:sz w:val="28"/>
          <w:szCs w:val="28"/>
          <w:lang w:val="uk-UA"/>
        </w:rPr>
        <w:t xml:space="preserve"> були законодавчо закріпленими одиницями соціального поділу </w:t>
      </w:r>
      <w:r w:rsidR="00DE2975" w:rsidRPr="00FA69C7">
        <w:rPr>
          <w:rFonts w:ascii="Times New Roman" w:hAnsi="Times New Roman" w:cs="Times New Roman"/>
          <w:sz w:val="28"/>
          <w:szCs w:val="28"/>
          <w:lang w:val="uk-UA"/>
        </w:rPr>
        <w:t>суспільства. Етимологія слова «</w:t>
      </w:r>
      <w:r w:rsidRPr="00FA69C7">
        <w:rPr>
          <w:rFonts w:ascii="Times New Roman" w:hAnsi="Times New Roman" w:cs="Times New Roman"/>
          <w:sz w:val="28"/>
          <w:szCs w:val="28"/>
          <w:lang w:val="uk-UA"/>
        </w:rPr>
        <w:t>стан</w:t>
      </w:r>
      <w:r w:rsidR="00DE2975" w:rsidRPr="00FA69C7">
        <w:rPr>
          <w:rFonts w:ascii="Times New Roman" w:hAnsi="Times New Roman" w:cs="Times New Roman"/>
          <w:sz w:val="28"/>
          <w:szCs w:val="28"/>
          <w:lang w:val="uk-UA"/>
        </w:rPr>
        <w:t>»</w:t>
      </w:r>
      <w:r w:rsidRPr="00FA69C7">
        <w:rPr>
          <w:rFonts w:ascii="Times New Roman" w:hAnsi="Times New Roman" w:cs="Times New Roman"/>
          <w:sz w:val="28"/>
          <w:szCs w:val="28"/>
          <w:lang w:val="uk-UA"/>
        </w:rPr>
        <w:t xml:space="preserve"> вказує на те, що воно належить до книжкових слов'янізмів, що увійшли в російську літературну мову в період другого п</w:t>
      </w:r>
      <w:r w:rsidR="00295BCA" w:rsidRPr="00FA69C7">
        <w:rPr>
          <w:rFonts w:ascii="Times New Roman" w:hAnsi="Times New Roman" w:cs="Times New Roman"/>
          <w:sz w:val="28"/>
          <w:szCs w:val="28"/>
          <w:lang w:val="uk-UA"/>
        </w:rPr>
        <w:t>івденнослов'янського впливу XIV-</w:t>
      </w:r>
      <w:r w:rsidRPr="00FA69C7">
        <w:rPr>
          <w:rFonts w:ascii="Times New Roman" w:hAnsi="Times New Roman" w:cs="Times New Roman"/>
          <w:sz w:val="28"/>
          <w:szCs w:val="28"/>
          <w:lang w:val="uk-UA"/>
        </w:rPr>
        <w:t xml:space="preserve">XVI ст. У XVIII ст. </w:t>
      </w:r>
      <w:r w:rsidR="00295BCA" w:rsidRPr="00FA69C7">
        <w:rPr>
          <w:rFonts w:ascii="Times New Roman" w:hAnsi="Times New Roman" w:cs="Times New Roman"/>
          <w:sz w:val="28"/>
          <w:szCs w:val="28"/>
          <w:lang w:val="uk-UA"/>
        </w:rPr>
        <w:t>в</w:t>
      </w:r>
      <w:r w:rsidRPr="00FA69C7">
        <w:rPr>
          <w:rFonts w:ascii="Times New Roman" w:hAnsi="Times New Roman" w:cs="Times New Roman"/>
          <w:sz w:val="28"/>
          <w:szCs w:val="28"/>
          <w:lang w:val="uk-UA"/>
        </w:rPr>
        <w:t>икористовується у значенні збори, сукупність, реєстр, ка</w:t>
      </w:r>
      <w:r w:rsidR="00382FBF" w:rsidRPr="00FA69C7">
        <w:rPr>
          <w:rFonts w:ascii="Times New Roman" w:hAnsi="Times New Roman" w:cs="Times New Roman"/>
          <w:sz w:val="28"/>
          <w:szCs w:val="28"/>
          <w:lang w:val="uk-UA"/>
        </w:rPr>
        <w:t>талог, систематичний список. У «Словнику Академії Російської»</w:t>
      </w:r>
      <w:r w:rsidRPr="00FA69C7">
        <w:rPr>
          <w:rFonts w:ascii="Times New Roman" w:hAnsi="Times New Roman" w:cs="Times New Roman"/>
          <w:sz w:val="28"/>
          <w:szCs w:val="28"/>
          <w:lang w:val="uk-UA"/>
        </w:rPr>
        <w:t xml:space="preserve"> (1822) </w:t>
      </w:r>
      <w:r w:rsidR="00382FBF" w:rsidRPr="00FA69C7">
        <w:rPr>
          <w:rFonts w:ascii="Times New Roman" w:hAnsi="Times New Roman" w:cs="Times New Roman"/>
          <w:sz w:val="28"/>
          <w:szCs w:val="28"/>
          <w:lang w:val="uk-UA"/>
        </w:rPr>
        <w:t>поняття «</w:t>
      </w:r>
      <w:r w:rsidRPr="00FA69C7">
        <w:rPr>
          <w:rFonts w:ascii="Times New Roman" w:hAnsi="Times New Roman" w:cs="Times New Roman"/>
          <w:sz w:val="28"/>
          <w:szCs w:val="28"/>
          <w:lang w:val="uk-UA"/>
        </w:rPr>
        <w:t>стан</w:t>
      </w:r>
      <w:r w:rsidR="00382FBF" w:rsidRPr="00FA69C7">
        <w:rPr>
          <w:rFonts w:ascii="Times New Roman" w:hAnsi="Times New Roman" w:cs="Times New Roman"/>
          <w:sz w:val="28"/>
          <w:szCs w:val="28"/>
          <w:lang w:val="uk-UA"/>
        </w:rPr>
        <w:t>» тлумачиться як «</w:t>
      </w:r>
      <w:r w:rsidRPr="00FA69C7">
        <w:rPr>
          <w:rFonts w:ascii="Times New Roman" w:hAnsi="Times New Roman" w:cs="Times New Roman"/>
          <w:sz w:val="28"/>
          <w:szCs w:val="28"/>
          <w:lang w:val="uk-UA"/>
        </w:rPr>
        <w:t>суспільство</w:t>
      </w:r>
      <w:r w:rsidR="00382FBF" w:rsidRPr="00FA69C7">
        <w:rPr>
          <w:rFonts w:ascii="Times New Roman" w:hAnsi="Times New Roman" w:cs="Times New Roman"/>
          <w:sz w:val="28"/>
          <w:szCs w:val="28"/>
          <w:lang w:val="uk-UA"/>
        </w:rPr>
        <w:t>,</w:t>
      </w:r>
      <w:r w:rsidRPr="00FA69C7">
        <w:rPr>
          <w:rFonts w:ascii="Times New Roman" w:hAnsi="Times New Roman" w:cs="Times New Roman"/>
          <w:sz w:val="28"/>
          <w:szCs w:val="28"/>
          <w:lang w:val="uk-UA"/>
        </w:rPr>
        <w:t xml:space="preserve"> що складається з відомого числа членів</w:t>
      </w:r>
      <w:r w:rsidR="00382FBF" w:rsidRPr="00FA69C7">
        <w:rPr>
          <w:rFonts w:ascii="Times New Roman" w:hAnsi="Times New Roman" w:cs="Times New Roman"/>
          <w:sz w:val="28"/>
          <w:szCs w:val="28"/>
          <w:lang w:val="uk-UA"/>
        </w:rPr>
        <w:t>»</w:t>
      </w:r>
      <w:r w:rsidRPr="00FA69C7">
        <w:rPr>
          <w:rFonts w:ascii="Times New Roman" w:hAnsi="Times New Roman" w:cs="Times New Roman"/>
          <w:sz w:val="28"/>
          <w:szCs w:val="28"/>
          <w:lang w:val="uk-UA"/>
        </w:rPr>
        <w:t xml:space="preserve">. У ХІХ столітті існувало два значення цього </w:t>
      </w:r>
      <w:r w:rsidR="00382FBF" w:rsidRPr="00FA69C7">
        <w:rPr>
          <w:rFonts w:ascii="Times New Roman" w:hAnsi="Times New Roman" w:cs="Times New Roman"/>
          <w:sz w:val="28"/>
          <w:szCs w:val="28"/>
          <w:lang w:val="uk-UA"/>
        </w:rPr>
        <w:t>поняття</w:t>
      </w:r>
      <w:r w:rsidRPr="00FA69C7">
        <w:rPr>
          <w:rFonts w:ascii="Times New Roman" w:hAnsi="Times New Roman" w:cs="Times New Roman"/>
          <w:sz w:val="28"/>
          <w:szCs w:val="28"/>
          <w:lang w:val="uk-UA"/>
        </w:rPr>
        <w:t xml:space="preserve">: </w:t>
      </w:r>
    </w:p>
    <w:p w:rsidR="00295BCA" w:rsidRPr="00FA69C7" w:rsidRDefault="00A14E3A" w:rsidP="00382FBF">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1) громадська група, класова організація із закріпленими законом спадковими правами та обов'язками</w:t>
      </w:r>
      <w:r w:rsidR="00295BCA" w:rsidRPr="00FA69C7">
        <w:rPr>
          <w:rFonts w:ascii="Times New Roman" w:hAnsi="Times New Roman" w:cs="Times New Roman"/>
          <w:sz w:val="28"/>
          <w:szCs w:val="28"/>
          <w:lang w:val="uk-UA"/>
        </w:rPr>
        <w:t>;</w:t>
      </w:r>
    </w:p>
    <w:p w:rsidR="0079645B" w:rsidRPr="00FA69C7" w:rsidRDefault="00A14E3A" w:rsidP="00382FBF">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2) корпорація, група осіб, об'єднаних професійними інтересами або однорідними заняттями. </w:t>
      </w:r>
    </w:p>
    <w:p w:rsidR="00FC1356" w:rsidRPr="00FA69C7" w:rsidRDefault="00A14E3A" w:rsidP="00382FBF">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В Енциклопедії Брокгауза і Ефрона міститься таке трактування </w:t>
      </w:r>
      <w:r w:rsidR="00382FBF" w:rsidRPr="00FA69C7">
        <w:rPr>
          <w:rFonts w:ascii="Times New Roman" w:hAnsi="Times New Roman" w:cs="Times New Roman"/>
          <w:sz w:val="28"/>
          <w:szCs w:val="28"/>
          <w:lang w:val="uk-UA"/>
        </w:rPr>
        <w:t>поняття</w:t>
      </w:r>
      <w:r w:rsidRPr="00FA69C7">
        <w:rPr>
          <w:rFonts w:ascii="Times New Roman" w:hAnsi="Times New Roman" w:cs="Times New Roman"/>
          <w:sz w:val="28"/>
          <w:szCs w:val="28"/>
          <w:lang w:val="uk-UA"/>
        </w:rPr>
        <w:t xml:space="preserve"> </w:t>
      </w:r>
      <w:r w:rsidR="00382FBF" w:rsidRPr="00FA69C7">
        <w:rPr>
          <w:rFonts w:ascii="Times New Roman" w:hAnsi="Times New Roman" w:cs="Times New Roman"/>
          <w:sz w:val="28"/>
          <w:szCs w:val="28"/>
          <w:lang w:val="uk-UA"/>
        </w:rPr>
        <w:t>«</w:t>
      </w:r>
      <w:r w:rsidRPr="00FA69C7">
        <w:rPr>
          <w:rFonts w:ascii="Times New Roman" w:hAnsi="Times New Roman" w:cs="Times New Roman"/>
          <w:sz w:val="28"/>
          <w:szCs w:val="28"/>
          <w:lang w:val="uk-UA"/>
        </w:rPr>
        <w:t>стан</w:t>
      </w:r>
      <w:r w:rsidR="00382FBF" w:rsidRPr="00FA69C7">
        <w:rPr>
          <w:rFonts w:ascii="Times New Roman" w:hAnsi="Times New Roman" w:cs="Times New Roman"/>
          <w:sz w:val="28"/>
          <w:szCs w:val="28"/>
          <w:lang w:val="uk-UA"/>
        </w:rPr>
        <w:t>»</w:t>
      </w:r>
      <w:r w:rsidRPr="00FA69C7">
        <w:rPr>
          <w:rFonts w:ascii="Times New Roman" w:hAnsi="Times New Roman" w:cs="Times New Roman"/>
          <w:sz w:val="28"/>
          <w:szCs w:val="28"/>
          <w:lang w:val="uk-UA"/>
        </w:rPr>
        <w:t xml:space="preserve">: </w:t>
      </w:r>
      <w:r w:rsidR="00382FBF" w:rsidRPr="00FA69C7">
        <w:rPr>
          <w:rFonts w:ascii="Times New Roman" w:hAnsi="Times New Roman" w:cs="Times New Roman"/>
          <w:sz w:val="28"/>
          <w:szCs w:val="28"/>
          <w:lang w:val="uk-UA"/>
        </w:rPr>
        <w:t>«</w:t>
      </w:r>
      <w:r w:rsidRPr="00FA69C7">
        <w:rPr>
          <w:rFonts w:ascii="Times New Roman" w:hAnsi="Times New Roman" w:cs="Times New Roman"/>
          <w:sz w:val="28"/>
          <w:szCs w:val="28"/>
          <w:lang w:val="uk-UA"/>
        </w:rPr>
        <w:t>окрема група підданих, своїм юридичним становищем певним чином відрізняється від решти населення, причому відмінності ці передаються у спадок</w:t>
      </w:r>
      <w:r w:rsidR="00382FBF" w:rsidRPr="00FA69C7">
        <w:rPr>
          <w:rFonts w:ascii="Times New Roman" w:hAnsi="Times New Roman" w:cs="Times New Roman"/>
          <w:sz w:val="28"/>
          <w:szCs w:val="28"/>
          <w:lang w:val="uk-UA"/>
        </w:rPr>
        <w:t>» [</w:t>
      </w:r>
      <w:r w:rsidR="0079645B" w:rsidRPr="00FA69C7">
        <w:rPr>
          <w:rFonts w:ascii="Times New Roman" w:hAnsi="Times New Roman" w:cs="Times New Roman"/>
          <w:sz w:val="28"/>
          <w:szCs w:val="28"/>
          <w:lang w:val="uk-UA"/>
        </w:rPr>
        <w:t>30</w:t>
      </w:r>
      <w:r w:rsidR="00382FBF" w:rsidRPr="00FA69C7">
        <w:rPr>
          <w:rFonts w:ascii="Times New Roman" w:hAnsi="Times New Roman" w:cs="Times New Roman"/>
          <w:sz w:val="28"/>
          <w:szCs w:val="28"/>
          <w:lang w:val="uk-UA"/>
        </w:rPr>
        <w:t>].</w:t>
      </w:r>
    </w:p>
    <w:p w:rsidR="00D12F53" w:rsidRPr="00FA69C7" w:rsidRDefault="00D12F53" w:rsidP="00382FBF">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У IX томі Зводу законів ХІХ століття Російської імперії (стаття 2) жителі ділилися на чотири основні групи:</w:t>
      </w:r>
    </w:p>
    <w:p w:rsidR="00D12F53" w:rsidRPr="00FA69C7" w:rsidRDefault="00D12F53" w:rsidP="00D12F53">
      <w:pPr>
        <w:pStyle w:val="a3"/>
        <w:numPr>
          <w:ilvl w:val="0"/>
          <w:numId w:val="13"/>
        </w:numPr>
        <w:spacing w:after="0" w:line="360" w:lineRule="auto"/>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дворянство;</w:t>
      </w:r>
    </w:p>
    <w:p w:rsidR="00D12F53" w:rsidRPr="00FA69C7" w:rsidRDefault="00D12F53" w:rsidP="00D12F53">
      <w:pPr>
        <w:pStyle w:val="a3"/>
        <w:numPr>
          <w:ilvl w:val="0"/>
          <w:numId w:val="13"/>
        </w:numPr>
        <w:spacing w:after="0" w:line="360" w:lineRule="auto"/>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духовенство;</w:t>
      </w:r>
    </w:p>
    <w:p w:rsidR="00D12F53" w:rsidRPr="00FA69C7" w:rsidRDefault="00D12F53" w:rsidP="00D12F53">
      <w:pPr>
        <w:pStyle w:val="a3"/>
        <w:numPr>
          <w:ilvl w:val="0"/>
          <w:numId w:val="13"/>
        </w:numPr>
        <w:spacing w:after="0" w:line="360" w:lineRule="auto"/>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міські обивателі;</w:t>
      </w:r>
    </w:p>
    <w:p w:rsidR="00D12F53" w:rsidRPr="00FA69C7" w:rsidRDefault="00D12F53" w:rsidP="00D12F53">
      <w:pPr>
        <w:pStyle w:val="a3"/>
        <w:numPr>
          <w:ilvl w:val="0"/>
          <w:numId w:val="13"/>
        </w:numPr>
        <w:spacing w:after="0" w:line="360" w:lineRule="auto"/>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lastRenderedPageBreak/>
        <w:t>селяни.</w:t>
      </w:r>
    </w:p>
    <w:p w:rsidR="00295BCA" w:rsidRPr="00FA69C7" w:rsidRDefault="00295BCA" w:rsidP="00D12F53">
      <w:pPr>
        <w:spacing w:after="0" w:line="360" w:lineRule="auto"/>
        <w:ind w:left="567"/>
        <w:jc w:val="both"/>
        <w:rPr>
          <w:rFonts w:ascii="Times New Roman" w:hAnsi="Times New Roman" w:cs="Times New Roman"/>
          <w:sz w:val="28"/>
          <w:szCs w:val="28"/>
          <w:lang w:val="uk-UA"/>
        </w:rPr>
      </w:pPr>
    </w:p>
    <w:p w:rsidR="00D12F53" w:rsidRPr="00FA69C7" w:rsidRDefault="00D12F53" w:rsidP="00D12F53">
      <w:pPr>
        <w:spacing w:after="0" w:line="360" w:lineRule="auto"/>
        <w:ind w:left="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Міські обивателі ділилися на різні категорії:</w:t>
      </w:r>
    </w:p>
    <w:p w:rsidR="00D12F53" w:rsidRPr="00FA69C7" w:rsidRDefault="00D12F53" w:rsidP="00D12F53">
      <w:pPr>
        <w:pStyle w:val="a3"/>
        <w:numPr>
          <w:ilvl w:val="0"/>
          <w:numId w:val="3"/>
        </w:numPr>
        <w:spacing w:after="0" w:line="360" w:lineRule="auto"/>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почесні громадяни;</w:t>
      </w:r>
    </w:p>
    <w:p w:rsidR="00D12F53" w:rsidRPr="00FA69C7" w:rsidRDefault="00D12F53" w:rsidP="00D12F53">
      <w:pPr>
        <w:pStyle w:val="a3"/>
        <w:numPr>
          <w:ilvl w:val="0"/>
          <w:numId w:val="3"/>
        </w:numPr>
        <w:spacing w:after="0" w:line="360" w:lineRule="auto"/>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купці;</w:t>
      </w:r>
    </w:p>
    <w:p w:rsidR="00D12F53" w:rsidRPr="00FA69C7" w:rsidRDefault="00D12F53" w:rsidP="00D12F53">
      <w:pPr>
        <w:pStyle w:val="a3"/>
        <w:numPr>
          <w:ilvl w:val="0"/>
          <w:numId w:val="3"/>
        </w:numPr>
        <w:spacing w:after="0" w:line="360" w:lineRule="auto"/>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міщани (або посадські);</w:t>
      </w:r>
    </w:p>
    <w:p w:rsidR="00D12F53" w:rsidRPr="00FA69C7" w:rsidRDefault="00D12F53" w:rsidP="00D12F53">
      <w:pPr>
        <w:pStyle w:val="a3"/>
        <w:numPr>
          <w:ilvl w:val="0"/>
          <w:numId w:val="3"/>
        </w:numPr>
        <w:spacing w:after="0" w:line="360" w:lineRule="auto"/>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ремісники (або цехові);</w:t>
      </w:r>
    </w:p>
    <w:p w:rsidR="00D12F53" w:rsidRPr="00FA69C7" w:rsidRDefault="00D12F53" w:rsidP="00D12F53">
      <w:pPr>
        <w:pStyle w:val="a3"/>
        <w:numPr>
          <w:ilvl w:val="0"/>
          <w:numId w:val="3"/>
        </w:numPr>
        <w:spacing w:after="0" w:line="360" w:lineRule="auto"/>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робітники.</w:t>
      </w:r>
    </w:p>
    <w:p w:rsidR="00D12F53" w:rsidRPr="00FA69C7" w:rsidRDefault="00D12F53" w:rsidP="005238B5">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З другої половини ХІХ ст. відбувався значний сплеск буржуазних відносин</w:t>
      </w:r>
      <w:r w:rsidR="005238B5" w:rsidRPr="00FA69C7">
        <w:rPr>
          <w:rFonts w:ascii="Times New Roman" w:hAnsi="Times New Roman" w:cs="Times New Roman"/>
          <w:sz w:val="28"/>
          <w:szCs w:val="28"/>
          <w:lang w:val="uk-UA"/>
        </w:rPr>
        <w:t xml:space="preserve"> і купецький прошарок суспільства почав відігравати значну роль у житті країни, не тільки економічному, але й культурному. Заможні купці виступали покровителями мистецтв, фінансували діяльність російських художників-передвижників, закладали художні галереї (Павло Третьяков), підтримували літературний рух виданням альманахів та журналів.</w:t>
      </w:r>
    </w:p>
    <w:p w:rsidR="00515D51" w:rsidRPr="00FA69C7" w:rsidRDefault="005238B5" w:rsidP="00515D51">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У творчості Олександра Островського значна увага приділяється опису нових російських буржуа, зокрема в п’єсі «Безприданниця» вони виступають в ролі нових хазяїв Росії.</w:t>
      </w:r>
      <w:r w:rsidR="00515D51" w:rsidRPr="00FA69C7">
        <w:rPr>
          <w:rFonts w:ascii="Times New Roman" w:hAnsi="Times New Roman" w:cs="Times New Roman"/>
          <w:sz w:val="28"/>
          <w:szCs w:val="28"/>
          <w:lang w:val="uk-UA"/>
        </w:rPr>
        <w:t xml:space="preserve"> Події відбувається у великому місті Бряхимові на Волзі.</w:t>
      </w:r>
      <w:r w:rsidR="00325F5D" w:rsidRPr="00FA69C7">
        <w:rPr>
          <w:rFonts w:ascii="Times New Roman" w:hAnsi="Times New Roman" w:cs="Times New Roman"/>
          <w:sz w:val="28"/>
          <w:szCs w:val="28"/>
          <w:lang w:val="uk-UA"/>
        </w:rPr>
        <w:t xml:space="preserve"> </w:t>
      </w:r>
    </w:p>
    <w:p w:rsidR="005238B5" w:rsidRPr="00FA69C7" w:rsidRDefault="005238B5" w:rsidP="005238B5">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Дійовими особами </w:t>
      </w:r>
      <w:r w:rsidR="00515D51" w:rsidRPr="00FA69C7">
        <w:rPr>
          <w:rFonts w:ascii="Times New Roman" w:hAnsi="Times New Roman" w:cs="Times New Roman"/>
          <w:sz w:val="28"/>
          <w:szCs w:val="28"/>
          <w:lang w:val="uk-UA"/>
        </w:rPr>
        <w:t xml:space="preserve">п’єси </w:t>
      </w:r>
      <w:r w:rsidRPr="00FA69C7">
        <w:rPr>
          <w:rFonts w:ascii="Times New Roman" w:hAnsi="Times New Roman" w:cs="Times New Roman"/>
          <w:sz w:val="28"/>
          <w:szCs w:val="28"/>
          <w:lang w:val="uk-UA"/>
        </w:rPr>
        <w:t>виступають такі герої:</w:t>
      </w:r>
    </w:p>
    <w:p w:rsidR="00515D51" w:rsidRPr="00FA69C7" w:rsidRDefault="00515D51" w:rsidP="005238B5">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b/>
          <w:sz w:val="28"/>
          <w:szCs w:val="28"/>
          <w:lang w:val="uk-UA"/>
        </w:rPr>
        <w:t>Купці з величезними статками</w:t>
      </w:r>
      <w:r w:rsidRPr="00FA69C7">
        <w:rPr>
          <w:rFonts w:ascii="Times New Roman" w:hAnsi="Times New Roman" w:cs="Times New Roman"/>
          <w:sz w:val="28"/>
          <w:szCs w:val="28"/>
          <w:lang w:val="uk-UA"/>
        </w:rPr>
        <w:t>:</w:t>
      </w:r>
    </w:p>
    <w:p w:rsidR="00515D51" w:rsidRPr="00FA69C7" w:rsidRDefault="00515D51" w:rsidP="00515D51">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i/>
          <w:sz w:val="28"/>
          <w:szCs w:val="28"/>
          <w:lang w:val="uk-UA"/>
        </w:rPr>
        <w:t>Мокій Парменович Кнуров</w:t>
      </w:r>
      <w:r w:rsidRPr="00FA69C7">
        <w:rPr>
          <w:rFonts w:ascii="Times New Roman" w:hAnsi="Times New Roman" w:cs="Times New Roman"/>
          <w:sz w:val="28"/>
          <w:szCs w:val="28"/>
          <w:lang w:val="uk-UA"/>
        </w:rPr>
        <w:t>, з великих ділків останнього часу, літня людина, з величезним статком.</w:t>
      </w:r>
    </w:p>
    <w:p w:rsidR="00515D51" w:rsidRPr="00FA69C7" w:rsidRDefault="00515D51" w:rsidP="00515D51">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i/>
          <w:sz w:val="28"/>
          <w:szCs w:val="28"/>
          <w:lang w:val="uk-UA"/>
        </w:rPr>
        <w:t>Василь Данилич Вожеватов</w:t>
      </w:r>
      <w:r w:rsidRPr="00FA69C7">
        <w:rPr>
          <w:rFonts w:ascii="Times New Roman" w:hAnsi="Times New Roman" w:cs="Times New Roman"/>
          <w:sz w:val="28"/>
          <w:szCs w:val="28"/>
          <w:lang w:val="uk-UA"/>
        </w:rPr>
        <w:t>, дуже молодий чоловік, один із представників багатої торгової фірми; по костюму європеєць.</w:t>
      </w:r>
    </w:p>
    <w:p w:rsidR="00515D51" w:rsidRPr="00FA69C7" w:rsidRDefault="00515D51" w:rsidP="00515D51">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i/>
          <w:sz w:val="28"/>
          <w:szCs w:val="28"/>
          <w:lang w:val="uk-UA"/>
        </w:rPr>
        <w:t>Сергій Сергійович Паратов</w:t>
      </w:r>
      <w:r w:rsidRPr="00FA69C7">
        <w:rPr>
          <w:rFonts w:ascii="Times New Roman" w:hAnsi="Times New Roman" w:cs="Times New Roman"/>
          <w:sz w:val="28"/>
          <w:szCs w:val="28"/>
          <w:lang w:val="uk-UA"/>
        </w:rPr>
        <w:t>, блискучий барин, із судногосподарів, років за 30.</w:t>
      </w:r>
    </w:p>
    <w:p w:rsidR="00515D51" w:rsidRPr="00FA69C7" w:rsidRDefault="00515D51" w:rsidP="005238B5">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b/>
          <w:sz w:val="28"/>
          <w:szCs w:val="28"/>
          <w:lang w:val="uk-UA"/>
        </w:rPr>
        <w:t>Збідніле купецтво</w:t>
      </w:r>
      <w:r w:rsidRPr="00FA69C7">
        <w:rPr>
          <w:rFonts w:ascii="Times New Roman" w:hAnsi="Times New Roman" w:cs="Times New Roman"/>
          <w:sz w:val="28"/>
          <w:szCs w:val="28"/>
          <w:lang w:val="uk-UA"/>
        </w:rPr>
        <w:t>:</w:t>
      </w:r>
    </w:p>
    <w:p w:rsidR="005238B5" w:rsidRPr="00FA69C7" w:rsidRDefault="005238B5" w:rsidP="005238B5">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i/>
          <w:sz w:val="28"/>
          <w:szCs w:val="28"/>
          <w:lang w:val="uk-UA"/>
        </w:rPr>
        <w:t>Харита Ігнатівна Огудалова</w:t>
      </w:r>
      <w:r w:rsidRPr="00FA69C7">
        <w:rPr>
          <w:rFonts w:ascii="Times New Roman" w:hAnsi="Times New Roman" w:cs="Times New Roman"/>
          <w:sz w:val="28"/>
          <w:szCs w:val="28"/>
          <w:lang w:val="uk-UA"/>
        </w:rPr>
        <w:t>, вдова середнього віку; одягнена витончено, але сміливо і не по літах.</w:t>
      </w:r>
    </w:p>
    <w:p w:rsidR="005238B5" w:rsidRPr="00FA69C7" w:rsidRDefault="005238B5" w:rsidP="005238B5">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i/>
          <w:sz w:val="28"/>
          <w:szCs w:val="28"/>
          <w:lang w:val="uk-UA"/>
        </w:rPr>
        <w:lastRenderedPageBreak/>
        <w:t>Лариса Дмитрівна</w:t>
      </w:r>
      <w:r w:rsidRPr="00FA69C7">
        <w:rPr>
          <w:rFonts w:ascii="Times New Roman" w:hAnsi="Times New Roman" w:cs="Times New Roman"/>
          <w:sz w:val="28"/>
          <w:szCs w:val="28"/>
          <w:lang w:val="uk-UA"/>
        </w:rPr>
        <w:t>, її дочка, дівчина; одягнена багато, але скромно.</w:t>
      </w:r>
    </w:p>
    <w:p w:rsidR="00515D51" w:rsidRPr="00FA69C7" w:rsidRDefault="00515D51" w:rsidP="005238B5">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b/>
          <w:sz w:val="28"/>
          <w:szCs w:val="28"/>
          <w:lang w:val="uk-UA"/>
        </w:rPr>
        <w:t>Міщан</w:t>
      </w:r>
      <w:r w:rsidR="000F7B38">
        <w:rPr>
          <w:rFonts w:ascii="Times New Roman" w:hAnsi="Times New Roman" w:cs="Times New Roman"/>
          <w:b/>
          <w:sz w:val="28"/>
          <w:szCs w:val="28"/>
          <w:lang w:val="uk-UA"/>
        </w:rPr>
        <w:t>и</w:t>
      </w:r>
      <w:r w:rsidRPr="00FA69C7">
        <w:rPr>
          <w:rFonts w:ascii="Times New Roman" w:hAnsi="Times New Roman" w:cs="Times New Roman"/>
          <w:sz w:val="28"/>
          <w:szCs w:val="28"/>
          <w:lang w:val="uk-UA"/>
        </w:rPr>
        <w:t>:</w:t>
      </w:r>
    </w:p>
    <w:p w:rsidR="00515D51" w:rsidRPr="00FA69C7" w:rsidRDefault="00515D51" w:rsidP="00515D51">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i/>
          <w:sz w:val="28"/>
          <w:szCs w:val="28"/>
          <w:lang w:val="uk-UA"/>
        </w:rPr>
        <w:t>Юлій Капітонович Карандишев</w:t>
      </w:r>
      <w:r w:rsidRPr="00FA69C7">
        <w:rPr>
          <w:rFonts w:ascii="Times New Roman" w:hAnsi="Times New Roman" w:cs="Times New Roman"/>
          <w:sz w:val="28"/>
          <w:szCs w:val="28"/>
          <w:lang w:val="uk-UA"/>
        </w:rPr>
        <w:t>, молодий чоловік, небагатий чиновник.</w:t>
      </w:r>
    </w:p>
    <w:p w:rsidR="007C2958" w:rsidRPr="00FA69C7" w:rsidRDefault="007C2958" w:rsidP="007C2958">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i/>
          <w:sz w:val="28"/>
          <w:szCs w:val="28"/>
          <w:lang w:val="uk-UA"/>
        </w:rPr>
        <w:t>Гаврило</w:t>
      </w:r>
      <w:r w:rsidRPr="00FA69C7">
        <w:rPr>
          <w:rFonts w:ascii="Times New Roman" w:hAnsi="Times New Roman" w:cs="Times New Roman"/>
          <w:sz w:val="28"/>
          <w:szCs w:val="28"/>
          <w:lang w:val="uk-UA"/>
        </w:rPr>
        <w:t>, клубний буфетник та власник кавової на бульварі.</w:t>
      </w:r>
    </w:p>
    <w:p w:rsidR="007C2958" w:rsidRPr="00FA69C7" w:rsidRDefault="007C2958" w:rsidP="005238B5">
      <w:pPr>
        <w:spacing w:after="0" w:line="360" w:lineRule="auto"/>
        <w:ind w:firstLine="567"/>
        <w:jc w:val="both"/>
        <w:rPr>
          <w:rFonts w:ascii="Times New Roman" w:hAnsi="Times New Roman" w:cs="Times New Roman"/>
          <w:i/>
          <w:sz w:val="28"/>
          <w:szCs w:val="28"/>
          <w:lang w:val="uk-UA"/>
        </w:rPr>
      </w:pPr>
    </w:p>
    <w:p w:rsidR="007C2958" w:rsidRPr="00FA69C7" w:rsidRDefault="007C2958" w:rsidP="005238B5">
      <w:pPr>
        <w:spacing w:after="0" w:line="360" w:lineRule="auto"/>
        <w:ind w:firstLine="567"/>
        <w:jc w:val="both"/>
        <w:rPr>
          <w:rFonts w:ascii="Times New Roman" w:hAnsi="Times New Roman" w:cs="Times New Roman"/>
          <w:b/>
          <w:sz w:val="28"/>
          <w:szCs w:val="28"/>
          <w:lang w:val="uk-UA"/>
        </w:rPr>
      </w:pPr>
      <w:r w:rsidRPr="00FA69C7">
        <w:rPr>
          <w:rFonts w:ascii="Times New Roman" w:hAnsi="Times New Roman" w:cs="Times New Roman"/>
          <w:b/>
          <w:sz w:val="28"/>
          <w:szCs w:val="28"/>
          <w:lang w:val="uk-UA"/>
        </w:rPr>
        <w:t>Слуги:</w:t>
      </w:r>
    </w:p>
    <w:p w:rsidR="005238B5" w:rsidRPr="00FA69C7" w:rsidRDefault="005238B5" w:rsidP="005238B5">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i/>
          <w:sz w:val="28"/>
          <w:szCs w:val="28"/>
          <w:lang w:val="uk-UA"/>
        </w:rPr>
        <w:t>Робінзон</w:t>
      </w:r>
      <w:r w:rsidR="00515D51" w:rsidRPr="00FA69C7">
        <w:rPr>
          <w:rFonts w:ascii="Times New Roman" w:hAnsi="Times New Roman" w:cs="Times New Roman"/>
          <w:sz w:val="28"/>
          <w:szCs w:val="28"/>
          <w:lang w:val="uk-UA"/>
        </w:rPr>
        <w:t>, слуга</w:t>
      </w:r>
      <w:r w:rsidRPr="00FA69C7">
        <w:rPr>
          <w:rFonts w:ascii="Times New Roman" w:hAnsi="Times New Roman" w:cs="Times New Roman"/>
          <w:sz w:val="28"/>
          <w:szCs w:val="28"/>
          <w:lang w:val="uk-UA"/>
        </w:rPr>
        <w:t>.</w:t>
      </w:r>
    </w:p>
    <w:p w:rsidR="005238B5" w:rsidRPr="00FA69C7" w:rsidRDefault="005238B5" w:rsidP="005238B5">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i/>
          <w:sz w:val="28"/>
          <w:szCs w:val="28"/>
          <w:lang w:val="uk-UA"/>
        </w:rPr>
        <w:t>Іван</w:t>
      </w:r>
      <w:r w:rsidRPr="00FA69C7">
        <w:rPr>
          <w:rFonts w:ascii="Times New Roman" w:hAnsi="Times New Roman" w:cs="Times New Roman"/>
          <w:sz w:val="28"/>
          <w:szCs w:val="28"/>
          <w:lang w:val="uk-UA"/>
        </w:rPr>
        <w:t>, слуга в кав'ярні.</w:t>
      </w:r>
    </w:p>
    <w:p w:rsidR="00FD4EED" w:rsidRPr="00FA69C7" w:rsidRDefault="00FD4EED" w:rsidP="005238B5">
      <w:pPr>
        <w:spacing w:after="0" w:line="360" w:lineRule="auto"/>
        <w:ind w:firstLine="567"/>
        <w:jc w:val="both"/>
        <w:rPr>
          <w:rFonts w:ascii="Times New Roman" w:hAnsi="Times New Roman" w:cs="Times New Roman"/>
          <w:sz w:val="28"/>
          <w:szCs w:val="28"/>
          <w:lang w:val="uk-UA"/>
        </w:rPr>
      </w:pPr>
    </w:p>
    <w:p w:rsidR="005238B5" w:rsidRPr="00FA69C7" w:rsidRDefault="000B2264" w:rsidP="005238B5">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Про високий соціальний статус купця </w:t>
      </w:r>
      <w:r w:rsidR="004E1B6A" w:rsidRPr="00FA69C7">
        <w:rPr>
          <w:rFonts w:ascii="Times New Roman" w:hAnsi="Times New Roman" w:cs="Times New Roman"/>
          <w:sz w:val="28"/>
          <w:szCs w:val="28"/>
          <w:lang w:val="uk-UA"/>
        </w:rPr>
        <w:t xml:space="preserve">МОКІЯ ПАРМЕНОВИЧА КНУРОВА </w:t>
      </w:r>
      <w:r w:rsidRPr="00FA69C7">
        <w:rPr>
          <w:rFonts w:ascii="Times New Roman" w:hAnsi="Times New Roman" w:cs="Times New Roman"/>
          <w:sz w:val="28"/>
          <w:szCs w:val="28"/>
          <w:lang w:val="uk-UA"/>
        </w:rPr>
        <w:t xml:space="preserve">дізнаємося з самого початку п’єси, з розмови двох слуг: </w:t>
      </w:r>
    </w:p>
    <w:p w:rsidR="000B2264" w:rsidRPr="00FA69C7" w:rsidRDefault="000B2264" w:rsidP="000B2264">
      <w:pPr>
        <w:spacing w:after="0" w:line="360" w:lineRule="auto"/>
        <w:ind w:firstLine="567"/>
        <w:jc w:val="both"/>
        <w:rPr>
          <w:rFonts w:ascii="Times New Roman" w:hAnsi="Times New Roman" w:cs="Times New Roman"/>
          <w:sz w:val="28"/>
          <w:szCs w:val="28"/>
          <w:lang w:val="uk-UA"/>
        </w:rPr>
      </w:pPr>
    </w:p>
    <w:p w:rsidR="000B2264" w:rsidRPr="00FA69C7" w:rsidRDefault="000B2264" w:rsidP="000B226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lang w:val="uk-UA"/>
        </w:rPr>
        <w:t>«</w:t>
      </w:r>
      <w:r w:rsidRPr="00FA69C7">
        <w:rPr>
          <w:rFonts w:ascii="Times New Roman" w:hAnsi="Times New Roman" w:cs="Times New Roman"/>
          <w:sz w:val="28"/>
          <w:szCs w:val="28"/>
        </w:rPr>
        <w:t xml:space="preserve">Гаврило. Теперь чистая публика гуляет: вон Мокий Парменыч Кнуров </w:t>
      </w:r>
      <w:r w:rsidRPr="00FA69C7">
        <w:rPr>
          <w:rFonts w:ascii="Times New Roman" w:hAnsi="Times New Roman" w:cs="Times New Roman"/>
          <w:b/>
          <w:sz w:val="28"/>
          <w:szCs w:val="28"/>
        </w:rPr>
        <w:t>проминает</w:t>
      </w:r>
      <w:r w:rsidRPr="00FA69C7">
        <w:rPr>
          <w:rFonts w:ascii="Times New Roman" w:hAnsi="Times New Roman" w:cs="Times New Roman"/>
          <w:sz w:val="28"/>
          <w:szCs w:val="28"/>
        </w:rPr>
        <w:t xml:space="preserve"> себя.</w:t>
      </w:r>
    </w:p>
    <w:p w:rsidR="000B2264" w:rsidRPr="00FA69C7" w:rsidRDefault="000B2264" w:rsidP="000B226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Иван. Он каждое утро бульвар-то меряет взад и вперед, точно по обещанию. И для чего это он себя так утруждает?</w:t>
      </w:r>
    </w:p>
    <w:p w:rsidR="000B2264" w:rsidRPr="00FA69C7" w:rsidRDefault="000B2264" w:rsidP="000B226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Гаврило. </w:t>
      </w:r>
      <w:proofErr w:type="gramStart"/>
      <w:r w:rsidRPr="00FA69C7">
        <w:rPr>
          <w:rFonts w:ascii="Times New Roman" w:hAnsi="Times New Roman" w:cs="Times New Roman"/>
          <w:sz w:val="28"/>
          <w:szCs w:val="28"/>
        </w:rPr>
        <w:t>Для</w:t>
      </w:r>
      <w:proofErr w:type="gramEnd"/>
      <w:r w:rsidRPr="00FA69C7">
        <w:rPr>
          <w:rFonts w:ascii="Times New Roman" w:hAnsi="Times New Roman" w:cs="Times New Roman"/>
          <w:sz w:val="28"/>
          <w:szCs w:val="28"/>
        </w:rPr>
        <w:t xml:space="preserve"> </w:t>
      </w:r>
      <w:r w:rsidRPr="00FA69C7">
        <w:rPr>
          <w:rFonts w:ascii="Times New Roman" w:hAnsi="Times New Roman" w:cs="Times New Roman"/>
          <w:b/>
          <w:sz w:val="28"/>
          <w:szCs w:val="28"/>
        </w:rPr>
        <w:t>моциону</w:t>
      </w:r>
      <w:r w:rsidRPr="00FA69C7">
        <w:rPr>
          <w:rFonts w:ascii="Times New Roman" w:hAnsi="Times New Roman" w:cs="Times New Roman"/>
          <w:sz w:val="28"/>
          <w:szCs w:val="28"/>
        </w:rPr>
        <w:t>.</w:t>
      </w:r>
    </w:p>
    <w:p w:rsidR="000B2264" w:rsidRPr="00FA69C7" w:rsidRDefault="000B2264" w:rsidP="000B226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Иван. А моцион-то для чего?</w:t>
      </w:r>
    </w:p>
    <w:p w:rsidR="000B2264" w:rsidRPr="00FA69C7" w:rsidRDefault="000B2264" w:rsidP="000B226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Гаврило. Для аппетиту. А аппетит нужен ему </w:t>
      </w:r>
      <w:proofErr w:type="gramStart"/>
      <w:r w:rsidRPr="00FA69C7">
        <w:rPr>
          <w:rFonts w:ascii="Times New Roman" w:hAnsi="Times New Roman" w:cs="Times New Roman"/>
          <w:sz w:val="28"/>
          <w:szCs w:val="28"/>
        </w:rPr>
        <w:t>для</w:t>
      </w:r>
      <w:proofErr w:type="gramEnd"/>
      <w:r w:rsidRPr="00FA69C7">
        <w:rPr>
          <w:rFonts w:ascii="Times New Roman" w:hAnsi="Times New Roman" w:cs="Times New Roman"/>
          <w:sz w:val="28"/>
          <w:szCs w:val="28"/>
        </w:rPr>
        <w:t xml:space="preserve"> обеду. Какие обеды-то у него! Разве </w:t>
      </w:r>
      <w:proofErr w:type="gramStart"/>
      <w:r w:rsidRPr="00FA69C7">
        <w:rPr>
          <w:rFonts w:ascii="Times New Roman" w:hAnsi="Times New Roman" w:cs="Times New Roman"/>
          <w:sz w:val="28"/>
          <w:szCs w:val="28"/>
        </w:rPr>
        <w:t>без</w:t>
      </w:r>
      <w:proofErr w:type="gramEnd"/>
      <w:r w:rsidRPr="00FA69C7">
        <w:rPr>
          <w:rFonts w:ascii="Times New Roman" w:hAnsi="Times New Roman" w:cs="Times New Roman"/>
          <w:sz w:val="28"/>
          <w:szCs w:val="28"/>
        </w:rPr>
        <w:t xml:space="preserve"> моциону такой обед съешь?</w:t>
      </w:r>
    </w:p>
    <w:p w:rsidR="000B2264" w:rsidRPr="00FA69C7" w:rsidRDefault="000B2264" w:rsidP="000B226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Иван. Отчего это он все </w:t>
      </w:r>
      <w:r w:rsidRPr="00FA69C7">
        <w:rPr>
          <w:rFonts w:ascii="Times New Roman" w:hAnsi="Times New Roman" w:cs="Times New Roman"/>
          <w:b/>
          <w:sz w:val="28"/>
          <w:szCs w:val="28"/>
        </w:rPr>
        <w:t>молчит</w:t>
      </w:r>
      <w:r w:rsidRPr="00FA69C7">
        <w:rPr>
          <w:rFonts w:ascii="Times New Roman" w:hAnsi="Times New Roman" w:cs="Times New Roman"/>
          <w:sz w:val="28"/>
          <w:szCs w:val="28"/>
        </w:rPr>
        <w:t>?</w:t>
      </w:r>
    </w:p>
    <w:p w:rsidR="000B2264" w:rsidRPr="00FA69C7" w:rsidRDefault="000B2264" w:rsidP="000B226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Гаврило. «Молчит»! Чудак ты. Как же ты хочешь, чтоб он разговаривал, коли у него миллионы! С кем ему разговаривать? Есть человека два-три в городе, с ними он разговаривает, а больше не с кем; ну, он и молчит. Он и живет здесь не подолгу от этого от самого; да и не жил бы, кабы не дела. А разговаривать он ездит в Москву, в Петербург да за границу, там ему просторнее»</w:t>
      </w:r>
      <w:r w:rsidR="0079645B" w:rsidRPr="00FA69C7">
        <w:rPr>
          <w:rFonts w:ascii="Times New Roman" w:hAnsi="Times New Roman" w:cs="Times New Roman"/>
          <w:sz w:val="28"/>
          <w:szCs w:val="28"/>
          <w:lang w:val="uk-UA"/>
        </w:rPr>
        <w:t xml:space="preserve"> </w:t>
      </w:r>
      <w:r w:rsidR="0079645B" w:rsidRPr="00FA69C7">
        <w:rPr>
          <w:rFonts w:ascii="Times New Roman" w:hAnsi="Times New Roman" w:cs="Times New Roman"/>
          <w:sz w:val="28"/>
          <w:szCs w:val="28"/>
        </w:rPr>
        <w:t>[</w:t>
      </w:r>
      <w:r w:rsidR="0079645B" w:rsidRPr="00FA69C7">
        <w:rPr>
          <w:rFonts w:ascii="Times New Roman" w:hAnsi="Times New Roman" w:cs="Times New Roman"/>
          <w:sz w:val="28"/>
          <w:szCs w:val="28"/>
          <w:lang w:val="uk-UA"/>
        </w:rPr>
        <w:t>50</w:t>
      </w:r>
      <w:r w:rsidR="0079645B" w:rsidRPr="00FA69C7">
        <w:rPr>
          <w:rFonts w:ascii="Times New Roman" w:hAnsi="Times New Roman" w:cs="Times New Roman"/>
          <w:sz w:val="28"/>
          <w:szCs w:val="28"/>
        </w:rPr>
        <w:t>]</w:t>
      </w:r>
      <w:r w:rsidRPr="00FA69C7">
        <w:rPr>
          <w:rFonts w:ascii="Times New Roman" w:hAnsi="Times New Roman" w:cs="Times New Roman"/>
          <w:sz w:val="28"/>
          <w:szCs w:val="28"/>
        </w:rPr>
        <w:t>.</w:t>
      </w:r>
    </w:p>
    <w:p w:rsidR="000B2264" w:rsidRPr="00FA69C7" w:rsidRDefault="000B2264" w:rsidP="005238B5">
      <w:pPr>
        <w:spacing w:after="0" w:line="360" w:lineRule="auto"/>
        <w:ind w:firstLine="567"/>
        <w:jc w:val="both"/>
        <w:rPr>
          <w:rFonts w:ascii="Times New Roman" w:hAnsi="Times New Roman" w:cs="Times New Roman"/>
          <w:sz w:val="28"/>
          <w:szCs w:val="28"/>
          <w:lang w:val="uk-UA"/>
        </w:rPr>
      </w:pPr>
    </w:p>
    <w:p w:rsidR="00B034F2" w:rsidRPr="00FA69C7" w:rsidRDefault="000B2264" w:rsidP="00274228">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lastRenderedPageBreak/>
        <w:t xml:space="preserve">Мова двох слуг вирізняється просторіччям. </w:t>
      </w:r>
      <w:r w:rsidR="008C598D" w:rsidRPr="00FA69C7">
        <w:rPr>
          <w:rFonts w:ascii="Times New Roman" w:hAnsi="Times New Roman" w:cs="Times New Roman"/>
          <w:sz w:val="28"/>
          <w:szCs w:val="28"/>
          <w:lang w:val="uk-UA"/>
        </w:rPr>
        <w:t>В ній</w:t>
      </w:r>
      <w:r w:rsidRPr="00FA69C7">
        <w:rPr>
          <w:rFonts w:ascii="Times New Roman" w:hAnsi="Times New Roman" w:cs="Times New Roman"/>
          <w:sz w:val="28"/>
          <w:szCs w:val="28"/>
          <w:lang w:val="uk-UA"/>
        </w:rPr>
        <w:t xml:space="preserve"> </w:t>
      </w:r>
      <w:r w:rsidR="00B6280B" w:rsidRPr="00FA69C7">
        <w:rPr>
          <w:rFonts w:ascii="Times New Roman" w:hAnsi="Times New Roman" w:cs="Times New Roman"/>
          <w:sz w:val="28"/>
          <w:szCs w:val="28"/>
          <w:lang w:val="uk-UA"/>
        </w:rPr>
        <w:t xml:space="preserve">у спрощеній формі </w:t>
      </w:r>
      <w:r w:rsidRPr="00FA69C7">
        <w:rPr>
          <w:rFonts w:ascii="Times New Roman" w:hAnsi="Times New Roman" w:cs="Times New Roman"/>
          <w:sz w:val="28"/>
          <w:szCs w:val="28"/>
          <w:lang w:val="uk-UA"/>
        </w:rPr>
        <w:t>фігурують іноземні слова</w:t>
      </w:r>
      <w:r w:rsidR="00B6280B" w:rsidRPr="00FA69C7">
        <w:rPr>
          <w:rFonts w:ascii="Times New Roman" w:hAnsi="Times New Roman" w:cs="Times New Roman"/>
          <w:sz w:val="28"/>
          <w:szCs w:val="28"/>
          <w:lang w:val="uk-UA"/>
        </w:rPr>
        <w:t xml:space="preserve"> «</w:t>
      </w:r>
      <w:r w:rsidR="00B6280B" w:rsidRPr="00FA69C7">
        <w:rPr>
          <w:rFonts w:ascii="Times New Roman" w:hAnsi="Times New Roman" w:cs="Times New Roman"/>
          <w:i/>
          <w:sz w:val="28"/>
          <w:szCs w:val="28"/>
          <w:lang w:val="uk-UA"/>
        </w:rPr>
        <w:t>проминати себе</w:t>
      </w:r>
      <w:r w:rsidR="00B6280B" w:rsidRPr="00FA69C7">
        <w:rPr>
          <w:rFonts w:ascii="Times New Roman" w:hAnsi="Times New Roman" w:cs="Times New Roman"/>
          <w:sz w:val="28"/>
          <w:szCs w:val="28"/>
          <w:lang w:val="uk-UA"/>
        </w:rPr>
        <w:t>» (від «променад» – прогулянка) та «</w:t>
      </w:r>
      <w:r w:rsidR="00B6280B" w:rsidRPr="00FA69C7">
        <w:rPr>
          <w:rFonts w:ascii="Times New Roman" w:hAnsi="Times New Roman" w:cs="Times New Roman"/>
          <w:i/>
          <w:sz w:val="28"/>
          <w:szCs w:val="28"/>
          <w:lang w:val="uk-UA"/>
        </w:rPr>
        <w:t>моціон</w:t>
      </w:r>
      <w:r w:rsidR="00B6280B" w:rsidRPr="00FA69C7">
        <w:rPr>
          <w:rFonts w:ascii="Times New Roman" w:hAnsi="Times New Roman" w:cs="Times New Roman"/>
          <w:sz w:val="28"/>
          <w:szCs w:val="28"/>
          <w:lang w:val="uk-UA"/>
        </w:rPr>
        <w:t>» як символ красивого життя.</w:t>
      </w:r>
      <w:r w:rsidR="008C598D" w:rsidRPr="00FA69C7">
        <w:rPr>
          <w:rFonts w:ascii="Times New Roman" w:hAnsi="Times New Roman" w:cs="Times New Roman"/>
          <w:sz w:val="28"/>
          <w:szCs w:val="28"/>
          <w:lang w:val="uk-UA"/>
        </w:rPr>
        <w:t xml:space="preserve"> Комуніканти відзначають, що міліонер здебільшого мовчить у провінції, а «розмовляти їздить» в Москву, Петербург та за кордон.</w:t>
      </w:r>
      <w:r w:rsidR="00274228" w:rsidRPr="00FA69C7">
        <w:rPr>
          <w:rFonts w:ascii="Times New Roman" w:hAnsi="Times New Roman" w:cs="Times New Roman"/>
          <w:sz w:val="28"/>
          <w:szCs w:val="28"/>
          <w:lang w:val="uk-UA"/>
        </w:rPr>
        <w:t xml:space="preserve"> Відтак, оцінкою успішності Кнурова невибагливими спостерігачами є іноземні звички та зневажливе мовчання.</w:t>
      </w:r>
    </w:p>
    <w:p w:rsidR="008A1DA5" w:rsidRPr="00FA69C7" w:rsidRDefault="008A1DA5" w:rsidP="00274228">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Кнуров у розмові з Харитою Огудаловою щодо майбутнього весілля Лариси з чиновником Карандишевим не приховує свого презирства до останнього, відкрито констатує бідність Огудалових і не приймає ідею нерівного шлюбу. Концепт «гроші» домінує у розмові:</w:t>
      </w:r>
    </w:p>
    <w:p w:rsidR="008A1DA5" w:rsidRPr="00FA69C7" w:rsidRDefault="008A1DA5" w:rsidP="00274228">
      <w:pPr>
        <w:spacing w:after="0" w:line="360" w:lineRule="auto"/>
        <w:ind w:firstLine="567"/>
        <w:jc w:val="both"/>
        <w:rPr>
          <w:rFonts w:ascii="Times New Roman" w:hAnsi="Times New Roman" w:cs="Times New Roman"/>
          <w:sz w:val="28"/>
          <w:szCs w:val="28"/>
          <w:lang w:val="uk-UA"/>
        </w:rPr>
      </w:pPr>
    </w:p>
    <w:p w:rsidR="008A1DA5" w:rsidRPr="00FA69C7" w:rsidRDefault="008A1DA5" w:rsidP="008A1DA5">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lang w:val="uk-UA"/>
        </w:rPr>
        <w:t>«</w:t>
      </w:r>
      <w:r w:rsidRPr="00FA69C7">
        <w:rPr>
          <w:rFonts w:ascii="Times New Roman" w:hAnsi="Times New Roman" w:cs="Times New Roman"/>
          <w:sz w:val="28"/>
          <w:szCs w:val="28"/>
        </w:rPr>
        <w:t xml:space="preserve">Кнуров. Нашелся жених, который </w:t>
      </w:r>
      <w:r w:rsidRPr="00FA69C7">
        <w:rPr>
          <w:rFonts w:ascii="Times New Roman" w:hAnsi="Times New Roman" w:cs="Times New Roman"/>
          <w:b/>
          <w:sz w:val="28"/>
          <w:szCs w:val="28"/>
        </w:rPr>
        <w:t>берет без денег?</w:t>
      </w:r>
    </w:p>
    <w:p w:rsidR="008A1DA5" w:rsidRPr="00FA69C7" w:rsidRDefault="008A1DA5" w:rsidP="008A1DA5">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Огудалова. </w:t>
      </w:r>
      <w:r w:rsidRPr="00FA69C7">
        <w:rPr>
          <w:rFonts w:ascii="Times New Roman" w:hAnsi="Times New Roman" w:cs="Times New Roman"/>
          <w:b/>
          <w:sz w:val="28"/>
          <w:szCs w:val="28"/>
        </w:rPr>
        <w:t>Без денег</w:t>
      </w:r>
      <w:r w:rsidRPr="00FA69C7">
        <w:rPr>
          <w:rFonts w:ascii="Times New Roman" w:hAnsi="Times New Roman" w:cs="Times New Roman"/>
          <w:sz w:val="28"/>
          <w:szCs w:val="28"/>
        </w:rPr>
        <w:t>, Мокий Парменыч, где ж нам взять денег-то.</w:t>
      </w:r>
    </w:p>
    <w:p w:rsidR="008A1DA5" w:rsidRPr="00FA69C7" w:rsidRDefault="008A1DA5" w:rsidP="008A1DA5">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Кнуров. Что ж он, </w:t>
      </w:r>
      <w:r w:rsidRPr="00FA69C7">
        <w:rPr>
          <w:rFonts w:ascii="Times New Roman" w:hAnsi="Times New Roman" w:cs="Times New Roman"/>
          <w:b/>
          <w:sz w:val="28"/>
          <w:szCs w:val="28"/>
        </w:rPr>
        <w:t>средства имеет</w:t>
      </w:r>
      <w:r w:rsidRPr="00FA69C7">
        <w:rPr>
          <w:rFonts w:ascii="Times New Roman" w:hAnsi="Times New Roman" w:cs="Times New Roman"/>
          <w:sz w:val="28"/>
          <w:szCs w:val="28"/>
        </w:rPr>
        <w:t xml:space="preserve"> большие, жених-то ваш?</w:t>
      </w:r>
    </w:p>
    <w:p w:rsidR="008A1DA5" w:rsidRPr="00FA69C7" w:rsidRDefault="008A1DA5" w:rsidP="008A1DA5">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Огудалова</w:t>
      </w:r>
      <w:r w:rsidRPr="00FA69C7">
        <w:rPr>
          <w:rFonts w:ascii="Times New Roman" w:hAnsi="Times New Roman" w:cs="Times New Roman"/>
          <w:b/>
          <w:sz w:val="28"/>
          <w:szCs w:val="28"/>
        </w:rPr>
        <w:t>. Какие средства! Самые ограниченные</w:t>
      </w:r>
      <w:r w:rsidRPr="00FA69C7">
        <w:rPr>
          <w:rFonts w:ascii="Times New Roman" w:hAnsi="Times New Roman" w:cs="Times New Roman"/>
          <w:sz w:val="28"/>
          <w:szCs w:val="28"/>
        </w:rPr>
        <w:t>.</w:t>
      </w:r>
    </w:p>
    <w:p w:rsidR="008A1DA5" w:rsidRPr="00FA69C7" w:rsidRDefault="008A1DA5" w:rsidP="008A1DA5">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Кнуров. Да... А как вы полагаете, хорошо вы поступили, что отдаете Ларису Дмитриевну за </w:t>
      </w:r>
      <w:r w:rsidRPr="00FA69C7">
        <w:rPr>
          <w:rFonts w:ascii="Times New Roman" w:hAnsi="Times New Roman" w:cs="Times New Roman"/>
          <w:b/>
          <w:sz w:val="28"/>
          <w:szCs w:val="28"/>
        </w:rPr>
        <w:t>человека бедного</w:t>
      </w:r>
      <w:r w:rsidRPr="00FA69C7">
        <w:rPr>
          <w:rFonts w:ascii="Times New Roman" w:hAnsi="Times New Roman" w:cs="Times New Roman"/>
          <w:sz w:val="28"/>
          <w:szCs w:val="28"/>
        </w:rPr>
        <w:t>?</w:t>
      </w:r>
    </w:p>
    <w:p w:rsidR="008A1DA5" w:rsidRPr="00FA69C7" w:rsidRDefault="008A1DA5" w:rsidP="008A1DA5">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Огудалова. Не знаю, Мокий Парменыч. Я тут ни при чем, ее воля была.</w:t>
      </w:r>
    </w:p>
    <w:p w:rsidR="008A1DA5" w:rsidRPr="00FA69C7" w:rsidRDefault="008A1DA5" w:rsidP="008A1DA5">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Кнуров. Ну, а этот молодой человек, как, по-вашему: хорошо поступает?</w:t>
      </w:r>
    </w:p>
    <w:p w:rsidR="008A1DA5" w:rsidRPr="00FA69C7" w:rsidRDefault="008A1DA5" w:rsidP="008A1DA5">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Огудалова. Что ж, я нахожу, что это похвально с его стороны.</w:t>
      </w:r>
    </w:p>
    <w:p w:rsidR="008A1DA5" w:rsidRPr="00FA69C7" w:rsidRDefault="008A1DA5" w:rsidP="008A1DA5">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rPr>
        <w:t xml:space="preserve">Кнуров. Ничего тут нет похвального, напротив, это непохвально. Пожалуй, с своей точки зрения, он не глуп. Что он такое, кто его знал, кто на него обращал внимание! А теперь весь город заговорит про него, </w:t>
      </w:r>
      <w:r w:rsidRPr="00FA69C7">
        <w:rPr>
          <w:rFonts w:ascii="Times New Roman" w:hAnsi="Times New Roman" w:cs="Times New Roman"/>
          <w:b/>
          <w:sz w:val="28"/>
          <w:szCs w:val="28"/>
        </w:rPr>
        <w:t>он влезает в лучшее общество, он позволяет себе приглашать меня на обед</w:t>
      </w:r>
      <w:r w:rsidRPr="00FA69C7">
        <w:rPr>
          <w:rFonts w:ascii="Times New Roman" w:hAnsi="Times New Roman" w:cs="Times New Roman"/>
          <w:sz w:val="28"/>
          <w:szCs w:val="28"/>
        </w:rPr>
        <w:t>, например... Но вот что глупо: он не подумал или не захотел подумать, как и чем ему жить с такой женой. Вот об чем поговорить нам с вами следует</w:t>
      </w:r>
      <w:r w:rsidRPr="00FA69C7">
        <w:rPr>
          <w:rFonts w:ascii="Times New Roman" w:hAnsi="Times New Roman" w:cs="Times New Roman"/>
          <w:sz w:val="28"/>
          <w:szCs w:val="28"/>
          <w:lang w:val="uk-UA"/>
        </w:rPr>
        <w:t>»</w:t>
      </w:r>
      <w:r w:rsidR="0079645B" w:rsidRPr="00FA69C7">
        <w:t xml:space="preserve"> </w:t>
      </w:r>
      <w:r w:rsidR="0079645B" w:rsidRPr="00FA69C7">
        <w:rPr>
          <w:rFonts w:ascii="Times New Roman" w:hAnsi="Times New Roman" w:cs="Times New Roman"/>
          <w:sz w:val="28"/>
          <w:szCs w:val="28"/>
          <w:lang w:val="uk-UA"/>
        </w:rPr>
        <w:t>[50].</w:t>
      </w:r>
    </w:p>
    <w:p w:rsidR="008A1DA5" w:rsidRPr="00FA69C7" w:rsidRDefault="008A1DA5" w:rsidP="00274228">
      <w:pPr>
        <w:spacing w:after="0" w:line="360" w:lineRule="auto"/>
        <w:ind w:firstLine="567"/>
        <w:jc w:val="both"/>
        <w:rPr>
          <w:rFonts w:ascii="Times New Roman" w:hAnsi="Times New Roman" w:cs="Times New Roman"/>
          <w:sz w:val="28"/>
          <w:szCs w:val="28"/>
          <w:lang w:val="uk-UA"/>
        </w:rPr>
      </w:pPr>
    </w:p>
    <w:p w:rsidR="008A1DA5" w:rsidRPr="00FA69C7" w:rsidRDefault="008A1DA5" w:rsidP="00274228">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Кнуров відверто і цинічно пропонує Хариті Огудаловій зробити Ларису Дмитрівну своєю утриманкою після неминучого розірвання шлюбу з </w:t>
      </w:r>
      <w:r w:rsidRPr="00FA69C7">
        <w:rPr>
          <w:rFonts w:ascii="Times New Roman" w:hAnsi="Times New Roman" w:cs="Times New Roman"/>
          <w:sz w:val="28"/>
          <w:szCs w:val="28"/>
          <w:lang w:val="uk-UA"/>
        </w:rPr>
        <w:lastRenderedPageBreak/>
        <w:t>Карандешивим.</w:t>
      </w:r>
      <w:r w:rsidR="00BD6F49" w:rsidRPr="00FA69C7">
        <w:rPr>
          <w:rFonts w:ascii="Times New Roman" w:hAnsi="Times New Roman" w:cs="Times New Roman"/>
          <w:sz w:val="28"/>
          <w:szCs w:val="28"/>
          <w:lang w:val="uk-UA"/>
        </w:rPr>
        <w:t xml:space="preserve"> В останньому акті п’єси він знаходиться майже на порозі своєї мрії – зробити Ларису своєю коханкою, адже виграє домовленість за жеребкуванням з Вожеватим, якого вважав суперником. Автор демонструє ницість багатіїв, для яких кохання лише тільки угода і фраза «даю купецьке слово», що означає порядність звучить знущально з їх вуст:</w:t>
      </w:r>
    </w:p>
    <w:p w:rsidR="00BD6F49" w:rsidRPr="00FA69C7" w:rsidRDefault="00BD6F49" w:rsidP="00BD6F49">
      <w:pPr>
        <w:spacing w:after="0" w:line="360" w:lineRule="auto"/>
        <w:ind w:firstLine="567"/>
        <w:jc w:val="both"/>
        <w:rPr>
          <w:rFonts w:ascii="Times New Roman" w:hAnsi="Times New Roman" w:cs="Times New Roman"/>
          <w:sz w:val="28"/>
          <w:szCs w:val="28"/>
          <w:lang w:val="uk-UA"/>
        </w:rPr>
      </w:pPr>
    </w:p>
    <w:p w:rsidR="00BD6F49" w:rsidRPr="00FA69C7" w:rsidRDefault="00BD6F49" w:rsidP="00BD6F49">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«Вожеватов. То есть вы хотите сказать, что теперь представляется удобный случай взять ее с собой в Париж?</w:t>
      </w:r>
    </w:p>
    <w:p w:rsidR="00BD6F49" w:rsidRPr="00FA69C7" w:rsidRDefault="00BD6F49" w:rsidP="00BD6F49">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Кнуров. Да, пожалуй, если угодно: это одно и то же.</w:t>
      </w:r>
    </w:p>
    <w:p w:rsidR="00BD6F49" w:rsidRPr="00FA69C7" w:rsidRDefault="00BD6F49" w:rsidP="00BD6F49">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Вожеватов. Так за чем же дело стало? Кто мешает?</w:t>
      </w:r>
    </w:p>
    <w:p w:rsidR="00BD6F49" w:rsidRPr="00FA69C7" w:rsidRDefault="00BD6F49" w:rsidP="00BD6F49">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Кнуров. Вы мне мешаете, а я вам. Может быть, вы не боитесь соперничества? Я тоже не очень опасаюсь; а все-таки неловко, беспокойно; гораздо лучше, когда поле чисто.</w:t>
      </w:r>
    </w:p>
    <w:p w:rsidR="00BD6F49" w:rsidRPr="00FA69C7" w:rsidRDefault="00BD6F49" w:rsidP="00BD6F49">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Вожеватов. Отступного я не возьму, Мокий Парменыч.</w:t>
      </w:r>
    </w:p>
    <w:p w:rsidR="00BD6F49" w:rsidRPr="00FA69C7" w:rsidRDefault="00BD6F49" w:rsidP="00BD6F49">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Кнуров. Зачем отступное? Можно иначе как-нибудь.</w:t>
      </w:r>
    </w:p>
    <w:p w:rsidR="00BD6F49" w:rsidRPr="00FA69C7" w:rsidRDefault="00BD6F49" w:rsidP="00BD6F49">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Вожеватов. Да вот, лучше всего. (Вынимает из кармана монету и кладет под руку.) Орел или решетка?</w:t>
      </w:r>
    </w:p>
    <w:p w:rsidR="00BD6F49" w:rsidRPr="00FA69C7" w:rsidRDefault="00BD6F49" w:rsidP="00BD6F49">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Кнуров (в раздумье). Если скажу: орел, так проиграю; орел, конечно, вы. (Решительно.) Решетка.</w:t>
      </w:r>
    </w:p>
    <w:p w:rsidR="00BD6F49" w:rsidRPr="00FA69C7" w:rsidRDefault="00BD6F49" w:rsidP="00BD6F49">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Вожеватов (поднимая руку). Ваше. Значит, мне одному в Париж ехать. Я не в убытке; расходов меньше.</w:t>
      </w:r>
    </w:p>
    <w:p w:rsidR="00BD6F49" w:rsidRPr="00FA69C7" w:rsidRDefault="00BD6F49" w:rsidP="00BD6F49">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Кнуров. Только, Василий Данилыч, давши слово, держись; а не давши, крепись! Вы купец, вы должны понимать, что значит слово.</w:t>
      </w:r>
    </w:p>
    <w:p w:rsidR="00BD6F49" w:rsidRPr="00FA69C7" w:rsidRDefault="00BD6F49" w:rsidP="00BD6F49">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Вожеватов. Вы меня обижаете. Я сам знаю, что такое купеческое слово. Ведь я с вами дело имею, а не с Робинзоном.</w:t>
      </w:r>
    </w:p>
    <w:p w:rsidR="008A1DA5" w:rsidRPr="00FA69C7" w:rsidRDefault="00BD6F49" w:rsidP="00BD6F49">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Кнуров. Вон Сергей Сергеич идет с Ларисой Дмитриевной! Войдемте в кофейную, не будем им мешать».</w:t>
      </w:r>
    </w:p>
    <w:p w:rsidR="00274228" w:rsidRPr="00FA69C7" w:rsidRDefault="00B034F2" w:rsidP="00274228">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lang w:val="uk-UA"/>
        </w:rPr>
        <w:lastRenderedPageBreak/>
        <w:t xml:space="preserve">Інший персонаж з високим соціальним статусом, </w:t>
      </w:r>
      <w:r w:rsidR="009F5147" w:rsidRPr="00FA69C7">
        <w:rPr>
          <w:rFonts w:ascii="Times New Roman" w:hAnsi="Times New Roman" w:cs="Times New Roman"/>
          <w:sz w:val="28"/>
          <w:szCs w:val="28"/>
          <w:lang w:val="uk-UA"/>
        </w:rPr>
        <w:t>–</w:t>
      </w:r>
      <w:r w:rsidRPr="00FA69C7">
        <w:rPr>
          <w:rFonts w:ascii="Times New Roman" w:hAnsi="Times New Roman" w:cs="Times New Roman"/>
          <w:sz w:val="28"/>
          <w:szCs w:val="28"/>
          <w:lang w:val="uk-UA"/>
        </w:rPr>
        <w:t xml:space="preserve"> </w:t>
      </w:r>
      <w:r w:rsidR="004E1B6A" w:rsidRPr="00FA69C7">
        <w:rPr>
          <w:rFonts w:ascii="Times New Roman" w:hAnsi="Times New Roman" w:cs="Times New Roman"/>
          <w:sz w:val="28"/>
          <w:szCs w:val="28"/>
          <w:lang w:val="uk-UA"/>
        </w:rPr>
        <w:t>ВАСИЛЬ ДАНИЛИЧ ВОЖЕВАТОВ</w:t>
      </w:r>
      <w:r w:rsidRPr="00FA69C7">
        <w:rPr>
          <w:rFonts w:ascii="Times New Roman" w:hAnsi="Times New Roman" w:cs="Times New Roman"/>
          <w:sz w:val="28"/>
          <w:szCs w:val="28"/>
          <w:lang w:val="uk-UA"/>
        </w:rPr>
        <w:t xml:space="preserve">, навпаки, характеризується як людина балакуча. Кнуров із задоволенням спілкується з майже </w:t>
      </w:r>
      <w:r w:rsidR="0071281F" w:rsidRPr="00FA69C7">
        <w:rPr>
          <w:rFonts w:ascii="Times New Roman" w:hAnsi="Times New Roman" w:cs="Times New Roman"/>
          <w:sz w:val="28"/>
          <w:szCs w:val="28"/>
          <w:lang w:val="uk-UA"/>
        </w:rPr>
        <w:t>рівним йому Вожеватовим:</w:t>
      </w:r>
    </w:p>
    <w:p w:rsidR="00B034F2" w:rsidRPr="00FA69C7" w:rsidRDefault="00B034F2" w:rsidP="00B034F2">
      <w:pPr>
        <w:spacing w:after="0" w:line="360" w:lineRule="auto"/>
        <w:ind w:firstLine="567"/>
        <w:jc w:val="both"/>
        <w:rPr>
          <w:rFonts w:ascii="Times New Roman" w:hAnsi="Times New Roman" w:cs="Times New Roman"/>
          <w:sz w:val="28"/>
          <w:szCs w:val="28"/>
          <w:lang w:val="uk-UA"/>
        </w:rPr>
      </w:pPr>
    </w:p>
    <w:p w:rsidR="00B034F2" w:rsidRPr="00FA69C7" w:rsidRDefault="00B034F2" w:rsidP="00B034F2">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lang w:val="uk-UA"/>
        </w:rPr>
        <w:t>«</w:t>
      </w:r>
      <w:r w:rsidRPr="00FA69C7">
        <w:rPr>
          <w:rFonts w:ascii="Times New Roman" w:hAnsi="Times New Roman" w:cs="Times New Roman"/>
          <w:sz w:val="28"/>
          <w:szCs w:val="28"/>
        </w:rPr>
        <w:t>Вожеватов (почтительно кланяясь). Мокий Парменыч, честь имею кланяться!</w:t>
      </w:r>
    </w:p>
    <w:p w:rsidR="00B034F2" w:rsidRPr="00FA69C7" w:rsidRDefault="00B034F2" w:rsidP="00B034F2">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Кнуров. А! Василий Данилыч! (Подает руку.) Откуда?</w:t>
      </w:r>
    </w:p>
    <w:p w:rsidR="00274228" w:rsidRPr="00FA69C7" w:rsidRDefault="00B034F2" w:rsidP="00B034F2">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rPr>
        <w:t>Вожеватов. С пристани. (Садится)</w:t>
      </w:r>
      <w:r w:rsidRPr="00FA69C7">
        <w:rPr>
          <w:rFonts w:ascii="Times New Roman" w:hAnsi="Times New Roman" w:cs="Times New Roman"/>
          <w:sz w:val="28"/>
          <w:szCs w:val="28"/>
          <w:lang w:val="uk-UA"/>
        </w:rPr>
        <w:t>»</w:t>
      </w:r>
      <w:r w:rsidR="0079645B" w:rsidRPr="00FA69C7">
        <w:t xml:space="preserve"> </w:t>
      </w:r>
      <w:r w:rsidR="0079645B" w:rsidRPr="00FA69C7">
        <w:rPr>
          <w:rFonts w:ascii="Times New Roman" w:hAnsi="Times New Roman" w:cs="Times New Roman"/>
          <w:sz w:val="28"/>
          <w:szCs w:val="28"/>
          <w:lang w:val="uk-UA"/>
        </w:rPr>
        <w:t>[50].</w:t>
      </w:r>
    </w:p>
    <w:p w:rsidR="00B034F2" w:rsidRPr="00FA69C7" w:rsidRDefault="00B034F2" w:rsidP="005238B5">
      <w:pPr>
        <w:spacing w:after="0" w:line="360" w:lineRule="auto"/>
        <w:ind w:firstLine="567"/>
        <w:jc w:val="both"/>
        <w:rPr>
          <w:rFonts w:ascii="Times New Roman" w:hAnsi="Times New Roman" w:cs="Times New Roman"/>
          <w:sz w:val="28"/>
          <w:szCs w:val="28"/>
          <w:lang w:val="uk-UA"/>
        </w:rPr>
      </w:pPr>
    </w:p>
    <w:p w:rsidR="00B034F2" w:rsidRPr="00FA69C7" w:rsidRDefault="009A5C54" w:rsidP="005238B5">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Основними маркерами розмови представників великого бізнеса фокусуються навколо грошей. Гроші – основний </w:t>
      </w:r>
      <w:r w:rsidR="009F5147" w:rsidRPr="00FA69C7">
        <w:rPr>
          <w:rFonts w:ascii="Times New Roman" w:hAnsi="Times New Roman" w:cs="Times New Roman"/>
          <w:sz w:val="28"/>
          <w:szCs w:val="28"/>
          <w:lang w:val="uk-UA"/>
        </w:rPr>
        <w:t xml:space="preserve">показник успіху, заможності, успішності у буржуазному суспільстві. Ключовими словами діалогу Кнурова і Вожеватого щодо купівлі пароплава є поняття: </w:t>
      </w:r>
      <w:r w:rsidR="009F5147" w:rsidRPr="00FA69C7">
        <w:rPr>
          <w:rFonts w:ascii="Times New Roman" w:hAnsi="Times New Roman" w:cs="Times New Roman"/>
          <w:i/>
          <w:sz w:val="28"/>
          <w:szCs w:val="28"/>
          <w:lang w:val="uk-UA"/>
        </w:rPr>
        <w:t>дешево, купувати/продавати, розрахунок, гроші, справа, повно</w:t>
      </w:r>
      <w:r w:rsidR="009F5147" w:rsidRPr="00FA69C7">
        <w:rPr>
          <w:rFonts w:ascii="Times New Roman" w:hAnsi="Times New Roman" w:cs="Times New Roman"/>
          <w:sz w:val="28"/>
          <w:szCs w:val="28"/>
          <w:lang w:val="uk-UA"/>
        </w:rPr>
        <w:t>:</w:t>
      </w:r>
    </w:p>
    <w:p w:rsidR="009A5C54" w:rsidRPr="00FA69C7" w:rsidRDefault="009A5C54" w:rsidP="005238B5">
      <w:pPr>
        <w:spacing w:after="0" w:line="360" w:lineRule="auto"/>
        <w:ind w:firstLine="567"/>
        <w:jc w:val="both"/>
        <w:rPr>
          <w:rFonts w:ascii="Times New Roman" w:hAnsi="Times New Roman" w:cs="Times New Roman"/>
          <w:sz w:val="28"/>
          <w:szCs w:val="28"/>
          <w:lang w:val="uk-UA"/>
        </w:rPr>
      </w:pPr>
    </w:p>
    <w:p w:rsidR="009A5C54" w:rsidRPr="00FA69C7" w:rsidRDefault="009A5C54" w:rsidP="009A5C5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Кнуров. </w:t>
      </w:r>
      <w:r w:rsidRPr="00FA69C7">
        <w:rPr>
          <w:rFonts w:ascii="Times New Roman" w:hAnsi="Times New Roman" w:cs="Times New Roman"/>
          <w:b/>
          <w:sz w:val="28"/>
          <w:szCs w:val="28"/>
        </w:rPr>
        <w:t>Дешево</w:t>
      </w:r>
      <w:r w:rsidRPr="00FA69C7">
        <w:rPr>
          <w:rFonts w:ascii="Times New Roman" w:hAnsi="Times New Roman" w:cs="Times New Roman"/>
          <w:sz w:val="28"/>
          <w:szCs w:val="28"/>
        </w:rPr>
        <w:t xml:space="preserve"> пароход-то </w:t>
      </w:r>
      <w:r w:rsidRPr="00FA69C7">
        <w:rPr>
          <w:rFonts w:ascii="Times New Roman" w:hAnsi="Times New Roman" w:cs="Times New Roman"/>
          <w:b/>
          <w:sz w:val="28"/>
          <w:szCs w:val="28"/>
        </w:rPr>
        <w:t>покупаете</w:t>
      </w:r>
      <w:r w:rsidRPr="00FA69C7">
        <w:rPr>
          <w:rFonts w:ascii="Times New Roman" w:hAnsi="Times New Roman" w:cs="Times New Roman"/>
          <w:sz w:val="28"/>
          <w:szCs w:val="28"/>
        </w:rPr>
        <w:t>?</w:t>
      </w:r>
    </w:p>
    <w:p w:rsidR="009A5C54" w:rsidRPr="00FA69C7" w:rsidRDefault="009A5C54" w:rsidP="009A5C5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Вожеватов. </w:t>
      </w:r>
      <w:r w:rsidRPr="00FA69C7">
        <w:rPr>
          <w:rFonts w:ascii="Times New Roman" w:hAnsi="Times New Roman" w:cs="Times New Roman"/>
          <w:b/>
          <w:sz w:val="28"/>
          <w:szCs w:val="28"/>
        </w:rPr>
        <w:t>Дешево</w:t>
      </w:r>
      <w:r w:rsidRPr="00FA69C7">
        <w:rPr>
          <w:rFonts w:ascii="Times New Roman" w:hAnsi="Times New Roman" w:cs="Times New Roman"/>
          <w:sz w:val="28"/>
          <w:szCs w:val="28"/>
        </w:rPr>
        <w:t>, Мокий Парменыч.</w:t>
      </w:r>
    </w:p>
    <w:p w:rsidR="009A5C54" w:rsidRPr="00FA69C7" w:rsidRDefault="009A5C54" w:rsidP="009A5C5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Кнуров. Да, разумеется; а то, что за </w:t>
      </w:r>
      <w:r w:rsidRPr="00FA69C7">
        <w:rPr>
          <w:rFonts w:ascii="Times New Roman" w:hAnsi="Times New Roman" w:cs="Times New Roman"/>
          <w:b/>
          <w:sz w:val="28"/>
          <w:szCs w:val="28"/>
        </w:rPr>
        <w:t>расчет</w:t>
      </w:r>
      <w:r w:rsidRPr="00FA69C7">
        <w:rPr>
          <w:rFonts w:ascii="Times New Roman" w:hAnsi="Times New Roman" w:cs="Times New Roman"/>
          <w:sz w:val="28"/>
          <w:szCs w:val="28"/>
        </w:rPr>
        <w:t xml:space="preserve"> покупать. Зачем он </w:t>
      </w:r>
      <w:r w:rsidRPr="00FA69C7">
        <w:rPr>
          <w:rFonts w:ascii="Times New Roman" w:hAnsi="Times New Roman" w:cs="Times New Roman"/>
          <w:b/>
          <w:sz w:val="28"/>
          <w:szCs w:val="28"/>
        </w:rPr>
        <w:t>продает</w:t>
      </w:r>
      <w:r w:rsidRPr="00FA69C7">
        <w:rPr>
          <w:rFonts w:ascii="Times New Roman" w:hAnsi="Times New Roman" w:cs="Times New Roman"/>
          <w:sz w:val="28"/>
          <w:szCs w:val="28"/>
        </w:rPr>
        <w:t>?</w:t>
      </w:r>
    </w:p>
    <w:p w:rsidR="009A5C54" w:rsidRPr="00FA69C7" w:rsidRDefault="009A5C54" w:rsidP="009A5C5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Вожеватов. Знать, </w:t>
      </w:r>
      <w:r w:rsidRPr="00FA69C7">
        <w:rPr>
          <w:rFonts w:ascii="Times New Roman" w:hAnsi="Times New Roman" w:cs="Times New Roman"/>
          <w:b/>
          <w:sz w:val="28"/>
          <w:szCs w:val="28"/>
        </w:rPr>
        <w:t>выгоды</w:t>
      </w:r>
      <w:r w:rsidRPr="00FA69C7">
        <w:rPr>
          <w:rFonts w:ascii="Times New Roman" w:hAnsi="Times New Roman" w:cs="Times New Roman"/>
          <w:sz w:val="28"/>
          <w:szCs w:val="28"/>
        </w:rPr>
        <w:t xml:space="preserve"> не находит.</w:t>
      </w:r>
    </w:p>
    <w:p w:rsidR="009A5C54" w:rsidRPr="00FA69C7" w:rsidRDefault="009A5C54" w:rsidP="009A5C5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Кнуров. Конечно, где ж ему! Не барское это дело. Вот вы </w:t>
      </w:r>
      <w:r w:rsidRPr="00FA69C7">
        <w:rPr>
          <w:rFonts w:ascii="Times New Roman" w:hAnsi="Times New Roman" w:cs="Times New Roman"/>
          <w:b/>
          <w:sz w:val="28"/>
          <w:szCs w:val="28"/>
        </w:rPr>
        <w:t>выгоду</w:t>
      </w:r>
      <w:r w:rsidRPr="00FA69C7">
        <w:rPr>
          <w:rFonts w:ascii="Times New Roman" w:hAnsi="Times New Roman" w:cs="Times New Roman"/>
          <w:sz w:val="28"/>
          <w:szCs w:val="28"/>
        </w:rPr>
        <w:t xml:space="preserve"> найдете, особенно коли </w:t>
      </w:r>
      <w:r w:rsidRPr="00FA69C7">
        <w:rPr>
          <w:rFonts w:ascii="Times New Roman" w:hAnsi="Times New Roman" w:cs="Times New Roman"/>
          <w:b/>
          <w:sz w:val="28"/>
          <w:szCs w:val="28"/>
        </w:rPr>
        <w:t>дешево</w:t>
      </w:r>
      <w:r w:rsidRPr="00FA69C7">
        <w:rPr>
          <w:rFonts w:ascii="Times New Roman" w:hAnsi="Times New Roman" w:cs="Times New Roman"/>
          <w:sz w:val="28"/>
          <w:szCs w:val="28"/>
        </w:rPr>
        <w:t xml:space="preserve">-то </w:t>
      </w:r>
      <w:r w:rsidRPr="00FA69C7">
        <w:rPr>
          <w:rFonts w:ascii="Times New Roman" w:hAnsi="Times New Roman" w:cs="Times New Roman"/>
          <w:b/>
          <w:sz w:val="28"/>
          <w:szCs w:val="28"/>
        </w:rPr>
        <w:t>купите</w:t>
      </w:r>
      <w:r w:rsidRPr="00FA69C7">
        <w:rPr>
          <w:rFonts w:ascii="Times New Roman" w:hAnsi="Times New Roman" w:cs="Times New Roman"/>
          <w:sz w:val="28"/>
          <w:szCs w:val="28"/>
        </w:rPr>
        <w:t>.</w:t>
      </w:r>
    </w:p>
    <w:p w:rsidR="009A5C54" w:rsidRPr="00FA69C7" w:rsidRDefault="009A5C54" w:rsidP="009A5C5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Вожеватов. Нам кстати: у нас на низу </w:t>
      </w:r>
      <w:r w:rsidRPr="00FA69C7">
        <w:rPr>
          <w:rFonts w:ascii="Times New Roman" w:hAnsi="Times New Roman" w:cs="Times New Roman"/>
          <w:b/>
          <w:sz w:val="28"/>
          <w:szCs w:val="28"/>
        </w:rPr>
        <w:t>грузу</w:t>
      </w:r>
      <w:r w:rsidRPr="00FA69C7">
        <w:rPr>
          <w:rFonts w:ascii="Times New Roman" w:hAnsi="Times New Roman" w:cs="Times New Roman"/>
          <w:sz w:val="28"/>
          <w:szCs w:val="28"/>
        </w:rPr>
        <w:t xml:space="preserve"> </w:t>
      </w:r>
      <w:r w:rsidRPr="00FA69C7">
        <w:rPr>
          <w:rFonts w:ascii="Times New Roman" w:hAnsi="Times New Roman" w:cs="Times New Roman"/>
          <w:b/>
          <w:sz w:val="28"/>
          <w:szCs w:val="28"/>
        </w:rPr>
        <w:t>много</w:t>
      </w:r>
      <w:r w:rsidRPr="00FA69C7">
        <w:rPr>
          <w:rFonts w:ascii="Times New Roman" w:hAnsi="Times New Roman" w:cs="Times New Roman"/>
          <w:sz w:val="28"/>
          <w:szCs w:val="28"/>
        </w:rPr>
        <w:t>.</w:t>
      </w:r>
    </w:p>
    <w:p w:rsidR="009A5C54" w:rsidRPr="00FA69C7" w:rsidRDefault="009A5C54" w:rsidP="009A5C5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Кнуров. Не </w:t>
      </w:r>
      <w:r w:rsidRPr="00FA69C7">
        <w:rPr>
          <w:rFonts w:ascii="Times New Roman" w:hAnsi="Times New Roman" w:cs="Times New Roman"/>
          <w:b/>
          <w:sz w:val="28"/>
          <w:szCs w:val="28"/>
        </w:rPr>
        <w:t>деньги</w:t>
      </w:r>
      <w:r w:rsidRPr="00FA69C7">
        <w:rPr>
          <w:rFonts w:ascii="Times New Roman" w:hAnsi="Times New Roman" w:cs="Times New Roman"/>
          <w:sz w:val="28"/>
          <w:szCs w:val="28"/>
        </w:rPr>
        <w:t xml:space="preserve"> ль понадобились? Он ведь </w:t>
      </w:r>
      <w:r w:rsidRPr="00FA69C7">
        <w:rPr>
          <w:rFonts w:ascii="Times New Roman" w:hAnsi="Times New Roman" w:cs="Times New Roman"/>
          <w:i/>
          <w:sz w:val="28"/>
          <w:szCs w:val="28"/>
        </w:rPr>
        <w:t>мотоват</w:t>
      </w:r>
      <w:r w:rsidRPr="00FA69C7">
        <w:rPr>
          <w:rFonts w:ascii="Times New Roman" w:hAnsi="Times New Roman" w:cs="Times New Roman"/>
          <w:sz w:val="28"/>
          <w:szCs w:val="28"/>
        </w:rPr>
        <w:t>.</w:t>
      </w:r>
    </w:p>
    <w:p w:rsidR="009A5C54" w:rsidRPr="00FA69C7" w:rsidRDefault="009A5C54" w:rsidP="009A5C5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Вожеватов. Его </w:t>
      </w:r>
      <w:r w:rsidRPr="00FA69C7">
        <w:rPr>
          <w:rFonts w:ascii="Times New Roman" w:hAnsi="Times New Roman" w:cs="Times New Roman"/>
          <w:b/>
          <w:sz w:val="28"/>
          <w:szCs w:val="28"/>
        </w:rPr>
        <w:t>дело</w:t>
      </w:r>
      <w:r w:rsidRPr="00FA69C7">
        <w:rPr>
          <w:rFonts w:ascii="Times New Roman" w:hAnsi="Times New Roman" w:cs="Times New Roman"/>
          <w:sz w:val="28"/>
          <w:szCs w:val="28"/>
        </w:rPr>
        <w:t xml:space="preserve">. </w:t>
      </w:r>
      <w:r w:rsidRPr="00FA69C7">
        <w:rPr>
          <w:rFonts w:ascii="Times New Roman" w:hAnsi="Times New Roman" w:cs="Times New Roman"/>
          <w:b/>
          <w:sz w:val="28"/>
          <w:szCs w:val="28"/>
        </w:rPr>
        <w:t>Деньги</w:t>
      </w:r>
      <w:r w:rsidRPr="00FA69C7">
        <w:rPr>
          <w:rFonts w:ascii="Times New Roman" w:hAnsi="Times New Roman" w:cs="Times New Roman"/>
          <w:sz w:val="28"/>
          <w:szCs w:val="28"/>
        </w:rPr>
        <w:t xml:space="preserve"> у нас готовы.</w:t>
      </w:r>
    </w:p>
    <w:p w:rsidR="009A5C54" w:rsidRPr="00FA69C7" w:rsidRDefault="009A5C54" w:rsidP="009A5C5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Кнуров. Да, с </w:t>
      </w:r>
      <w:r w:rsidRPr="00FA69C7">
        <w:rPr>
          <w:rFonts w:ascii="Times New Roman" w:hAnsi="Times New Roman" w:cs="Times New Roman"/>
          <w:b/>
          <w:sz w:val="28"/>
          <w:szCs w:val="28"/>
        </w:rPr>
        <w:t>деньгами</w:t>
      </w:r>
      <w:r w:rsidRPr="00FA69C7">
        <w:rPr>
          <w:rFonts w:ascii="Times New Roman" w:hAnsi="Times New Roman" w:cs="Times New Roman"/>
          <w:sz w:val="28"/>
          <w:szCs w:val="28"/>
        </w:rPr>
        <w:t xml:space="preserve"> можно </w:t>
      </w:r>
      <w:r w:rsidRPr="00FA69C7">
        <w:rPr>
          <w:rFonts w:ascii="Times New Roman" w:hAnsi="Times New Roman" w:cs="Times New Roman"/>
          <w:b/>
          <w:sz w:val="28"/>
          <w:szCs w:val="28"/>
        </w:rPr>
        <w:t>дела</w:t>
      </w:r>
      <w:r w:rsidRPr="00FA69C7">
        <w:rPr>
          <w:rFonts w:ascii="Times New Roman" w:hAnsi="Times New Roman" w:cs="Times New Roman"/>
          <w:sz w:val="28"/>
          <w:szCs w:val="28"/>
        </w:rPr>
        <w:t xml:space="preserve"> делать, можно. (С улыбкой.) Хорошо тому, Василий Данилыч, у кого </w:t>
      </w:r>
      <w:r w:rsidRPr="00FA69C7">
        <w:rPr>
          <w:rFonts w:ascii="Times New Roman" w:hAnsi="Times New Roman" w:cs="Times New Roman"/>
          <w:b/>
          <w:sz w:val="28"/>
          <w:szCs w:val="28"/>
        </w:rPr>
        <w:t>денег</w:t>
      </w:r>
      <w:r w:rsidRPr="00FA69C7">
        <w:rPr>
          <w:rFonts w:ascii="Times New Roman" w:hAnsi="Times New Roman" w:cs="Times New Roman"/>
          <w:sz w:val="28"/>
          <w:szCs w:val="28"/>
        </w:rPr>
        <w:t xml:space="preserve">-то </w:t>
      </w:r>
      <w:r w:rsidRPr="00FA69C7">
        <w:rPr>
          <w:rFonts w:ascii="Times New Roman" w:hAnsi="Times New Roman" w:cs="Times New Roman"/>
          <w:b/>
          <w:sz w:val="28"/>
          <w:szCs w:val="28"/>
        </w:rPr>
        <w:t>много</w:t>
      </w:r>
      <w:r w:rsidRPr="00FA69C7">
        <w:rPr>
          <w:rFonts w:ascii="Times New Roman" w:hAnsi="Times New Roman" w:cs="Times New Roman"/>
          <w:sz w:val="28"/>
          <w:szCs w:val="28"/>
        </w:rPr>
        <w:t>.</w:t>
      </w:r>
    </w:p>
    <w:p w:rsidR="009A5C54" w:rsidRPr="00FA69C7" w:rsidRDefault="009A5C54" w:rsidP="009A5C5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Вожеватов. Дурное ли </w:t>
      </w:r>
      <w:r w:rsidRPr="00FA69C7">
        <w:rPr>
          <w:rFonts w:ascii="Times New Roman" w:hAnsi="Times New Roman" w:cs="Times New Roman"/>
          <w:b/>
          <w:sz w:val="28"/>
          <w:szCs w:val="28"/>
        </w:rPr>
        <w:t>дело</w:t>
      </w:r>
      <w:r w:rsidRPr="00FA69C7">
        <w:rPr>
          <w:rFonts w:ascii="Times New Roman" w:hAnsi="Times New Roman" w:cs="Times New Roman"/>
          <w:sz w:val="28"/>
          <w:szCs w:val="28"/>
        </w:rPr>
        <w:t>! Вы сами, Мокий Парменыч, это лучше всякого знаете.</w:t>
      </w:r>
    </w:p>
    <w:p w:rsidR="009A5C54" w:rsidRPr="00FA69C7" w:rsidRDefault="009A5C54" w:rsidP="009A5C54">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rPr>
        <w:t>Кнуров. Знаю, Василий Данилыч, знаю</w:t>
      </w:r>
      <w:r w:rsidRPr="00FA69C7">
        <w:rPr>
          <w:rFonts w:ascii="Times New Roman" w:hAnsi="Times New Roman" w:cs="Times New Roman"/>
          <w:sz w:val="28"/>
          <w:szCs w:val="28"/>
          <w:lang w:val="uk-UA"/>
        </w:rPr>
        <w:t>»</w:t>
      </w:r>
      <w:r w:rsidR="0079645B" w:rsidRPr="00FA69C7">
        <w:t xml:space="preserve"> </w:t>
      </w:r>
      <w:r w:rsidR="0079645B" w:rsidRPr="00FA69C7">
        <w:rPr>
          <w:rFonts w:ascii="Times New Roman" w:hAnsi="Times New Roman" w:cs="Times New Roman"/>
          <w:sz w:val="28"/>
          <w:szCs w:val="28"/>
          <w:lang w:val="uk-UA"/>
        </w:rPr>
        <w:t>[50].</w:t>
      </w:r>
    </w:p>
    <w:p w:rsidR="0079645B" w:rsidRPr="00FA69C7" w:rsidRDefault="0079645B" w:rsidP="005238B5">
      <w:pPr>
        <w:spacing w:after="0" w:line="360" w:lineRule="auto"/>
        <w:ind w:firstLine="567"/>
        <w:jc w:val="both"/>
        <w:rPr>
          <w:rFonts w:ascii="Times New Roman" w:hAnsi="Times New Roman" w:cs="Times New Roman"/>
          <w:sz w:val="28"/>
          <w:szCs w:val="28"/>
          <w:lang w:val="uk-UA"/>
        </w:rPr>
      </w:pPr>
    </w:p>
    <w:p w:rsidR="00684596" w:rsidRPr="00FA69C7" w:rsidRDefault="00684596" w:rsidP="005238B5">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Чиновник Карандишев, один із популярних в російській літературі образів «маленької людини», мріє увійти до кіл багатої буржуазії, однак у розмові зі своєю нареченою Ларисою намагається принизити соціальний статус як Сергія Паратова</w:t>
      </w:r>
      <w:r w:rsidR="00546B27" w:rsidRPr="00FA69C7">
        <w:rPr>
          <w:rFonts w:ascii="Times New Roman" w:hAnsi="Times New Roman" w:cs="Times New Roman"/>
          <w:sz w:val="28"/>
          <w:szCs w:val="28"/>
          <w:lang w:val="uk-UA"/>
        </w:rPr>
        <w:t xml:space="preserve"> («</w:t>
      </w:r>
      <w:r w:rsidR="00546B27" w:rsidRPr="00FA69C7">
        <w:rPr>
          <w:rFonts w:ascii="Times New Roman" w:hAnsi="Times New Roman" w:cs="Times New Roman"/>
          <w:i/>
          <w:sz w:val="28"/>
          <w:szCs w:val="28"/>
          <w:lang w:val="uk-UA"/>
        </w:rPr>
        <w:t>какой-нибудь купец-самодур</w:t>
      </w:r>
      <w:r w:rsidR="00546B27" w:rsidRPr="00FA69C7">
        <w:rPr>
          <w:rFonts w:ascii="Times New Roman" w:hAnsi="Times New Roman" w:cs="Times New Roman"/>
          <w:sz w:val="28"/>
          <w:szCs w:val="28"/>
          <w:lang w:val="uk-UA"/>
        </w:rPr>
        <w:t>»)</w:t>
      </w:r>
      <w:r w:rsidRPr="00FA69C7">
        <w:rPr>
          <w:rFonts w:ascii="Times New Roman" w:hAnsi="Times New Roman" w:cs="Times New Roman"/>
          <w:sz w:val="28"/>
          <w:szCs w:val="28"/>
          <w:lang w:val="uk-UA"/>
        </w:rPr>
        <w:t>, так і Василія Вожеватого, зневажливо називаючи його «</w:t>
      </w:r>
      <w:r w:rsidRPr="00FA69C7">
        <w:rPr>
          <w:rFonts w:ascii="Times New Roman" w:hAnsi="Times New Roman" w:cs="Times New Roman"/>
          <w:i/>
          <w:sz w:val="28"/>
          <w:szCs w:val="28"/>
          <w:lang w:val="uk-UA"/>
        </w:rPr>
        <w:t>купчиком</w:t>
      </w:r>
      <w:r w:rsidRPr="00FA69C7">
        <w:rPr>
          <w:rFonts w:ascii="Times New Roman" w:hAnsi="Times New Roman" w:cs="Times New Roman"/>
          <w:sz w:val="28"/>
          <w:szCs w:val="28"/>
          <w:lang w:val="uk-UA"/>
        </w:rPr>
        <w:t>»:</w:t>
      </w:r>
    </w:p>
    <w:p w:rsidR="00684596" w:rsidRPr="00FA69C7" w:rsidRDefault="00684596" w:rsidP="005238B5">
      <w:pPr>
        <w:spacing w:after="0" w:line="360" w:lineRule="auto"/>
        <w:ind w:firstLine="567"/>
        <w:jc w:val="both"/>
        <w:rPr>
          <w:rFonts w:ascii="Times New Roman" w:hAnsi="Times New Roman" w:cs="Times New Roman"/>
          <w:sz w:val="28"/>
          <w:szCs w:val="28"/>
          <w:lang w:val="uk-UA"/>
        </w:rPr>
      </w:pPr>
    </w:p>
    <w:p w:rsidR="009A5C54" w:rsidRPr="00FA69C7" w:rsidRDefault="00684596" w:rsidP="005238B5">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«Карандышев. Ну, положим, Паратов имеет какие-нибудь достоинства, по крайней мере, в глазах ваших; а что такое этот </w:t>
      </w:r>
      <w:r w:rsidRPr="00FA69C7">
        <w:rPr>
          <w:rFonts w:ascii="Times New Roman" w:hAnsi="Times New Roman" w:cs="Times New Roman"/>
          <w:b/>
          <w:sz w:val="28"/>
          <w:szCs w:val="28"/>
          <w:lang w:val="uk-UA"/>
        </w:rPr>
        <w:t>купчик</w:t>
      </w:r>
      <w:r w:rsidRPr="00FA69C7">
        <w:rPr>
          <w:rFonts w:ascii="Times New Roman" w:hAnsi="Times New Roman" w:cs="Times New Roman"/>
          <w:sz w:val="28"/>
          <w:szCs w:val="28"/>
          <w:lang w:val="uk-UA"/>
        </w:rPr>
        <w:t xml:space="preserve"> Вожеватов, этот ваш Вася?»</w:t>
      </w:r>
      <w:r w:rsidR="0079645B" w:rsidRPr="00FA69C7">
        <w:t xml:space="preserve"> </w:t>
      </w:r>
      <w:r w:rsidR="0079645B" w:rsidRPr="00FA69C7">
        <w:rPr>
          <w:rFonts w:ascii="Times New Roman" w:hAnsi="Times New Roman" w:cs="Times New Roman"/>
          <w:sz w:val="28"/>
          <w:szCs w:val="28"/>
          <w:lang w:val="uk-UA"/>
        </w:rPr>
        <w:t>[50].</w:t>
      </w:r>
    </w:p>
    <w:p w:rsidR="00CD3DE3" w:rsidRPr="00FA69C7" w:rsidRDefault="00CD3DE3" w:rsidP="005238B5">
      <w:pPr>
        <w:spacing w:after="0" w:line="360" w:lineRule="auto"/>
        <w:ind w:firstLine="567"/>
        <w:jc w:val="both"/>
        <w:rPr>
          <w:rFonts w:ascii="Times New Roman" w:hAnsi="Times New Roman" w:cs="Times New Roman"/>
          <w:sz w:val="28"/>
          <w:szCs w:val="28"/>
          <w:lang w:val="uk-UA"/>
        </w:rPr>
      </w:pPr>
    </w:p>
    <w:p w:rsidR="00684596" w:rsidRPr="00FA69C7" w:rsidRDefault="00684596" w:rsidP="00684596">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«Карандышев. Кто же эти </w:t>
      </w:r>
      <w:r w:rsidRPr="00FA69C7">
        <w:rPr>
          <w:rFonts w:ascii="Times New Roman" w:hAnsi="Times New Roman" w:cs="Times New Roman"/>
          <w:b/>
          <w:sz w:val="28"/>
          <w:szCs w:val="28"/>
          <w:lang w:val="uk-UA"/>
        </w:rPr>
        <w:t>благородные люди</w:t>
      </w:r>
      <w:r w:rsidRPr="00FA69C7">
        <w:rPr>
          <w:rFonts w:ascii="Times New Roman" w:hAnsi="Times New Roman" w:cs="Times New Roman"/>
          <w:sz w:val="28"/>
          <w:szCs w:val="28"/>
          <w:lang w:val="uk-UA"/>
        </w:rPr>
        <w:t>? Уж не Сергей ли Сергеич Паратов?</w:t>
      </w:r>
      <w:r w:rsidR="0079645B" w:rsidRPr="00FA69C7">
        <w:rPr>
          <w:rFonts w:ascii="Times New Roman" w:hAnsi="Times New Roman" w:cs="Times New Roman"/>
          <w:sz w:val="28"/>
          <w:szCs w:val="28"/>
          <w:lang w:val="uk-UA"/>
        </w:rPr>
        <w:t>»</w:t>
      </w:r>
      <w:r w:rsidR="0079645B" w:rsidRPr="00FA69C7">
        <w:t xml:space="preserve"> </w:t>
      </w:r>
      <w:r w:rsidR="0079645B" w:rsidRPr="00FA69C7">
        <w:rPr>
          <w:rFonts w:ascii="Times New Roman" w:hAnsi="Times New Roman" w:cs="Times New Roman"/>
          <w:sz w:val="28"/>
          <w:szCs w:val="28"/>
          <w:lang w:val="uk-UA"/>
        </w:rPr>
        <w:t>[50].</w:t>
      </w:r>
    </w:p>
    <w:p w:rsidR="00CD3DE3" w:rsidRPr="00FA69C7" w:rsidRDefault="00CD3DE3" w:rsidP="00684596">
      <w:pPr>
        <w:spacing w:after="0" w:line="360" w:lineRule="auto"/>
        <w:ind w:firstLine="567"/>
        <w:jc w:val="both"/>
        <w:rPr>
          <w:rFonts w:ascii="Times New Roman" w:hAnsi="Times New Roman" w:cs="Times New Roman"/>
          <w:sz w:val="28"/>
          <w:szCs w:val="28"/>
          <w:lang w:val="uk-UA"/>
        </w:rPr>
      </w:pPr>
    </w:p>
    <w:p w:rsidR="00CD3DE3" w:rsidRPr="00FA69C7" w:rsidRDefault="00CD3DE3" w:rsidP="00684596">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«Карандышев. Какой-нибудь </w:t>
      </w:r>
      <w:r w:rsidRPr="00FA69C7">
        <w:rPr>
          <w:rFonts w:ascii="Times New Roman" w:hAnsi="Times New Roman" w:cs="Times New Roman"/>
          <w:b/>
          <w:sz w:val="28"/>
          <w:szCs w:val="28"/>
          <w:lang w:val="uk-UA"/>
        </w:rPr>
        <w:t>купец-самодур</w:t>
      </w:r>
      <w:r w:rsidRPr="00FA69C7">
        <w:rPr>
          <w:rFonts w:ascii="Times New Roman" w:hAnsi="Times New Roman" w:cs="Times New Roman"/>
          <w:sz w:val="28"/>
          <w:szCs w:val="28"/>
          <w:lang w:val="uk-UA"/>
        </w:rPr>
        <w:t xml:space="preserve"> слезает с своей баржи, так в честь его салютуют»</w:t>
      </w:r>
      <w:r w:rsidR="0079645B" w:rsidRPr="00FA69C7">
        <w:t xml:space="preserve"> </w:t>
      </w:r>
      <w:r w:rsidR="0079645B" w:rsidRPr="00FA69C7">
        <w:rPr>
          <w:rFonts w:ascii="Times New Roman" w:hAnsi="Times New Roman" w:cs="Times New Roman"/>
          <w:sz w:val="28"/>
          <w:szCs w:val="28"/>
          <w:lang w:val="uk-UA"/>
        </w:rPr>
        <w:t>[50].</w:t>
      </w:r>
    </w:p>
    <w:p w:rsidR="00CD3DE3" w:rsidRPr="00FA69C7" w:rsidRDefault="00CD3DE3" w:rsidP="00684596">
      <w:pPr>
        <w:spacing w:after="0" w:line="360" w:lineRule="auto"/>
        <w:ind w:firstLine="567"/>
        <w:jc w:val="both"/>
        <w:rPr>
          <w:rFonts w:ascii="Times New Roman" w:hAnsi="Times New Roman" w:cs="Times New Roman"/>
          <w:sz w:val="28"/>
          <w:szCs w:val="28"/>
          <w:lang w:val="uk-UA"/>
        </w:rPr>
      </w:pPr>
    </w:p>
    <w:p w:rsidR="004E1B6A" w:rsidRPr="00FA69C7" w:rsidRDefault="004E1B6A" w:rsidP="004E1B6A">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СЕРГІЙ СЕРГІЙОВИЧ ПАРАТОВ – один із центральних образів у п'єсі Олександра Островського «Безприданниця». Людина яскрава, сильна, багата, впевнена в собі, він завжди і скрізь був центром уваги. Цей тридцятирічний пан, багатий судновласник, володар ефектної зовнішності, міг уже одним своїм виглядом і тугим гаманцем підкорювати жіночі серця. Але ж він мав й інші безперечні переваги, які так приваблювали Ларису Огудалову.</w:t>
      </w:r>
    </w:p>
    <w:p w:rsidR="009F5147" w:rsidRPr="00FA69C7" w:rsidRDefault="009F5147" w:rsidP="005238B5">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Одна з рис третього заможного персонажа, – Сергія Сергійовича Паратова, – у цій розмові увиразнюється як «</w:t>
      </w:r>
      <w:r w:rsidRPr="00FA69C7">
        <w:rPr>
          <w:rFonts w:ascii="Times New Roman" w:hAnsi="Times New Roman" w:cs="Times New Roman"/>
          <w:i/>
          <w:sz w:val="28"/>
          <w:szCs w:val="28"/>
          <w:lang w:val="uk-UA"/>
        </w:rPr>
        <w:t>мотоват</w:t>
      </w:r>
      <w:r w:rsidRPr="00FA69C7">
        <w:rPr>
          <w:rFonts w:ascii="Times New Roman" w:hAnsi="Times New Roman" w:cs="Times New Roman"/>
          <w:sz w:val="28"/>
          <w:szCs w:val="28"/>
          <w:lang w:val="uk-UA"/>
        </w:rPr>
        <w:t xml:space="preserve">». Мається на увазі образ життя, пов'язаний з марнотратством, який є протилежним тому </w:t>
      </w:r>
      <w:r w:rsidR="00BC4D8A" w:rsidRPr="00FA69C7">
        <w:rPr>
          <w:rFonts w:ascii="Times New Roman" w:hAnsi="Times New Roman" w:cs="Times New Roman"/>
          <w:sz w:val="28"/>
          <w:szCs w:val="28"/>
          <w:lang w:val="uk-UA"/>
        </w:rPr>
        <w:t xml:space="preserve">раціональному </w:t>
      </w:r>
      <w:r w:rsidRPr="00FA69C7">
        <w:rPr>
          <w:rFonts w:ascii="Times New Roman" w:hAnsi="Times New Roman" w:cs="Times New Roman"/>
          <w:sz w:val="28"/>
          <w:szCs w:val="28"/>
          <w:lang w:val="uk-UA"/>
        </w:rPr>
        <w:t xml:space="preserve">способу, що ведуть співрозмовники, використовуючи/схвалюючи нагоду задешево придбати </w:t>
      </w:r>
      <w:r w:rsidR="00BC4D8A" w:rsidRPr="00FA69C7">
        <w:rPr>
          <w:rFonts w:ascii="Times New Roman" w:hAnsi="Times New Roman" w:cs="Times New Roman"/>
          <w:sz w:val="28"/>
          <w:szCs w:val="28"/>
          <w:lang w:val="uk-UA"/>
        </w:rPr>
        <w:t xml:space="preserve">рухоме </w:t>
      </w:r>
      <w:r w:rsidRPr="00FA69C7">
        <w:rPr>
          <w:rFonts w:ascii="Times New Roman" w:hAnsi="Times New Roman" w:cs="Times New Roman"/>
          <w:sz w:val="28"/>
          <w:szCs w:val="28"/>
          <w:lang w:val="uk-UA"/>
        </w:rPr>
        <w:t>майно.</w:t>
      </w:r>
      <w:r w:rsidR="00BC4D8A" w:rsidRPr="00FA69C7">
        <w:rPr>
          <w:rFonts w:ascii="Times New Roman" w:hAnsi="Times New Roman" w:cs="Times New Roman"/>
          <w:sz w:val="28"/>
          <w:szCs w:val="28"/>
          <w:lang w:val="uk-UA"/>
        </w:rPr>
        <w:t xml:space="preserve"> Підтвердженням «мотуватості» Паратова є опис його прибуття у містечко </w:t>
      </w:r>
      <w:r w:rsidR="00BC4D8A" w:rsidRPr="00FA69C7">
        <w:rPr>
          <w:rFonts w:ascii="Times New Roman" w:hAnsi="Times New Roman" w:cs="Times New Roman"/>
          <w:sz w:val="28"/>
          <w:szCs w:val="28"/>
          <w:lang w:val="uk-UA"/>
        </w:rPr>
        <w:lastRenderedPageBreak/>
        <w:t>Бряхімов, яке супроводжує паління з пушки, оренда візничої коляски, якою керує не просто візник, а особисто хазяїн візничого бізнесу. Коляску запряжено чотирма іноходцями з парадною зброєю, а поруч з візником сидить циган у парадному одязі</w:t>
      </w:r>
      <w:r w:rsidR="00AF720A" w:rsidRPr="00FA69C7">
        <w:rPr>
          <w:rFonts w:ascii="Times New Roman" w:hAnsi="Times New Roman" w:cs="Times New Roman"/>
          <w:sz w:val="28"/>
          <w:szCs w:val="28"/>
          <w:lang w:val="uk-UA"/>
        </w:rPr>
        <w:t xml:space="preserve">. </w:t>
      </w:r>
      <w:r w:rsidR="004C72EE" w:rsidRPr="00FA69C7">
        <w:rPr>
          <w:rFonts w:ascii="Times New Roman" w:hAnsi="Times New Roman" w:cs="Times New Roman"/>
          <w:sz w:val="28"/>
          <w:szCs w:val="28"/>
          <w:lang w:val="uk-UA"/>
        </w:rPr>
        <w:t>В Росії ХІХ століття циганські хори та запальні танці були нерідко замовляли російські поміщики, що було ознакою розкішного життя.</w:t>
      </w:r>
      <w:r w:rsidR="00ED051F" w:rsidRPr="00FA69C7">
        <w:rPr>
          <w:rFonts w:ascii="Times New Roman" w:hAnsi="Times New Roman" w:cs="Times New Roman"/>
          <w:sz w:val="28"/>
          <w:szCs w:val="28"/>
          <w:lang w:val="uk-UA"/>
        </w:rPr>
        <w:t xml:space="preserve"> Так, з</w:t>
      </w:r>
      <w:r w:rsidR="004C72EE" w:rsidRPr="00FA69C7">
        <w:rPr>
          <w:rFonts w:ascii="Times New Roman" w:hAnsi="Times New Roman" w:cs="Times New Roman"/>
          <w:sz w:val="28"/>
          <w:szCs w:val="28"/>
          <w:lang w:val="uk-UA"/>
        </w:rPr>
        <w:t xml:space="preserve">а влучним висловом </w:t>
      </w:r>
      <w:r w:rsidR="007C2958" w:rsidRPr="00FA69C7">
        <w:rPr>
          <w:rFonts w:ascii="Times New Roman" w:hAnsi="Times New Roman" w:cs="Times New Roman"/>
          <w:sz w:val="28"/>
          <w:szCs w:val="28"/>
          <w:lang w:val="uk-UA"/>
        </w:rPr>
        <w:t xml:space="preserve">буфетника </w:t>
      </w:r>
      <w:r w:rsidR="004C72EE" w:rsidRPr="00FA69C7">
        <w:rPr>
          <w:rFonts w:ascii="Times New Roman" w:hAnsi="Times New Roman" w:cs="Times New Roman"/>
          <w:sz w:val="28"/>
          <w:szCs w:val="28"/>
          <w:lang w:val="uk-UA"/>
        </w:rPr>
        <w:t>Гаврили «</w:t>
      </w:r>
      <w:r w:rsidR="004C72EE" w:rsidRPr="00FA69C7">
        <w:rPr>
          <w:rFonts w:ascii="Times New Roman" w:hAnsi="Times New Roman" w:cs="Times New Roman"/>
          <w:i/>
          <w:sz w:val="28"/>
          <w:szCs w:val="28"/>
          <w:lang w:val="uk-UA"/>
        </w:rPr>
        <w:t>видно сокола по пол</w:t>
      </w:r>
      <w:r w:rsidR="00ED051F" w:rsidRPr="00FA69C7">
        <w:rPr>
          <w:rFonts w:ascii="Times New Roman" w:hAnsi="Times New Roman" w:cs="Times New Roman"/>
          <w:i/>
          <w:sz w:val="28"/>
          <w:szCs w:val="28"/>
        </w:rPr>
        <w:t>ё</w:t>
      </w:r>
      <w:r w:rsidR="004C72EE" w:rsidRPr="00FA69C7">
        <w:rPr>
          <w:rFonts w:ascii="Times New Roman" w:hAnsi="Times New Roman" w:cs="Times New Roman"/>
          <w:i/>
          <w:sz w:val="28"/>
          <w:szCs w:val="28"/>
          <w:lang w:val="uk-UA"/>
        </w:rPr>
        <w:t>ту</w:t>
      </w:r>
      <w:r w:rsidR="004C72EE" w:rsidRPr="00FA69C7">
        <w:rPr>
          <w:rFonts w:ascii="Times New Roman" w:hAnsi="Times New Roman" w:cs="Times New Roman"/>
          <w:sz w:val="28"/>
          <w:szCs w:val="28"/>
          <w:lang w:val="uk-UA"/>
        </w:rPr>
        <w:t xml:space="preserve">» сцена прибуття Паратова в провінцію повністю відповідає його характеру і супроводжується такими концептами: </w:t>
      </w:r>
      <w:r w:rsidR="004C72EE" w:rsidRPr="00FA69C7">
        <w:rPr>
          <w:rFonts w:ascii="Times New Roman" w:hAnsi="Times New Roman" w:cs="Times New Roman"/>
          <w:i/>
          <w:sz w:val="28"/>
          <w:szCs w:val="28"/>
          <w:lang w:val="uk-UA"/>
        </w:rPr>
        <w:t>пушки, баржи, палять, іноходьці, парадний одяг, шик, цигане</w:t>
      </w:r>
      <w:r w:rsidR="004C72EE" w:rsidRPr="00FA69C7">
        <w:rPr>
          <w:rFonts w:ascii="Times New Roman" w:hAnsi="Times New Roman" w:cs="Times New Roman"/>
          <w:sz w:val="28"/>
          <w:szCs w:val="28"/>
          <w:lang w:val="uk-UA"/>
        </w:rPr>
        <w:t>:</w:t>
      </w:r>
    </w:p>
    <w:p w:rsidR="009A5C54" w:rsidRPr="00FA69C7" w:rsidRDefault="009A5C54" w:rsidP="005238B5">
      <w:pPr>
        <w:spacing w:after="0" w:line="360" w:lineRule="auto"/>
        <w:ind w:firstLine="567"/>
        <w:jc w:val="both"/>
        <w:rPr>
          <w:rFonts w:ascii="Times New Roman" w:hAnsi="Times New Roman" w:cs="Times New Roman"/>
          <w:sz w:val="28"/>
          <w:szCs w:val="28"/>
          <w:lang w:val="uk-UA"/>
        </w:rPr>
      </w:pPr>
    </w:p>
    <w:p w:rsidR="009A5C54" w:rsidRPr="00FA69C7" w:rsidRDefault="009A5C54" w:rsidP="009A5C5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lang w:val="uk-UA"/>
        </w:rPr>
        <w:t>«</w:t>
      </w:r>
      <w:r w:rsidRPr="00FA69C7">
        <w:rPr>
          <w:rFonts w:ascii="Times New Roman" w:hAnsi="Times New Roman" w:cs="Times New Roman"/>
          <w:sz w:val="28"/>
          <w:szCs w:val="28"/>
        </w:rPr>
        <w:t>Вожеватов (Ивану). Так ты скажи, как приставать станут.</w:t>
      </w:r>
    </w:p>
    <w:p w:rsidR="009A5C54" w:rsidRPr="00FA69C7" w:rsidRDefault="009A5C54" w:rsidP="009A5C5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Иван. Слушаю-с... Чай, из </w:t>
      </w:r>
      <w:r w:rsidRPr="00FA69C7">
        <w:rPr>
          <w:rFonts w:ascii="Times New Roman" w:hAnsi="Times New Roman" w:cs="Times New Roman"/>
          <w:b/>
          <w:sz w:val="28"/>
          <w:szCs w:val="28"/>
        </w:rPr>
        <w:t>пушки</w:t>
      </w:r>
      <w:r w:rsidRPr="00FA69C7">
        <w:rPr>
          <w:rFonts w:ascii="Times New Roman" w:hAnsi="Times New Roman" w:cs="Times New Roman"/>
          <w:sz w:val="28"/>
          <w:szCs w:val="28"/>
        </w:rPr>
        <w:t xml:space="preserve"> выпалят.</w:t>
      </w:r>
    </w:p>
    <w:p w:rsidR="009A5C54" w:rsidRPr="00FA69C7" w:rsidRDefault="009A5C54" w:rsidP="009A5C5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Гаврило. Беспременно.</w:t>
      </w:r>
    </w:p>
    <w:p w:rsidR="009A5C54" w:rsidRPr="00FA69C7" w:rsidRDefault="009A5C54" w:rsidP="009A5C5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Вожеватов. Из какой </w:t>
      </w:r>
      <w:r w:rsidRPr="00FA69C7">
        <w:rPr>
          <w:rFonts w:ascii="Times New Roman" w:hAnsi="Times New Roman" w:cs="Times New Roman"/>
          <w:b/>
          <w:sz w:val="28"/>
          <w:szCs w:val="28"/>
        </w:rPr>
        <w:t>пушки</w:t>
      </w:r>
      <w:r w:rsidRPr="00FA69C7">
        <w:rPr>
          <w:rFonts w:ascii="Times New Roman" w:hAnsi="Times New Roman" w:cs="Times New Roman"/>
          <w:sz w:val="28"/>
          <w:szCs w:val="28"/>
        </w:rPr>
        <w:t>?</w:t>
      </w:r>
    </w:p>
    <w:p w:rsidR="009A5C54" w:rsidRPr="00FA69C7" w:rsidRDefault="009A5C54" w:rsidP="009A5C5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Гаврило. У них тут свои </w:t>
      </w:r>
      <w:r w:rsidRPr="00FA69C7">
        <w:rPr>
          <w:rFonts w:ascii="Times New Roman" w:hAnsi="Times New Roman" w:cs="Times New Roman"/>
          <w:b/>
          <w:sz w:val="28"/>
          <w:szCs w:val="28"/>
        </w:rPr>
        <w:t>баржи</w:t>
      </w:r>
      <w:r w:rsidRPr="00FA69C7">
        <w:rPr>
          <w:rFonts w:ascii="Times New Roman" w:hAnsi="Times New Roman" w:cs="Times New Roman"/>
          <w:sz w:val="28"/>
          <w:szCs w:val="28"/>
        </w:rPr>
        <w:t xml:space="preserve"> серёд Волги на якоре.</w:t>
      </w:r>
    </w:p>
    <w:p w:rsidR="009A5C54" w:rsidRPr="00FA69C7" w:rsidRDefault="009A5C54" w:rsidP="009A5C5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Вожеватов. Знаю.</w:t>
      </w:r>
    </w:p>
    <w:p w:rsidR="009A5C54" w:rsidRPr="00FA69C7" w:rsidRDefault="009A5C54" w:rsidP="009A5C5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Гаврило. Так на </w:t>
      </w:r>
      <w:r w:rsidRPr="00FA69C7">
        <w:rPr>
          <w:rFonts w:ascii="Times New Roman" w:hAnsi="Times New Roman" w:cs="Times New Roman"/>
          <w:b/>
          <w:sz w:val="28"/>
          <w:szCs w:val="28"/>
        </w:rPr>
        <w:t>барже пушка</w:t>
      </w:r>
      <w:r w:rsidRPr="00FA69C7">
        <w:rPr>
          <w:rFonts w:ascii="Times New Roman" w:hAnsi="Times New Roman" w:cs="Times New Roman"/>
          <w:sz w:val="28"/>
          <w:szCs w:val="28"/>
        </w:rPr>
        <w:t xml:space="preserve"> есть. Когда Сергея Сергеича встречают или провожают, так всегда </w:t>
      </w:r>
      <w:r w:rsidRPr="00FA69C7">
        <w:rPr>
          <w:rFonts w:ascii="Times New Roman" w:hAnsi="Times New Roman" w:cs="Times New Roman"/>
          <w:b/>
          <w:sz w:val="28"/>
          <w:szCs w:val="28"/>
        </w:rPr>
        <w:t>палят</w:t>
      </w:r>
      <w:r w:rsidRPr="00FA69C7">
        <w:rPr>
          <w:rFonts w:ascii="Times New Roman" w:hAnsi="Times New Roman" w:cs="Times New Roman"/>
          <w:sz w:val="28"/>
          <w:szCs w:val="28"/>
        </w:rPr>
        <w:t>. (Взглянув в сторону за кофейную.) Вон и коляска за ними едет-с, извозчицкая, Чиркова-с! Видно, дали знать Чиркову, что приедут. Сам хозяин, Чирков, на козлах. — Это за ними-с.</w:t>
      </w:r>
    </w:p>
    <w:p w:rsidR="009A5C54" w:rsidRPr="00FA69C7" w:rsidRDefault="009A5C54" w:rsidP="009A5C5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Вожеватов. Да почем ты знаешь, что за ними?</w:t>
      </w:r>
    </w:p>
    <w:p w:rsidR="009A5C54" w:rsidRPr="00FA69C7" w:rsidRDefault="009A5C54" w:rsidP="009A5C5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Гаврило. Четыре </w:t>
      </w:r>
      <w:r w:rsidRPr="00FA69C7">
        <w:rPr>
          <w:rFonts w:ascii="Times New Roman" w:hAnsi="Times New Roman" w:cs="Times New Roman"/>
          <w:b/>
          <w:sz w:val="28"/>
          <w:szCs w:val="28"/>
        </w:rPr>
        <w:t>иноходца</w:t>
      </w:r>
      <w:r w:rsidRPr="00FA69C7">
        <w:rPr>
          <w:rFonts w:ascii="Times New Roman" w:hAnsi="Times New Roman" w:cs="Times New Roman"/>
          <w:sz w:val="28"/>
          <w:szCs w:val="28"/>
        </w:rPr>
        <w:t xml:space="preserve"> в ряд, помилуйте, за ними. Для кого же Чирков такую четверню сберет! Ведь это ужасти смотреть... как львы... все четыре на трензелях! А сбруя-то, сбруя-то! — За ними-с.</w:t>
      </w:r>
    </w:p>
    <w:p w:rsidR="009A5C54" w:rsidRPr="00FA69C7" w:rsidRDefault="009A5C54" w:rsidP="009A5C5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Иван. И цыган с Чирковым на козлах сидит, в </w:t>
      </w:r>
      <w:r w:rsidRPr="00FA69C7">
        <w:rPr>
          <w:rFonts w:ascii="Times New Roman" w:hAnsi="Times New Roman" w:cs="Times New Roman"/>
          <w:b/>
          <w:sz w:val="28"/>
          <w:szCs w:val="28"/>
        </w:rPr>
        <w:t>парад</w:t>
      </w:r>
      <w:r w:rsidR="00BC4D8A" w:rsidRPr="00FA69C7">
        <w:rPr>
          <w:rFonts w:ascii="Times New Roman" w:hAnsi="Times New Roman" w:cs="Times New Roman"/>
          <w:b/>
          <w:sz w:val="28"/>
          <w:szCs w:val="28"/>
          <w:lang w:val="uk-UA"/>
        </w:rPr>
        <w:t>н</w:t>
      </w:r>
      <w:r w:rsidRPr="00FA69C7">
        <w:rPr>
          <w:rFonts w:ascii="Times New Roman" w:hAnsi="Times New Roman" w:cs="Times New Roman"/>
          <w:b/>
          <w:sz w:val="28"/>
          <w:szCs w:val="28"/>
        </w:rPr>
        <w:t>ом</w:t>
      </w:r>
      <w:r w:rsidRPr="00FA69C7">
        <w:rPr>
          <w:rFonts w:ascii="Times New Roman" w:hAnsi="Times New Roman" w:cs="Times New Roman"/>
          <w:sz w:val="28"/>
          <w:szCs w:val="28"/>
        </w:rPr>
        <w:t xml:space="preserve"> казакине, ремнем перетянут так, что, того и гляди, переломится.</w:t>
      </w:r>
    </w:p>
    <w:p w:rsidR="009A5C54" w:rsidRPr="00FA69C7" w:rsidRDefault="009A5C54" w:rsidP="009A5C5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Гаврило. Это за ними-с. Некому больше на такой четверке ездить. Они-с.</w:t>
      </w:r>
    </w:p>
    <w:p w:rsidR="009A5C54" w:rsidRPr="00FA69C7" w:rsidRDefault="009A5C54" w:rsidP="009A5C5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Кнуров. С </w:t>
      </w:r>
      <w:r w:rsidRPr="00FA69C7">
        <w:rPr>
          <w:rFonts w:ascii="Times New Roman" w:hAnsi="Times New Roman" w:cs="Times New Roman"/>
          <w:b/>
          <w:sz w:val="28"/>
          <w:szCs w:val="28"/>
        </w:rPr>
        <w:t>шиком</w:t>
      </w:r>
      <w:r w:rsidRPr="00FA69C7">
        <w:rPr>
          <w:rFonts w:ascii="Times New Roman" w:hAnsi="Times New Roman" w:cs="Times New Roman"/>
          <w:sz w:val="28"/>
          <w:szCs w:val="28"/>
        </w:rPr>
        <w:t xml:space="preserve"> живет Паратов.</w:t>
      </w:r>
    </w:p>
    <w:p w:rsidR="009A5C54" w:rsidRPr="00FA69C7" w:rsidRDefault="009A5C54" w:rsidP="009A5C5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lastRenderedPageBreak/>
        <w:t xml:space="preserve">Вожеватов. Уж чего другого, а </w:t>
      </w:r>
      <w:r w:rsidRPr="00FA69C7">
        <w:rPr>
          <w:rFonts w:ascii="Times New Roman" w:hAnsi="Times New Roman" w:cs="Times New Roman"/>
          <w:b/>
          <w:sz w:val="28"/>
          <w:szCs w:val="28"/>
        </w:rPr>
        <w:t>шику</w:t>
      </w:r>
      <w:r w:rsidRPr="00FA69C7">
        <w:rPr>
          <w:rFonts w:ascii="Times New Roman" w:hAnsi="Times New Roman" w:cs="Times New Roman"/>
          <w:sz w:val="28"/>
          <w:szCs w:val="28"/>
        </w:rPr>
        <w:t xml:space="preserve"> довольно</w:t>
      </w:r>
      <w:r w:rsidR="0079645B" w:rsidRPr="00FA69C7">
        <w:rPr>
          <w:rFonts w:ascii="Times New Roman" w:hAnsi="Times New Roman" w:cs="Times New Roman"/>
          <w:sz w:val="28"/>
          <w:szCs w:val="28"/>
          <w:lang w:val="uk-UA"/>
        </w:rPr>
        <w:t>»</w:t>
      </w:r>
      <w:r w:rsidR="0079645B" w:rsidRPr="00FA69C7">
        <w:t xml:space="preserve"> </w:t>
      </w:r>
      <w:r w:rsidR="0079645B" w:rsidRPr="00FA69C7">
        <w:rPr>
          <w:rFonts w:ascii="Times New Roman" w:hAnsi="Times New Roman" w:cs="Times New Roman"/>
          <w:sz w:val="28"/>
          <w:szCs w:val="28"/>
          <w:lang w:val="uk-UA"/>
        </w:rPr>
        <w:t>[50].</w:t>
      </w:r>
    </w:p>
    <w:p w:rsidR="00986CE5" w:rsidRPr="00FA69C7" w:rsidRDefault="00986CE5" w:rsidP="009A5C54">
      <w:pPr>
        <w:spacing w:after="0" w:line="360" w:lineRule="auto"/>
        <w:ind w:firstLine="567"/>
        <w:jc w:val="both"/>
        <w:rPr>
          <w:rFonts w:ascii="Times New Roman" w:hAnsi="Times New Roman" w:cs="Times New Roman"/>
          <w:sz w:val="28"/>
          <w:szCs w:val="28"/>
        </w:rPr>
      </w:pPr>
    </w:p>
    <w:p w:rsidR="001F7556" w:rsidRPr="00FA69C7" w:rsidRDefault="001F7556" w:rsidP="001F7556">
      <w:pPr>
        <w:spacing w:after="0" w:line="360" w:lineRule="auto"/>
        <w:ind w:firstLine="567"/>
        <w:jc w:val="both"/>
        <w:rPr>
          <w:rFonts w:ascii="Times New Roman" w:hAnsi="Times New Roman" w:cs="Times New Roman"/>
          <w:sz w:val="28"/>
          <w:szCs w:val="28"/>
          <w:lang w:val="uk-UA"/>
        </w:rPr>
      </w:pPr>
      <w:bookmarkStart w:id="0" w:name="_GoBack"/>
      <w:r w:rsidRPr="00FA69C7">
        <w:rPr>
          <w:rFonts w:ascii="Times New Roman" w:hAnsi="Times New Roman" w:cs="Times New Roman"/>
          <w:sz w:val="28"/>
          <w:szCs w:val="28"/>
          <w:lang w:val="uk-UA"/>
        </w:rPr>
        <w:t xml:space="preserve">Паратов – балагур та веселун, любить проводити час у безтурботній компанії, з вином та циганами. Взагалі він любить красиво жити, не шкодуючи для цього грошей. Зовнішній блиск його особистості засліпив скромну і глибоку дівчину Ларису, яка втомилася від сірості і убогості </w:t>
      </w:r>
      <w:r w:rsidR="00AF4E9C" w:rsidRPr="00FA69C7">
        <w:rPr>
          <w:rFonts w:ascii="Times New Roman" w:hAnsi="Times New Roman" w:cs="Times New Roman"/>
          <w:sz w:val="28"/>
          <w:szCs w:val="28"/>
          <w:lang w:val="uk-UA"/>
        </w:rPr>
        <w:t>свого напівзлиденного існування</w:t>
      </w:r>
      <w:r w:rsidRPr="00FA69C7">
        <w:rPr>
          <w:rFonts w:ascii="Times New Roman" w:hAnsi="Times New Roman" w:cs="Times New Roman"/>
          <w:sz w:val="28"/>
          <w:szCs w:val="28"/>
          <w:lang w:val="uk-UA"/>
        </w:rPr>
        <w:t xml:space="preserve">. Закоханість і недосвідченість завадили Ларисі за зовнішнім блиском розглянути небезпечного хижака, який приховував до певного часу свою натуру. Тільки віра в диво змусила її сподіватися, що цей блискучий пан одружися з нею, безприданницею, через велике і гаряче кохання. Де було знати цій дівчинці, що всі, без винятку, люди для Паратова – лише іграшки чи </w:t>
      </w:r>
      <w:r w:rsidR="009458F0" w:rsidRPr="00FA69C7">
        <w:rPr>
          <w:rFonts w:ascii="Times New Roman" w:hAnsi="Times New Roman" w:cs="Times New Roman"/>
          <w:sz w:val="28"/>
          <w:szCs w:val="28"/>
          <w:lang w:val="uk-UA"/>
        </w:rPr>
        <w:t>засоби</w:t>
      </w:r>
      <w:r w:rsidRPr="00FA69C7">
        <w:rPr>
          <w:rFonts w:ascii="Times New Roman" w:hAnsi="Times New Roman" w:cs="Times New Roman"/>
          <w:sz w:val="28"/>
          <w:szCs w:val="28"/>
          <w:lang w:val="uk-UA"/>
        </w:rPr>
        <w:t xml:space="preserve"> задля досягнення його цілей. А головна його мета – багатство за всяку ціну: </w:t>
      </w:r>
    </w:p>
    <w:p w:rsidR="009458F0" w:rsidRPr="00FA69C7" w:rsidRDefault="009458F0" w:rsidP="001F7556">
      <w:pPr>
        <w:spacing w:after="0" w:line="360" w:lineRule="auto"/>
        <w:ind w:firstLine="567"/>
        <w:jc w:val="both"/>
        <w:rPr>
          <w:rFonts w:ascii="Times New Roman" w:hAnsi="Times New Roman" w:cs="Times New Roman"/>
          <w:sz w:val="28"/>
          <w:szCs w:val="28"/>
          <w:lang w:val="uk-UA"/>
        </w:rPr>
      </w:pPr>
    </w:p>
    <w:p w:rsidR="009458F0" w:rsidRPr="00FA69C7" w:rsidRDefault="009458F0" w:rsidP="009458F0">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«Паратов. Что такое «жаль», этого я не знаю. У меня, Мокий Парменыч, </w:t>
      </w:r>
      <w:r w:rsidRPr="00FA69C7">
        <w:rPr>
          <w:rFonts w:ascii="Times New Roman" w:hAnsi="Times New Roman" w:cs="Times New Roman"/>
          <w:b/>
          <w:sz w:val="28"/>
          <w:szCs w:val="28"/>
        </w:rPr>
        <w:t>ничего заветного нет</w:t>
      </w:r>
      <w:r w:rsidRPr="00FA69C7">
        <w:rPr>
          <w:rFonts w:ascii="Times New Roman" w:hAnsi="Times New Roman" w:cs="Times New Roman"/>
          <w:sz w:val="28"/>
          <w:szCs w:val="28"/>
        </w:rPr>
        <w:t xml:space="preserve">; </w:t>
      </w:r>
      <w:r w:rsidRPr="00FA69C7">
        <w:rPr>
          <w:rFonts w:ascii="Times New Roman" w:hAnsi="Times New Roman" w:cs="Times New Roman"/>
          <w:b/>
          <w:sz w:val="28"/>
          <w:szCs w:val="28"/>
        </w:rPr>
        <w:t>найду выгоду, так все продам, что угодно</w:t>
      </w:r>
      <w:r w:rsidRPr="00FA69C7">
        <w:rPr>
          <w:rFonts w:ascii="Times New Roman" w:hAnsi="Times New Roman" w:cs="Times New Roman"/>
          <w:sz w:val="28"/>
          <w:szCs w:val="28"/>
        </w:rPr>
        <w:t xml:space="preserve">. А теперь, господа, у меня другие дела и </w:t>
      </w:r>
      <w:r w:rsidRPr="00FA69C7">
        <w:rPr>
          <w:rFonts w:ascii="Times New Roman" w:hAnsi="Times New Roman" w:cs="Times New Roman"/>
          <w:b/>
          <w:sz w:val="28"/>
          <w:szCs w:val="28"/>
        </w:rPr>
        <w:t>другие расчеты</w:t>
      </w:r>
      <w:r w:rsidRPr="00FA69C7">
        <w:rPr>
          <w:rFonts w:ascii="Times New Roman" w:hAnsi="Times New Roman" w:cs="Times New Roman"/>
          <w:sz w:val="28"/>
          <w:szCs w:val="28"/>
        </w:rPr>
        <w:t xml:space="preserve">. Я женюсь на девушке очень богатой, </w:t>
      </w:r>
      <w:r w:rsidRPr="00FA69C7">
        <w:rPr>
          <w:rFonts w:ascii="Times New Roman" w:hAnsi="Times New Roman" w:cs="Times New Roman"/>
          <w:b/>
          <w:sz w:val="28"/>
          <w:szCs w:val="28"/>
        </w:rPr>
        <w:t>беру в приданое</w:t>
      </w:r>
      <w:r w:rsidRPr="00FA69C7">
        <w:rPr>
          <w:rFonts w:ascii="Times New Roman" w:hAnsi="Times New Roman" w:cs="Times New Roman"/>
          <w:sz w:val="28"/>
          <w:szCs w:val="28"/>
        </w:rPr>
        <w:t xml:space="preserve"> золотые прииски.</w:t>
      </w:r>
      <w:bookmarkEnd w:id="0"/>
    </w:p>
    <w:p w:rsidR="009458F0" w:rsidRPr="00FA69C7" w:rsidRDefault="009458F0" w:rsidP="009458F0">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Вожеватов. Приданое хорошее.</w:t>
      </w:r>
    </w:p>
    <w:p w:rsidR="009458F0" w:rsidRPr="00FA69C7" w:rsidRDefault="009458F0" w:rsidP="009458F0">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Паратов. Но достается оно мне </w:t>
      </w:r>
      <w:r w:rsidRPr="00FA69C7">
        <w:rPr>
          <w:rFonts w:ascii="Times New Roman" w:hAnsi="Times New Roman" w:cs="Times New Roman"/>
          <w:b/>
          <w:sz w:val="28"/>
          <w:szCs w:val="28"/>
        </w:rPr>
        <w:t>не дешево</w:t>
      </w:r>
      <w:r w:rsidRPr="00FA69C7">
        <w:rPr>
          <w:rFonts w:ascii="Times New Roman" w:hAnsi="Times New Roman" w:cs="Times New Roman"/>
          <w:sz w:val="28"/>
          <w:szCs w:val="28"/>
        </w:rPr>
        <w:t>: я должен проститься с моей свободой, с моей веселой жизнью; поэтому надо постараться как можно повеселей провести последние дни»</w:t>
      </w:r>
      <w:r w:rsidR="0079645B" w:rsidRPr="00FA69C7">
        <w:t xml:space="preserve"> </w:t>
      </w:r>
      <w:r w:rsidR="0079645B" w:rsidRPr="00FA69C7">
        <w:rPr>
          <w:rFonts w:ascii="Times New Roman" w:hAnsi="Times New Roman" w:cs="Times New Roman"/>
          <w:sz w:val="28"/>
          <w:szCs w:val="28"/>
        </w:rPr>
        <w:t>[50].</w:t>
      </w:r>
    </w:p>
    <w:p w:rsidR="00F456AF" w:rsidRPr="00FA69C7" w:rsidRDefault="00F456AF" w:rsidP="009458F0">
      <w:pPr>
        <w:spacing w:after="0" w:line="360" w:lineRule="auto"/>
        <w:ind w:firstLine="567"/>
        <w:jc w:val="both"/>
        <w:rPr>
          <w:rFonts w:ascii="Times New Roman" w:hAnsi="Times New Roman" w:cs="Times New Roman"/>
          <w:sz w:val="28"/>
          <w:szCs w:val="28"/>
        </w:rPr>
      </w:pPr>
    </w:p>
    <w:p w:rsidR="00F456AF" w:rsidRPr="00FA69C7" w:rsidRDefault="009C57C7" w:rsidP="009458F0">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Для </w:t>
      </w:r>
      <w:r w:rsidR="00152376" w:rsidRPr="00FA69C7">
        <w:rPr>
          <w:rFonts w:ascii="Times New Roman" w:hAnsi="Times New Roman" w:cs="Times New Roman"/>
          <w:sz w:val="28"/>
          <w:szCs w:val="28"/>
          <w:lang w:val="uk-UA"/>
        </w:rPr>
        <w:t>Паратов</w:t>
      </w:r>
      <w:r w:rsidRPr="00FA69C7">
        <w:rPr>
          <w:rFonts w:ascii="Times New Roman" w:hAnsi="Times New Roman" w:cs="Times New Roman"/>
          <w:sz w:val="28"/>
          <w:szCs w:val="28"/>
          <w:lang w:val="uk-UA"/>
        </w:rPr>
        <w:t>а було несподіваною звістка про одруження Лариси. Він</w:t>
      </w:r>
      <w:r w:rsidR="00152376" w:rsidRPr="00FA69C7">
        <w:rPr>
          <w:rFonts w:ascii="Times New Roman" w:hAnsi="Times New Roman" w:cs="Times New Roman"/>
          <w:sz w:val="28"/>
          <w:szCs w:val="28"/>
          <w:lang w:val="uk-UA"/>
        </w:rPr>
        <w:t xml:space="preserve"> цинічно констатує, що «насмішив би людей», якби одружився з Ларисою Дмитрівною </w:t>
      </w:r>
      <w:r w:rsidRPr="00FA69C7">
        <w:rPr>
          <w:rFonts w:ascii="Times New Roman" w:hAnsi="Times New Roman" w:cs="Times New Roman"/>
          <w:sz w:val="28"/>
          <w:szCs w:val="28"/>
          <w:lang w:val="uk-UA"/>
        </w:rPr>
        <w:t>виключно через відсутність у неї матеріальних статків. Звістка про весілля у певному сенсі зняла з нього відчуття провини:</w:t>
      </w:r>
    </w:p>
    <w:p w:rsidR="009C57C7" w:rsidRPr="00FA69C7" w:rsidRDefault="009C57C7" w:rsidP="009458F0">
      <w:pPr>
        <w:spacing w:after="0" w:line="360" w:lineRule="auto"/>
        <w:ind w:firstLine="567"/>
        <w:jc w:val="both"/>
        <w:rPr>
          <w:rFonts w:ascii="Times New Roman" w:hAnsi="Times New Roman" w:cs="Times New Roman"/>
          <w:sz w:val="28"/>
          <w:szCs w:val="28"/>
          <w:lang w:val="uk-UA"/>
        </w:rPr>
      </w:pPr>
    </w:p>
    <w:p w:rsidR="009C57C7" w:rsidRPr="00FA69C7" w:rsidRDefault="009C57C7" w:rsidP="009458F0">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lastRenderedPageBreak/>
        <w:t>«</w:t>
      </w:r>
      <w:r w:rsidRPr="00FA69C7">
        <w:rPr>
          <w:rFonts w:ascii="Times New Roman" w:hAnsi="Times New Roman" w:cs="Times New Roman"/>
          <w:sz w:val="28"/>
          <w:szCs w:val="28"/>
        </w:rPr>
        <w:t xml:space="preserve">Паратов. Лариса выходит замуж! (Задумывается.) Что ж... Бог с ней! Это даже лучше... Я немножко виноват перед ней, то есть так виноват, что не должен бы и носу к ним показывать; ну, а теперь она выходит замуж, значит, старые счеты покончены, и я могу опять явиться поцеловать ручки у ней и у тетеньки. Я Хариту Игнатьевну для краткости тетенькой зову. </w:t>
      </w:r>
      <w:r w:rsidRPr="00FA69C7">
        <w:rPr>
          <w:rFonts w:ascii="Times New Roman" w:hAnsi="Times New Roman" w:cs="Times New Roman"/>
          <w:b/>
          <w:sz w:val="28"/>
          <w:szCs w:val="28"/>
        </w:rPr>
        <w:t>Ведь я было чуть не женился на Ларисе, — вот бы людей-то насмешил!</w:t>
      </w:r>
      <w:r w:rsidRPr="00FA69C7">
        <w:rPr>
          <w:rFonts w:ascii="Times New Roman" w:hAnsi="Times New Roman" w:cs="Times New Roman"/>
          <w:sz w:val="28"/>
          <w:szCs w:val="28"/>
        </w:rPr>
        <w:t xml:space="preserve"> Да, разыграл было дурака. Замуж выходит... Это очень мило с ее стороны; все-таки на душе у меня немного полегче... и дай ей бог здоровья и всякого благополучия! Заеду я к ним, заеду; любопытно, очень любопытно поглядеть на нее</w:t>
      </w:r>
      <w:r w:rsidRPr="00FA69C7">
        <w:rPr>
          <w:rFonts w:ascii="Times New Roman" w:hAnsi="Times New Roman" w:cs="Times New Roman"/>
          <w:sz w:val="28"/>
          <w:szCs w:val="28"/>
          <w:lang w:val="uk-UA"/>
        </w:rPr>
        <w:t>»</w:t>
      </w:r>
      <w:r w:rsidR="0079645B" w:rsidRPr="00FA69C7">
        <w:t xml:space="preserve"> </w:t>
      </w:r>
      <w:r w:rsidR="0079645B" w:rsidRPr="00FA69C7">
        <w:rPr>
          <w:rFonts w:ascii="Times New Roman" w:hAnsi="Times New Roman" w:cs="Times New Roman"/>
          <w:sz w:val="28"/>
          <w:szCs w:val="28"/>
          <w:lang w:val="uk-UA"/>
        </w:rPr>
        <w:t>[50].</w:t>
      </w:r>
    </w:p>
    <w:p w:rsidR="002A3C2C" w:rsidRPr="00FA69C7" w:rsidRDefault="002A3C2C" w:rsidP="009458F0">
      <w:pPr>
        <w:spacing w:after="0" w:line="360" w:lineRule="auto"/>
        <w:ind w:firstLine="567"/>
        <w:jc w:val="both"/>
        <w:rPr>
          <w:rFonts w:ascii="Times New Roman" w:hAnsi="Times New Roman" w:cs="Times New Roman"/>
          <w:sz w:val="28"/>
          <w:szCs w:val="28"/>
        </w:rPr>
      </w:pPr>
    </w:p>
    <w:p w:rsidR="008453D4" w:rsidRPr="00FA69C7" w:rsidRDefault="008453D4" w:rsidP="009458F0">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Під час свого першого візиту до Харити Огудалової Паратов відверто відкриває свої плани на одруження за розрахунком. Новина про майбутнє одруження Лариси дала йому сміливості нанести цей візит. Ми знову бачимо цинічне констатування влади грошей у його картині світу і неможливість поступитися своїми корисними матрімоніальними інтересами. Позиція Харити також вкрай безстидна: вона схвалює і розуміє свого співбесідника:</w:t>
      </w:r>
    </w:p>
    <w:p w:rsidR="008453D4" w:rsidRPr="00FA69C7" w:rsidRDefault="008453D4" w:rsidP="009458F0">
      <w:pPr>
        <w:spacing w:after="0" w:line="360" w:lineRule="auto"/>
        <w:ind w:firstLine="567"/>
        <w:jc w:val="both"/>
        <w:rPr>
          <w:rFonts w:ascii="Times New Roman" w:hAnsi="Times New Roman" w:cs="Times New Roman"/>
          <w:sz w:val="28"/>
          <w:szCs w:val="28"/>
          <w:lang w:val="uk-UA"/>
        </w:rPr>
      </w:pPr>
    </w:p>
    <w:p w:rsidR="008453D4" w:rsidRPr="00FA69C7" w:rsidRDefault="008453D4" w:rsidP="008453D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lang w:val="uk-UA"/>
        </w:rPr>
        <w:t>«</w:t>
      </w:r>
      <w:r w:rsidRPr="00FA69C7">
        <w:rPr>
          <w:rFonts w:ascii="Times New Roman" w:hAnsi="Times New Roman" w:cs="Times New Roman"/>
          <w:sz w:val="28"/>
          <w:szCs w:val="28"/>
        </w:rPr>
        <w:t>Огудалова (поглядев на Паратова). Сергей Сергеич, скажите, мой родной, что это вы тогда так вдруг исчезли?</w:t>
      </w:r>
    </w:p>
    <w:p w:rsidR="008453D4" w:rsidRPr="00FA69C7" w:rsidRDefault="008453D4" w:rsidP="008453D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Паратов. Неприятную телеграмму получил, тетенька.</w:t>
      </w:r>
    </w:p>
    <w:p w:rsidR="008453D4" w:rsidRPr="00FA69C7" w:rsidRDefault="008453D4" w:rsidP="008453D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Огудалова. Какую?</w:t>
      </w:r>
    </w:p>
    <w:p w:rsidR="008453D4" w:rsidRPr="00FA69C7" w:rsidRDefault="008453D4" w:rsidP="008453D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Паратов. Управители мои и управляющие свели без меня домок мой в ореховую скорлупку-с. Своими операциями довели было до аукционной продажи мои пароходики и все движимое и недвижимое имение. Так я </w:t>
      </w:r>
      <w:r w:rsidRPr="00FA69C7">
        <w:rPr>
          <w:rFonts w:ascii="Times New Roman" w:hAnsi="Times New Roman" w:cs="Times New Roman"/>
          <w:b/>
          <w:sz w:val="28"/>
          <w:szCs w:val="28"/>
        </w:rPr>
        <w:t>полетел тогда спасать свои животишки-с</w:t>
      </w:r>
      <w:r w:rsidRPr="00FA69C7">
        <w:rPr>
          <w:rFonts w:ascii="Times New Roman" w:hAnsi="Times New Roman" w:cs="Times New Roman"/>
          <w:sz w:val="28"/>
          <w:szCs w:val="28"/>
        </w:rPr>
        <w:t>.</w:t>
      </w:r>
    </w:p>
    <w:p w:rsidR="008453D4" w:rsidRPr="00FA69C7" w:rsidRDefault="008453D4" w:rsidP="008453D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Огудалова. И, разумеется, все спасли и все устроили.</w:t>
      </w:r>
    </w:p>
    <w:p w:rsidR="008453D4" w:rsidRPr="00FA69C7" w:rsidRDefault="008453D4" w:rsidP="008453D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lastRenderedPageBreak/>
        <w:t xml:space="preserve">Паратов. Никак нет-с; устроил, да не совсем, </w:t>
      </w:r>
      <w:r w:rsidRPr="00FA69C7">
        <w:rPr>
          <w:rFonts w:ascii="Times New Roman" w:hAnsi="Times New Roman" w:cs="Times New Roman"/>
          <w:b/>
          <w:sz w:val="28"/>
          <w:szCs w:val="28"/>
        </w:rPr>
        <w:t>брешь порядочная осталась</w:t>
      </w:r>
      <w:r w:rsidRPr="00FA69C7">
        <w:rPr>
          <w:rFonts w:ascii="Times New Roman" w:hAnsi="Times New Roman" w:cs="Times New Roman"/>
          <w:sz w:val="28"/>
          <w:szCs w:val="28"/>
        </w:rPr>
        <w:t>. Впрочем, тетенька, духу не теряю и веселого расположения не утратил.</w:t>
      </w:r>
    </w:p>
    <w:p w:rsidR="008453D4" w:rsidRPr="00FA69C7" w:rsidRDefault="008453D4" w:rsidP="008453D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Огудалова. Вижу, что не утратил.</w:t>
      </w:r>
    </w:p>
    <w:p w:rsidR="008453D4" w:rsidRPr="00FA69C7" w:rsidRDefault="008453D4" w:rsidP="008453D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Паратов. </w:t>
      </w:r>
      <w:r w:rsidRPr="00FA69C7">
        <w:rPr>
          <w:rFonts w:ascii="Times New Roman" w:hAnsi="Times New Roman" w:cs="Times New Roman"/>
          <w:b/>
          <w:sz w:val="28"/>
          <w:szCs w:val="28"/>
        </w:rPr>
        <w:t>На одном потеряем, на другом выиграем</w:t>
      </w:r>
      <w:r w:rsidRPr="00FA69C7">
        <w:rPr>
          <w:rFonts w:ascii="Times New Roman" w:hAnsi="Times New Roman" w:cs="Times New Roman"/>
          <w:sz w:val="28"/>
          <w:szCs w:val="28"/>
        </w:rPr>
        <w:t>, тетенька; вот наше дело какое.</w:t>
      </w:r>
    </w:p>
    <w:p w:rsidR="008453D4" w:rsidRPr="00FA69C7" w:rsidRDefault="008453D4" w:rsidP="008453D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Огудалова. </w:t>
      </w:r>
      <w:r w:rsidRPr="00FA69C7">
        <w:rPr>
          <w:rFonts w:ascii="Times New Roman" w:hAnsi="Times New Roman" w:cs="Times New Roman"/>
          <w:b/>
          <w:sz w:val="28"/>
          <w:szCs w:val="28"/>
        </w:rPr>
        <w:t>На чем же вы выиграть</w:t>
      </w:r>
      <w:r w:rsidRPr="00FA69C7">
        <w:rPr>
          <w:rFonts w:ascii="Times New Roman" w:hAnsi="Times New Roman" w:cs="Times New Roman"/>
          <w:sz w:val="28"/>
          <w:szCs w:val="28"/>
        </w:rPr>
        <w:t xml:space="preserve"> хотите? Новые обороты завели?</w:t>
      </w:r>
    </w:p>
    <w:p w:rsidR="008453D4" w:rsidRPr="00FA69C7" w:rsidRDefault="008453D4" w:rsidP="008453D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Паратов. Не нам, легкомысленным джентльменам, новые обороты заводить! За это в долговое отделение, тетенька. Хочу </w:t>
      </w:r>
      <w:r w:rsidRPr="00FA69C7">
        <w:rPr>
          <w:rFonts w:ascii="Times New Roman" w:hAnsi="Times New Roman" w:cs="Times New Roman"/>
          <w:b/>
          <w:sz w:val="28"/>
          <w:szCs w:val="28"/>
        </w:rPr>
        <w:t>продать свою волюшку</w:t>
      </w:r>
      <w:r w:rsidRPr="00FA69C7">
        <w:rPr>
          <w:rFonts w:ascii="Times New Roman" w:hAnsi="Times New Roman" w:cs="Times New Roman"/>
          <w:sz w:val="28"/>
          <w:szCs w:val="28"/>
        </w:rPr>
        <w:t>.</w:t>
      </w:r>
    </w:p>
    <w:p w:rsidR="008453D4" w:rsidRPr="00FA69C7" w:rsidRDefault="008453D4" w:rsidP="008453D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Огудалова. Понимаю: </w:t>
      </w:r>
      <w:r w:rsidRPr="00FA69C7">
        <w:rPr>
          <w:rFonts w:ascii="Times New Roman" w:hAnsi="Times New Roman" w:cs="Times New Roman"/>
          <w:b/>
          <w:sz w:val="28"/>
          <w:szCs w:val="28"/>
        </w:rPr>
        <w:t>выгодно жениться</w:t>
      </w:r>
      <w:r w:rsidRPr="00FA69C7">
        <w:rPr>
          <w:rFonts w:ascii="Times New Roman" w:hAnsi="Times New Roman" w:cs="Times New Roman"/>
          <w:sz w:val="28"/>
          <w:szCs w:val="28"/>
        </w:rPr>
        <w:t xml:space="preserve"> хотите. А </w:t>
      </w:r>
      <w:r w:rsidRPr="00FA69C7">
        <w:rPr>
          <w:rFonts w:ascii="Times New Roman" w:hAnsi="Times New Roman" w:cs="Times New Roman"/>
          <w:b/>
          <w:sz w:val="28"/>
          <w:szCs w:val="28"/>
        </w:rPr>
        <w:t>во сколько вы цените</w:t>
      </w:r>
      <w:r w:rsidRPr="00FA69C7">
        <w:rPr>
          <w:rFonts w:ascii="Times New Roman" w:hAnsi="Times New Roman" w:cs="Times New Roman"/>
          <w:sz w:val="28"/>
          <w:szCs w:val="28"/>
        </w:rPr>
        <w:t xml:space="preserve"> свою волюшку?</w:t>
      </w:r>
    </w:p>
    <w:p w:rsidR="008453D4" w:rsidRPr="00FA69C7" w:rsidRDefault="008453D4" w:rsidP="008453D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Паратов. </w:t>
      </w:r>
      <w:r w:rsidRPr="00FA69C7">
        <w:rPr>
          <w:rFonts w:ascii="Times New Roman" w:hAnsi="Times New Roman" w:cs="Times New Roman"/>
          <w:b/>
          <w:sz w:val="28"/>
          <w:szCs w:val="28"/>
        </w:rPr>
        <w:t>В полмиллиона-</w:t>
      </w:r>
      <w:r w:rsidRPr="00FA69C7">
        <w:rPr>
          <w:rFonts w:ascii="Times New Roman" w:hAnsi="Times New Roman" w:cs="Times New Roman"/>
          <w:sz w:val="28"/>
          <w:szCs w:val="28"/>
        </w:rPr>
        <w:t>с.</w:t>
      </w:r>
    </w:p>
    <w:p w:rsidR="008453D4" w:rsidRPr="00FA69C7" w:rsidRDefault="008453D4" w:rsidP="008453D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Огудалова. Порядочно.</w:t>
      </w:r>
    </w:p>
    <w:p w:rsidR="008453D4" w:rsidRPr="00FA69C7" w:rsidRDefault="008453D4" w:rsidP="008453D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Паратов. Дешевле, тетенька, нельзя-с, </w:t>
      </w:r>
      <w:r w:rsidRPr="00FA69C7">
        <w:rPr>
          <w:rFonts w:ascii="Times New Roman" w:hAnsi="Times New Roman" w:cs="Times New Roman"/>
          <w:b/>
          <w:sz w:val="28"/>
          <w:szCs w:val="28"/>
        </w:rPr>
        <w:t>расчету нет</w:t>
      </w:r>
      <w:r w:rsidRPr="00FA69C7">
        <w:rPr>
          <w:rFonts w:ascii="Times New Roman" w:hAnsi="Times New Roman" w:cs="Times New Roman"/>
          <w:sz w:val="28"/>
          <w:szCs w:val="28"/>
        </w:rPr>
        <w:t>, себе дороже, сами знаете.</w:t>
      </w:r>
    </w:p>
    <w:p w:rsidR="008453D4" w:rsidRPr="00FA69C7" w:rsidRDefault="008453D4" w:rsidP="008453D4">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rPr>
        <w:t xml:space="preserve">Огудалова. </w:t>
      </w:r>
      <w:r w:rsidRPr="00FA69C7">
        <w:rPr>
          <w:rFonts w:ascii="Times New Roman" w:hAnsi="Times New Roman" w:cs="Times New Roman"/>
          <w:b/>
          <w:sz w:val="28"/>
          <w:szCs w:val="28"/>
        </w:rPr>
        <w:t>Молодец мужчина</w:t>
      </w:r>
      <w:r w:rsidRPr="00FA69C7">
        <w:rPr>
          <w:rFonts w:ascii="Times New Roman" w:hAnsi="Times New Roman" w:cs="Times New Roman"/>
          <w:sz w:val="28"/>
          <w:szCs w:val="28"/>
          <w:lang w:val="uk-UA"/>
        </w:rPr>
        <w:t>»</w:t>
      </w:r>
      <w:r w:rsidR="0079645B" w:rsidRPr="00FA69C7">
        <w:t xml:space="preserve"> </w:t>
      </w:r>
      <w:r w:rsidR="0079645B" w:rsidRPr="00FA69C7">
        <w:rPr>
          <w:rFonts w:ascii="Times New Roman" w:hAnsi="Times New Roman" w:cs="Times New Roman"/>
          <w:sz w:val="28"/>
          <w:szCs w:val="28"/>
          <w:lang w:val="uk-UA"/>
        </w:rPr>
        <w:t>[50].</w:t>
      </w:r>
    </w:p>
    <w:p w:rsidR="008453D4" w:rsidRPr="00FA69C7" w:rsidRDefault="008453D4" w:rsidP="009458F0">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  </w:t>
      </w:r>
    </w:p>
    <w:p w:rsidR="008453D4" w:rsidRPr="00FA69C7" w:rsidRDefault="008453D4" w:rsidP="009458F0">
      <w:pPr>
        <w:spacing w:after="0" w:line="360" w:lineRule="auto"/>
        <w:ind w:firstLine="567"/>
        <w:jc w:val="both"/>
        <w:rPr>
          <w:rFonts w:ascii="Times New Roman" w:hAnsi="Times New Roman" w:cs="Times New Roman"/>
          <w:sz w:val="28"/>
          <w:szCs w:val="28"/>
        </w:rPr>
      </w:pPr>
    </w:p>
    <w:p w:rsidR="002A3C2C" w:rsidRPr="00FA69C7" w:rsidRDefault="002A3C2C" w:rsidP="009458F0">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Статусність </w:t>
      </w:r>
      <w:r w:rsidR="004E1B6A" w:rsidRPr="00FA69C7">
        <w:rPr>
          <w:rFonts w:ascii="Times New Roman" w:hAnsi="Times New Roman" w:cs="Times New Roman"/>
          <w:sz w:val="28"/>
          <w:szCs w:val="28"/>
          <w:lang w:val="uk-UA"/>
        </w:rPr>
        <w:t>ЛАРИСИ ДМИТРІВНИ ОГУДАЛОВОЇ</w:t>
      </w:r>
      <w:r w:rsidRPr="00FA69C7">
        <w:rPr>
          <w:rFonts w:ascii="Times New Roman" w:hAnsi="Times New Roman" w:cs="Times New Roman"/>
          <w:sz w:val="28"/>
          <w:szCs w:val="28"/>
          <w:lang w:val="uk-UA"/>
        </w:rPr>
        <w:t xml:space="preserve">, головної героїні твору – збіднілої дворянки увиразнена у самій назві твору – вона «безприданниця», тобто молода жінка, яка не забезпечена матеріально і розраховає вийти заміж виключно за свої особисті достоїнства без матеріальних доповнення. Це красива молода жінка, яка отримала гідну освіту, має гарні манери і чисте серце. Невипадково її відрізняє здатність казати правду у вічі навіть тоді, коли це не потрібно. Представники великого бізнесу жаліють дівчину, розуміючи її справжню цінність, однак відсутність у неї матеріальних статків робить її нерівною їм, незважаючи на дворянське походження. Автор добирає контрастні мовні засоби для опису положення </w:t>
      </w:r>
      <w:r w:rsidRPr="00FA69C7">
        <w:rPr>
          <w:rFonts w:ascii="Times New Roman" w:hAnsi="Times New Roman" w:cs="Times New Roman"/>
          <w:sz w:val="28"/>
          <w:szCs w:val="28"/>
          <w:lang w:val="uk-UA"/>
        </w:rPr>
        <w:lastRenderedPageBreak/>
        <w:t>героїні в очах багатіїв</w:t>
      </w:r>
      <w:r w:rsidR="0038132B" w:rsidRPr="00FA69C7">
        <w:rPr>
          <w:rFonts w:ascii="Times New Roman" w:hAnsi="Times New Roman" w:cs="Times New Roman"/>
          <w:sz w:val="28"/>
          <w:szCs w:val="28"/>
          <w:lang w:val="uk-UA"/>
        </w:rPr>
        <w:t>. В</w:t>
      </w:r>
      <w:r w:rsidRPr="00FA69C7">
        <w:rPr>
          <w:rFonts w:ascii="Times New Roman" w:hAnsi="Times New Roman" w:cs="Times New Roman"/>
          <w:sz w:val="28"/>
          <w:szCs w:val="28"/>
          <w:lang w:val="uk-UA"/>
        </w:rPr>
        <w:t xml:space="preserve">она є діамантом, який потребує коштовної оправи, створена для розкоші, однак її доля – </w:t>
      </w:r>
      <w:r w:rsidR="0038132B" w:rsidRPr="00FA69C7">
        <w:rPr>
          <w:rFonts w:ascii="Times New Roman" w:hAnsi="Times New Roman" w:cs="Times New Roman"/>
          <w:sz w:val="28"/>
          <w:szCs w:val="28"/>
          <w:lang w:val="uk-UA"/>
        </w:rPr>
        <w:t>жити у жебрацьких умовах, з дураком-чоловіком, що приведе або до опошлення, або втечі від нього:</w:t>
      </w:r>
    </w:p>
    <w:p w:rsidR="002A3C2C" w:rsidRPr="00FA69C7" w:rsidRDefault="002A3C2C" w:rsidP="009458F0">
      <w:pPr>
        <w:spacing w:after="0" w:line="360" w:lineRule="auto"/>
        <w:ind w:firstLine="567"/>
        <w:jc w:val="both"/>
        <w:rPr>
          <w:rFonts w:ascii="Times New Roman" w:hAnsi="Times New Roman" w:cs="Times New Roman"/>
          <w:sz w:val="28"/>
          <w:szCs w:val="28"/>
          <w:lang w:val="uk-UA"/>
        </w:rPr>
      </w:pPr>
    </w:p>
    <w:p w:rsidR="002A3C2C" w:rsidRPr="00FA69C7" w:rsidRDefault="002A3C2C" w:rsidP="002A3C2C">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lang w:val="uk-UA"/>
        </w:rPr>
        <w:t>«</w:t>
      </w:r>
      <w:r w:rsidRPr="00FA69C7">
        <w:rPr>
          <w:rFonts w:ascii="Times New Roman" w:hAnsi="Times New Roman" w:cs="Times New Roman"/>
          <w:sz w:val="28"/>
          <w:szCs w:val="28"/>
        </w:rPr>
        <w:t xml:space="preserve">Кнуров. </w:t>
      </w:r>
      <w:r w:rsidRPr="00FA69C7">
        <w:rPr>
          <w:rFonts w:ascii="Times New Roman" w:hAnsi="Times New Roman" w:cs="Times New Roman"/>
          <w:b/>
          <w:sz w:val="28"/>
          <w:szCs w:val="28"/>
        </w:rPr>
        <w:t>Жаль</w:t>
      </w:r>
      <w:r w:rsidRPr="00FA69C7">
        <w:rPr>
          <w:rFonts w:ascii="Times New Roman" w:hAnsi="Times New Roman" w:cs="Times New Roman"/>
          <w:sz w:val="28"/>
          <w:szCs w:val="28"/>
        </w:rPr>
        <w:t xml:space="preserve"> бедную Ларису Дмитриевну! </w:t>
      </w:r>
      <w:r w:rsidRPr="00FA69C7">
        <w:rPr>
          <w:rFonts w:ascii="Times New Roman" w:hAnsi="Times New Roman" w:cs="Times New Roman"/>
          <w:b/>
          <w:sz w:val="28"/>
          <w:szCs w:val="28"/>
        </w:rPr>
        <w:t>Жаль</w:t>
      </w:r>
      <w:r w:rsidRPr="00FA69C7">
        <w:rPr>
          <w:rFonts w:ascii="Times New Roman" w:hAnsi="Times New Roman" w:cs="Times New Roman"/>
          <w:sz w:val="28"/>
          <w:szCs w:val="28"/>
        </w:rPr>
        <w:t>.</w:t>
      </w:r>
    </w:p>
    <w:p w:rsidR="002A3C2C" w:rsidRPr="00FA69C7" w:rsidRDefault="002A3C2C" w:rsidP="002A3C2C">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Вожеватов. Что вы очень </w:t>
      </w:r>
      <w:r w:rsidRPr="00FA69C7">
        <w:rPr>
          <w:rFonts w:ascii="Times New Roman" w:hAnsi="Times New Roman" w:cs="Times New Roman"/>
          <w:b/>
          <w:sz w:val="28"/>
          <w:szCs w:val="28"/>
        </w:rPr>
        <w:t>жалостливы</w:t>
      </w:r>
      <w:r w:rsidRPr="00FA69C7">
        <w:rPr>
          <w:rFonts w:ascii="Times New Roman" w:hAnsi="Times New Roman" w:cs="Times New Roman"/>
          <w:sz w:val="28"/>
          <w:szCs w:val="28"/>
        </w:rPr>
        <w:t xml:space="preserve"> стали?</w:t>
      </w:r>
    </w:p>
    <w:p w:rsidR="002A3C2C" w:rsidRPr="00FA69C7" w:rsidRDefault="002A3C2C" w:rsidP="002A3C2C">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Кнуров. Да разве вы не видите, что эта женщина создана для </w:t>
      </w:r>
      <w:r w:rsidRPr="00FA69C7">
        <w:rPr>
          <w:rFonts w:ascii="Times New Roman" w:hAnsi="Times New Roman" w:cs="Times New Roman"/>
          <w:b/>
          <w:sz w:val="28"/>
          <w:szCs w:val="28"/>
        </w:rPr>
        <w:t>роскоши</w:t>
      </w:r>
      <w:r w:rsidRPr="00FA69C7">
        <w:rPr>
          <w:rFonts w:ascii="Times New Roman" w:hAnsi="Times New Roman" w:cs="Times New Roman"/>
          <w:sz w:val="28"/>
          <w:szCs w:val="28"/>
        </w:rPr>
        <w:t xml:space="preserve">? Дорогой </w:t>
      </w:r>
      <w:r w:rsidRPr="00FA69C7">
        <w:rPr>
          <w:rFonts w:ascii="Times New Roman" w:hAnsi="Times New Roman" w:cs="Times New Roman"/>
          <w:b/>
          <w:sz w:val="28"/>
          <w:szCs w:val="28"/>
        </w:rPr>
        <w:t>бриллиант</w:t>
      </w:r>
      <w:r w:rsidRPr="00FA69C7">
        <w:rPr>
          <w:rFonts w:ascii="Times New Roman" w:hAnsi="Times New Roman" w:cs="Times New Roman"/>
          <w:sz w:val="28"/>
          <w:szCs w:val="28"/>
        </w:rPr>
        <w:t xml:space="preserve"> дорогой и </w:t>
      </w:r>
      <w:r w:rsidRPr="00FA69C7">
        <w:rPr>
          <w:rFonts w:ascii="Times New Roman" w:hAnsi="Times New Roman" w:cs="Times New Roman"/>
          <w:b/>
          <w:sz w:val="28"/>
          <w:szCs w:val="28"/>
        </w:rPr>
        <w:t>оправы</w:t>
      </w:r>
      <w:r w:rsidRPr="00FA69C7">
        <w:rPr>
          <w:rFonts w:ascii="Times New Roman" w:hAnsi="Times New Roman" w:cs="Times New Roman"/>
          <w:sz w:val="28"/>
          <w:szCs w:val="28"/>
        </w:rPr>
        <w:t xml:space="preserve"> требует.</w:t>
      </w:r>
    </w:p>
    <w:p w:rsidR="002A3C2C" w:rsidRPr="00FA69C7" w:rsidRDefault="002A3C2C" w:rsidP="002A3C2C">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Вожеватов. И хорошего ювелира.</w:t>
      </w:r>
    </w:p>
    <w:p w:rsidR="002A3C2C" w:rsidRPr="00FA69C7" w:rsidRDefault="002A3C2C" w:rsidP="002A3C2C">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Кнуров. Совершенную правду вы сказали. Ювелир — не простой мастеровой: он должен быть художником. В </w:t>
      </w:r>
      <w:r w:rsidRPr="00FA69C7">
        <w:rPr>
          <w:rFonts w:ascii="Times New Roman" w:hAnsi="Times New Roman" w:cs="Times New Roman"/>
          <w:b/>
          <w:sz w:val="28"/>
          <w:szCs w:val="28"/>
        </w:rPr>
        <w:t>нищенской обстановке</w:t>
      </w:r>
      <w:r w:rsidRPr="00FA69C7">
        <w:rPr>
          <w:rFonts w:ascii="Times New Roman" w:hAnsi="Times New Roman" w:cs="Times New Roman"/>
          <w:sz w:val="28"/>
          <w:szCs w:val="28"/>
        </w:rPr>
        <w:t xml:space="preserve">, да еще за </w:t>
      </w:r>
      <w:r w:rsidRPr="00FA69C7">
        <w:rPr>
          <w:rFonts w:ascii="Times New Roman" w:hAnsi="Times New Roman" w:cs="Times New Roman"/>
          <w:b/>
          <w:sz w:val="28"/>
          <w:szCs w:val="28"/>
        </w:rPr>
        <w:t>дураком мужем</w:t>
      </w:r>
      <w:r w:rsidRPr="00FA69C7">
        <w:rPr>
          <w:rFonts w:ascii="Times New Roman" w:hAnsi="Times New Roman" w:cs="Times New Roman"/>
          <w:sz w:val="28"/>
          <w:szCs w:val="28"/>
        </w:rPr>
        <w:t xml:space="preserve">, она или </w:t>
      </w:r>
      <w:r w:rsidRPr="00FA69C7">
        <w:rPr>
          <w:rFonts w:ascii="Times New Roman" w:hAnsi="Times New Roman" w:cs="Times New Roman"/>
          <w:b/>
          <w:sz w:val="28"/>
          <w:szCs w:val="28"/>
        </w:rPr>
        <w:t>погибнет</w:t>
      </w:r>
      <w:r w:rsidRPr="00FA69C7">
        <w:rPr>
          <w:rFonts w:ascii="Times New Roman" w:hAnsi="Times New Roman" w:cs="Times New Roman"/>
          <w:sz w:val="28"/>
          <w:szCs w:val="28"/>
        </w:rPr>
        <w:t xml:space="preserve">, или </w:t>
      </w:r>
      <w:r w:rsidRPr="00FA69C7">
        <w:rPr>
          <w:rFonts w:ascii="Times New Roman" w:hAnsi="Times New Roman" w:cs="Times New Roman"/>
          <w:b/>
          <w:sz w:val="28"/>
          <w:szCs w:val="28"/>
        </w:rPr>
        <w:t>опошлится</w:t>
      </w:r>
      <w:r w:rsidRPr="00FA69C7">
        <w:rPr>
          <w:rFonts w:ascii="Times New Roman" w:hAnsi="Times New Roman" w:cs="Times New Roman"/>
          <w:sz w:val="28"/>
          <w:szCs w:val="28"/>
        </w:rPr>
        <w:t>.</w:t>
      </w:r>
    </w:p>
    <w:p w:rsidR="002A3C2C" w:rsidRPr="00FA69C7" w:rsidRDefault="002A3C2C" w:rsidP="002A3C2C">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rPr>
        <w:t>Вожеватов. А я так думаю, что бросит она его скорехонько. Теперь еще она, как убитая; а вот оправится да поглядит на мужа попристальнее, каков он... (Тихо.) Вот они, легки на помине-то</w:t>
      </w:r>
      <w:r w:rsidRPr="00FA69C7">
        <w:rPr>
          <w:rFonts w:ascii="Times New Roman" w:hAnsi="Times New Roman" w:cs="Times New Roman"/>
          <w:sz w:val="28"/>
          <w:szCs w:val="28"/>
          <w:lang w:val="uk-UA"/>
        </w:rPr>
        <w:t>»</w:t>
      </w:r>
      <w:r w:rsidR="0079645B" w:rsidRPr="00FA69C7">
        <w:t xml:space="preserve"> </w:t>
      </w:r>
      <w:r w:rsidR="0079645B" w:rsidRPr="00FA69C7">
        <w:rPr>
          <w:rFonts w:ascii="Times New Roman" w:hAnsi="Times New Roman" w:cs="Times New Roman"/>
          <w:sz w:val="28"/>
          <w:szCs w:val="28"/>
          <w:lang w:val="uk-UA"/>
        </w:rPr>
        <w:t>[50].</w:t>
      </w:r>
    </w:p>
    <w:p w:rsidR="009A5C54" w:rsidRPr="00FA69C7" w:rsidRDefault="009A5C54" w:rsidP="009A5C54">
      <w:pPr>
        <w:spacing w:after="0" w:line="360" w:lineRule="auto"/>
        <w:ind w:firstLine="567"/>
        <w:jc w:val="both"/>
        <w:rPr>
          <w:rFonts w:ascii="Times New Roman" w:hAnsi="Times New Roman" w:cs="Times New Roman"/>
          <w:sz w:val="28"/>
          <w:szCs w:val="28"/>
          <w:lang w:val="uk-UA"/>
        </w:rPr>
      </w:pPr>
    </w:p>
    <w:p w:rsidR="003368B5" w:rsidRPr="00FA69C7" w:rsidRDefault="003368B5" w:rsidP="009A5C54">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У розмові з матір’ю героїня намагається протистояти її відвертої продажності, постійним повчанням щодо пошуку багатого жениха. Героїня почувається нещасливою, коли йдеться виключно про гроші:</w:t>
      </w:r>
    </w:p>
    <w:p w:rsidR="003368B5" w:rsidRPr="00FA69C7" w:rsidRDefault="003368B5" w:rsidP="009A5C54">
      <w:pPr>
        <w:spacing w:after="0" w:line="360" w:lineRule="auto"/>
        <w:ind w:firstLine="567"/>
        <w:jc w:val="both"/>
        <w:rPr>
          <w:rFonts w:ascii="Times New Roman" w:hAnsi="Times New Roman" w:cs="Times New Roman"/>
          <w:sz w:val="28"/>
          <w:szCs w:val="28"/>
          <w:lang w:val="uk-UA"/>
        </w:rPr>
      </w:pPr>
    </w:p>
    <w:p w:rsidR="003368B5" w:rsidRPr="00FA69C7" w:rsidRDefault="003368B5" w:rsidP="003368B5">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lang w:val="uk-UA"/>
        </w:rPr>
        <w:t>«</w:t>
      </w:r>
      <w:r w:rsidRPr="00FA69C7">
        <w:rPr>
          <w:rFonts w:ascii="Times New Roman" w:hAnsi="Times New Roman" w:cs="Times New Roman"/>
          <w:sz w:val="28"/>
          <w:szCs w:val="28"/>
        </w:rPr>
        <w:t xml:space="preserve">Огудалова. Кто же бы это приехал? </w:t>
      </w:r>
      <w:r w:rsidRPr="00FA69C7">
        <w:rPr>
          <w:rFonts w:ascii="Times New Roman" w:hAnsi="Times New Roman" w:cs="Times New Roman"/>
          <w:b/>
          <w:sz w:val="28"/>
          <w:szCs w:val="28"/>
        </w:rPr>
        <w:t>Должно быть, богатый</w:t>
      </w:r>
      <w:r w:rsidRPr="00FA69C7">
        <w:rPr>
          <w:rFonts w:ascii="Times New Roman" w:hAnsi="Times New Roman" w:cs="Times New Roman"/>
          <w:sz w:val="28"/>
          <w:szCs w:val="28"/>
        </w:rPr>
        <w:t xml:space="preserve"> и, вероятно, Лариса, холостой, коли цыгане так ему обрадовались. Видно, уж так у цыган и живет. Ах, Лариса, </w:t>
      </w:r>
      <w:r w:rsidRPr="00FA69C7">
        <w:rPr>
          <w:rFonts w:ascii="Times New Roman" w:hAnsi="Times New Roman" w:cs="Times New Roman"/>
          <w:b/>
          <w:sz w:val="28"/>
          <w:szCs w:val="28"/>
        </w:rPr>
        <w:t>не прозевали ли мы жениха</w:t>
      </w:r>
      <w:r w:rsidRPr="00FA69C7">
        <w:rPr>
          <w:rFonts w:ascii="Times New Roman" w:hAnsi="Times New Roman" w:cs="Times New Roman"/>
          <w:sz w:val="28"/>
          <w:szCs w:val="28"/>
        </w:rPr>
        <w:t>? Куда торопиться-то было?</w:t>
      </w:r>
    </w:p>
    <w:p w:rsidR="003368B5" w:rsidRPr="00FA69C7" w:rsidRDefault="003368B5" w:rsidP="003368B5">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Лариса. Ах, мама, мало, что ли, я страдала? Нет, </w:t>
      </w:r>
      <w:r w:rsidRPr="00FA69C7">
        <w:rPr>
          <w:rFonts w:ascii="Times New Roman" w:hAnsi="Times New Roman" w:cs="Times New Roman"/>
          <w:b/>
          <w:sz w:val="28"/>
          <w:szCs w:val="28"/>
        </w:rPr>
        <w:t>довольно унижаться</w:t>
      </w:r>
      <w:r w:rsidRPr="00FA69C7">
        <w:rPr>
          <w:rFonts w:ascii="Times New Roman" w:hAnsi="Times New Roman" w:cs="Times New Roman"/>
          <w:sz w:val="28"/>
          <w:szCs w:val="28"/>
        </w:rPr>
        <w:t>.</w:t>
      </w:r>
    </w:p>
    <w:p w:rsidR="003368B5" w:rsidRPr="00FA69C7" w:rsidRDefault="003368B5" w:rsidP="003368B5">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Огудалова. Экое страшное слово сказала: «унижаться»! Испугать, что ли, меня вздумала? </w:t>
      </w:r>
      <w:r w:rsidRPr="00FA69C7">
        <w:rPr>
          <w:rFonts w:ascii="Times New Roman" w:hAnsi="Times New Roman" w:cs="Times New Roman"/>
          <w:b/>
          <w:sz w:val="28"/>
          <w:szCs w:val="28"/>
        </w:rPr>
        <w:t>Мы люди бедные, нам унижаться-то всю жизнь</w:t>
      </w:r>
      <w:r w:rsidRPr="00FA69C7">
        <w:rPr>
          <w:rFonts w:ascii="Times New Roman" w:hAnsi="Times New Roman" w:cs="Times New Roman"/>
          <w:sz w:val="28"/>
          <w:szCs w:val="28"/>
        </w:rPr>
        <w:t xml:space="preserve">. </w:t>
      </w:r>
      <w:r w:rsidRPr="00FA69C7">
        <w:rPr>
          <w:rFonts w:ascii="Times New Roman" w:hAnsi="Times New Roman" w:cs="Times New Roman"/>
          <w:b/>
          <w:sz w:val="28"/>
          <w:szCs w:val="28"/>
        </w:rPr>
        <w:t>Так уж лучше унижаться смолоду, чтоб потом пожить по-человечески</w:t>
      </w:r>
      <w:r w:rsidRPr="00FA69C7">
        <w:rPr>
          <w:rFonts w:ascii="Times New Roman" w:hAnsi="Times New Roman" w:cs="Times New Roman"/>
          <w:sz w:val="28"/>
          <w:szCs w:val="28"/>
        </w:rPr>
        <w:t>.</w:t>
      </w:r>
    </w:p>
    <w:p w:rsidR="003368B5" w:rsidRPr="00FA69C7" w:rsidRDefault="003368B5" w:rsidP="003368B5">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Лариса. </w:t>
      </w:r>
      <w:r w:rsidRPr="00FA69C7">
        <w:rPr>
          <w:rFonts w:ascii="Times New Roman" w:hAnsi="Times New Roman" w:cs="Times New Roman"/>
          <w:i/>
          <w:sz w:val="28"/>
          <w:szCs w:val="28"/>
        </w:rPr>
        <w:t>Нет, не могу; тяжело, невыносимо тяжело</w:t>
      </w:r>
      <w:r w:rsidRPr="00FA69C7">
        <w:rPr>
          <w:rFonts w:ascii="Times New Roman" w:hAnsi="Times New Roman" w:cs="Times New Roman"/>
          <w:sz w:val="28"/>
          <w:szCs w:val="28"/>
        </w:rPr>
        <w:t>.</w:t>
      </w:r>
    </w:p>
    <w:p w:rsidR="003368B5" w:rsidRPr="00FA69C7" w:rsidRDefault="003368B5" w:rsidP="003368B5">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lastRenderedPageBreak/>
        <w:t xml:space="preserve">Огудалова. А легко-то ничего не добудешь, всю жизнь и </w:t>
      </w:r>
      <w:r w:rsidRPr="00FA69C7">
        <w:rPr>
          <w:rFonts w:ascii="Times New Roman" w:hAnsi="Times New Roman" w:cs="Times New Roman"/>
          <w:b/>
          <w:sz w:val="28"/>
          <w:szCs w:val="28"/>
        </w:rPr>
        <w:t>останешься ничем</w:t>
      </w:r>
      <w:r w:rsidRPr="00FA69C7">
        <w:rPr>
          <w:rFonts w:ascii="Times New Roman" w:hAnsi="Times New Roman" w:cs="Times New Roman"/>
          <w:sz w:val="28"/>
          <w:szCs w:val="28"/>
        </w:rPr>
        <w:t>.</w:t>
      </w:r>
    </w:p>
    <w:p w:rsidR="003368B5" w:rsidRPr="00FA69C7" w:rsidRDefault="003368B5" w:rsidP="003368B5">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Лариса. </w:t>
      </w:r>
      <w:r w:rsidRPr="00FA69C7">
        <w:rPr>
          <w:rFonts w:ascii="Times New Roman" w:hAnsi="Times New Roman" w:cs="Times New Roman"/>
          <w:i/>
          <w:sz w:val="28"/>
          <w:szCs w:val="28"/>
        </w:rPr>
        <w:t>Опять притворяться, опять лгать</w:t>
      </w:r>
      <w:r w:rsidRPr="00FA69C7">
        <w:rPr>
          <w:rFonts w:ascii="Times New Roman" w:hAnsi="Times New Roman" w:cs="Times New Roman"/>
          <w:sz w:val="28"/>
          <w:szCs w:val="28"/>
        </w:rPr>
        <w:t>!</w:t>
      </w:r>
    </w:p>
    <w:p w:rsidR="003368B5" w:rsidRPr="00FA69C7" w:rsidRDefault="003368B5" w:rsidP="003368B5">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rPr>
        <w:t xml:space="preserve">Огудалова. </w:t>
      </w:r>
      <w:r w:rsidRPr="00FA69C7">
        <w:rPr>
          <w:rFonts w:ascii="Times New Roman" w:hAnsi="Times New Roman" w:cs="Times New Roman"/>
          <w:b/>
          <w:sz w:val="28"/>
          <w:szCs w:val="28"/>
        </w:rPr>
        <w:t>И притворяйся, и лги</w:t>
      </w:r>
      <w:r w:rsidRPr="00FA69C7">
        <w:rPr>
          <w:rFonts w:ascii="Times New Roman" w:hAnsi="Times New Roman" w:cs="Times New Roman"/>
          <w:sz w:val="28"/>
          <w:szCs w:val="28"/>
        </w:rPr>
        <w:t>! Счастье не пойдет за тобой, если сама от него бегаешь</w:t>
      </w:r>
      <w:r w:rsidRPr="00FA69C7">
        <w:rPr>
          <w:rFonts w:ascii="Times New Roman" w:hAnsi="Times New Roman" w:cs="Times New Roman"/>
          <w:sz w:val="28"/>
          <w:szCs w:val="28"/>
          <w:lang w:val="uk-UA"/>
        </w:rPr>
        <w:t>»</w:t>
      </w:r>
      <w:r w:rsidR="0079645B" w:rsidRPr="00FA69C7">
        <w:t xml:space="preserve"> </w:t>
      </w:r>
      <w:r w:rsidR="0079645B" w:rsidRPr="00FA69C7">
        <w:rPr>
          <w:rFonts w:ascii="Times New Roman" w:hAnsi="Times New Roman" w:cs="Times New Roman"/>
          <w:sz w:val="28"/>
          <w:szCs w:val="28"/>
          <w:lang w:val="uk-UA"/>
        </w:rPr>
        <w:t>[50].</w:t>
      </w:r>
    </w:p>
    <w:p w:rsidR="003368B5" w:rsidRPr="00FA69C7" w:rsidRDefault="003368B5" w:rsidP="009A5C54">
      <w:pPr>
        <w:spacing w:after="0" w:line="360" w:lineRule="auto"/>
        <w:ind w:firstLine="567"/>
        <w:jc w:val="both"/>
        <w:rPr>
          <w:rFonts w:ascii="Times New Roman" w:hAnsi="Times New Roman" w:cs="Times New Roman"/>
          <w:sz w:val="28"/>
          <w:szCs w:val="28"/>
          <w:lang w:val="uk-UA"/>
        </w:rPr>
      </w:pPr>
    </w:p>
    <w:p w:rsidR="003368B5" w:rsidRPr="00FA69C7" w:rsidRDefault="003368B5" w:rsidP="009A5C54">
      <w:pPr>
        <w:spacing w:after="0" w:line="360" w:lineRule="auto"/>
        <w:ind w:firstLine="567"/>
        <w:jc w:val="both"/>
        <w:rPr>
          <w:rFonts w:ascii="Times New Roman" w:hAnsi="Times New Roman" w:cs="Times New Roman"/>
          <w:sz w:val="28"/>
          <w:szCs w:val="28"/>
          <w:lang w:val="uk-UA"/>
        </w:rPr>
      </w:pPr>
    </w:p>
    <w:p w:rsidR="00AC3D16" w:rsidRPr="00FA69C7" w:rsidRDefault="0038132B" w:rsidP="005238B5">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Наречений Лариси Дмитрівни Огудалової дрібний чиновник </w:t>
      </w:r>
      <w:r w:rsidR="004E1B6A" w:rsidRPr="00FA69C7">
        <w:rPr>
          <w:rFonts w:ascii="Times New Roman" w:hAnsi="Times New Roman" w:cs="Times New Roman"/>
          <w:sz w:val="28"/>
          <w:szCs w:val="28"/>
          <w:lang w:val="uk-UA"/>
        </w:rPr>
        <w:t>ЮЛІЙ КАПІТОНИЧ КАРАНДИШЕВ</w:t>
      </w:r>
      <w:r w:rsidR="00EC3DE2" w:rsidRPr="00FA69C7">
        <w:rPr>
          <w:rFonts w:ascii="Times New Roman" w:hAnsi="Times New Roman" w:cs="Times New Roman"/>
          <w:sz w:val="28"/>
          <w:szCs w:val="28"/>
          <w:lang w:val="uk-UA"/>
        </w:rPr>
        <w:t xml:space="preserve"> є одночасно комічним і трагічним персонажем п’єси. Він до безтями закоханий у Ларису Дмитрівну, нарешті добивається її згоди на шлюб через неспроможність безприданниці знайти собі достойну пару, однак псує своє щастя жалюгідними намаганнями увійти до складу вищого суспільства, не маючи для цього ні коштів, ні етикетних навичок, що викликає презирство з боку досвідчених у якості життя багатіїв:</w:t>
      </w:r>
    </w:p>
    <w:p w:rsidR="002A3C2C" w:rsidRPr="00FA69C7" w:rsidRDefault="002A3C2C" w:rsidP="005238B5">
      <w:pPr>
        <w:spacing w:after="0" w:line="360" w:lineRule="auto"/>
        <w:ind w:firstLine="567"/>
        <w:jc w:val="both"/>
        <w:rPr>
          <w:rFonts w:ascii="Times New Roman" w:hAnsi="Times New Roman" w:cs="Times New Roman"/>
          <w:sz w:val="28"/>
          <w:szCs w:val="28"/>
          <w:lang w:val="uk-UA"/>
        </w:rPr>
      </w:pPr>
    </w:p>
    <w:p w:rsidR="00EC3DE2" w:rsidRPr="00FA69C7" w:rsidRDefault="00EC3DE2" w:rsidP="00EC3DE2">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lang w:val="uk-UA"/>
        </w:rPr>
        <w:t>«</w:t>
      </w:r>
      <w:r w:rsidRPr="00FA69C7">
        <w:rPr>
          <w:rFonts w:ascii="Times New Roman" w:hAnsi="Times New Roman" w:cs="Times New Roman"/>
          <w:sz w:val="28"/>
          <w:szCs w:val="28"/>
        </w:rPr>
        <w:t xml:space="preserve">Вожеватов. Что </w:t>
      </w:r>
      <w:r w:rsidRPr="00FA69C7">
        <w:rPr>
          <w:rFonts w:ascii="Times New Roman" w:hAnsi="Times New Roman" w:cs="Times New Roman"/>
          <w:b/>
          <w:sz w:val="28"/>
          <w:szCs w:val="28"/>
        </w:rPr>
        <w:t>смеху-то</w:t>
      </w:r>
      <w:r w:rsidRPr="00FA69C7">
        <w:rPr>
          <w:rFonts w:ascii="Times New Roman" w:hAnsi="Times New Roman" w:cs="Times New Roman"/>
          <w:sz w:val="28"/>
          <w:szCs w:val="28"/>
        </w:rPr>
        <w:t xml:space="preserve">! Ведь он у нас чудак. Ему бы жениться поскорей да уехать в свое </w:t>
      </w:r>
      <w:r w:rsidRPr="00FA69C7">
        <w:rPr>
          <w:rFonts w:ascii="Times New Roman" w:hAnsi="Times New Roman" w:cs="Times New Roman"/>
          <w:b/>
          <w:sz w:val="28"/>
          <w:szCs w:val="28"/>
        </w:rPr>
        <w:t>именьишко</w:t>
      </w:r>
      <w:r w:rsidRPr="00FA69C7">
        <w:rPr>
          <w:rFonts w:ascii="Times New Roman" w:hAnsi="Times New Roman" w:cs="Times New Roman"/>
          <w:sz w:val="28"/>
          <w:szCs w:val="28"/>
        </w:rPr>
        <w:t xml:space="preserve">, пока разговоры утихнут, — так и Огудаловым хотелось, — а он </w:t>
      </w:r>
      <w:r w:rsidRPr="00FA69C7">
        <w:rPr>
          <w:rFonts w:ascii="Times New Roman" w:hAnsi="Times New Roman" w:cs="Times New Roman"/>
          <w:b/>
          <w:sz w:val="28"/>
          <w:szCs w:val="28"/>
        </w:rPr>
        <w:t xml:space="preserve">таскает </w:t>
      </w:r>
      <w:r w:rsidRPr="00FA69C7">
        <w:rPr>
          <w:rFonts w:ascii="Times New Roman" w:hAnsi="Times New Roman" w:cs="Times New Roman"/>
          <w:sz w:val="28"/>
          <w:szCs w:val="28"/>
        </w:rPr>
        <w:t>Ларису на бульвар, ходит с ней под руку, голову так высоко поднял, что, того и гляди, наткнется на кого-нибудь. Да еще очки надел зачем-то, а никогда их не носил. Кланяется — едва кивает; тон какой взял: прежде и не слыхать его было, а теперь все «я да я, я хочу, я желаю».</w:t>
      </w:r>
    </w:p>
    <w:p w:rsidR="00EC3DE2" w:rsidRPr="00FA69C7" w:rsidRDefault="00EC3DE2" w:rsidP="00EC3DE2">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rPr>
        <w:t xml:space="preserve">Квартиру свою вздумал отделывать, — вот </w:t>
      </w:r>
      <w:r w:rsidRPr="00FA69C7">
        <w:rPr>
          <w:rFonts w:ascii="Times New Roman" w:hAnsi="Times New Roman" w:cs="Times New Roman"/>
          <w:b/>
          <w:sz w:val="28"/>
          <w:szCs w:val="28"/>
        </w:rPr>
        <w:t>чудит-то</w:t>
      </w:r>
      <w:r w:rsidRPr="00FA69C7">
        <w:rPr>
          <w:rFonts w:ascii="Times New Roman" w:hAnsi="Times New Roman" w:cs="Times New Roman"/>
          <w:sz w:val="28"/>
          <w:szCs w:val="28"/>
        </w:rPr>
        <w:t xml:space="preserve">. В кабинете </w:t>
      </w:r>
      <w:r w:rsidRPr="00FA69C7">
        <w:rPr>
          <w:rFonts w:ascii="Times New Roman" w:hAnsi="Times New Roman" w:cs="Times New Roman"/>
          <w:b/>
          <w:sz w:val="28"/>
          <w:szCs w:val="28"/>
        </w:rPr>
        <w:t>ковер грошевый</w:t>
      </w:r>
      <w:r w:rsidRPr="00FA69C7">
        <w:rPr>
          <w:rFonts w:ascii="Times New Roman" w:hAnsi="Times New Roman" w:cs="Times New Roman"/>
          <w:sz w:val="28"/>
          <w:szCs w:val="28"/>
        </w:rPr>
        <w:t xml:space="preserve"> на стену прибил, кинжалов, пистолетов тульских навешал: уж диви бы охотник, а то и ружья-то никогда в руки не брал. Тащит к себе, показывает; надо хвалить, а то обидишь: человек самолюбивый, завистливый. Лошадь из деревни выписал, </w:t>
      </w:r>
      <w:r w:rsidRPr="00FA69C7">
        <w:rPr>
          <w:rFonts w:ascii="Times New Roman" w:hAnsi="Times New Roman" w:cs="Times New Roman"/>
          <w:b/>
          <w:sz w:val="28"/>
          <w:szCs w:val="28"/>
        </w:rPr>
        <w:t xml:space="preserve">клячу </w:t>
      </w:r>
      <w:r w:rsidRPr="00FA69C7">
        <w:rPr>
          <w:rFonts w:ascii="Times New Roman" w:hAnsi="Times New Roman" w:cs="Times New Roman"/>
          <w:sz w:val="28"/>
          <w:szCs w:val="28"/>
        </w:rPr>
        <w:t>какую-то</w:t>
      </w:r>
      <w:r w:rsidRPr="00FA69C7">
        <w:rPr>
          <w:rFonts w:ascii="Times New Roman" w:hAnsi="Times New Roman" w:cs="Times New Roman"/>
          <w:b/>
          <w:sz w:val="28"/>
          <w:szCs w:val="28"/>
        </w:rPr>
        <w:t xml:space="preserve"> разношерстную</w:t>
      </w:r>
      <w:r w:rsidRPr="00FA69C7">
        <w:rPr>
          <w:rFonts w:ascii="Times New Roman" w:hAnsi="Times New Roman" w:cs="Times New Roman"/>
          <w:sz w:val="28"/>
          <w:szCs w:val="28"/>
        </w:rPr>
        <w:t xml:space="preserve">, кучер маленький, а кафтан на нем с большого. И возит на этом </w:t>
      </w:r>
      <w:r w:rsidRPr="00FA69C7">
        <w:rPr>
          <w:rFonts w:ascii="Times New Roman" w:hAnsi="Times New Roman" w:cs="Times New Roman"/>
          <w:b/>
          <w:sz w:val="28"/>
          <w:szCs w:val="28"/>
        </w:rPr>
        <w:t>верблюде-то</w:t>
      </w:r>
      <w:r w:rsidRPr="00FA69C7">
        <w:rPr>
          <w:rFonts w:ascii="Times New Roman" w:hAnsi="Times New Roman" w:cs="Times New Roman"/>
          <w:sz w:val="28"/>
          <w:szCs w:val="28"/>
        </w:rPr>
        <w:t xml:space="preserve"> Ларису Дмитриевну; </w:t>
      </w:r>
      <w:r w:rsidRPr="00FA69C7">
        <w:rPr>
          <w:rFonts w:ascii="Times New Roman" w:hAnsi="Times New Roman" w:cs="Times New Roman"/>
          <w:b/>
          <w:sz w:val="28"/>
          <w:szCs w:val="28"/>
        </w:rPr>
        <w:t xml:space="preserve">сидит </w:t>
      </w:r>
      <w:r w:rsidRPr="00FA69C7">
        <w:rPr>
          <w:rFonts w:ascii="Times New Roman" w:hAnsi="Times New Roman" w:cs="Times New Roman"/>
          <w:sz w:val="28"/>
          <w:szCs w:val="28"/>
        </w:rPr>
        <w:t xml:space="preserve">так </w:t>
      </w:r>
      <w:r w:rsidRPr="00FA69C7">
        <w:rPr>
          <w:rFonts w:ascii="Times New Roman" w:hAnsi="Times New Roman" w:cs="Times New Roman"/>
          <w:b/>
          <w:sz w:val="28"/>
          <w:szCs w:val="28"/>
        </w:rPr>
        <w:t>гордо</w:t>
      </w:r>
      <w:r w:rsidRPr="00FA69C7">
        <w:rPr>
          <w:rFonts w:ascii="Times New Roman" w:hAnsi="Times New Roman" w:cs="Times New Roman"/>
          <w:sz w:val="28"/>
          <w:szCs w:val="28"/>
        </w:rPr>
        <w:t xml:space="preserve">, будто на тысячных рысаках едет. С </w:t>
      </w:r>
      <w:r w:rsidRPr="00FA69C7">
        <w:rPr>
          <w:rFonts w:ascii="Times New Roman" w:hAnsi="Times New Roman" w:cs="Times New Roman"/>
          <w:sz w:val="28"/>
          <w:szCs w:val="28"/>
        </w:rPr>
        <w:lastRenderedPageBreak/>
        <w:t xml:space="preserve">бульвара выходит, так кричит городовому: «Прикажи подавать мой экипаж!» Ну, и подъезжает этот экипаж с музыкой: все </w:t>
      </w:r>
      <w:r w:rsidRPr="00FA69C7">
        <w:rPr>
          <w:rFonts w:ascii="Times New Roman" w:hAnsi="Times New Roman" w:cs="Times New Roman"/>
          <w:b/>
          <w:sz w:val="28"/>
          <w:szCs w:val="28"/>
        </w:rPr>
        <w:t>винты, все гайки дребезжат</w:t>
      </w:r>
      <w:r w:rsidRPr="00FA69C7">
        <w:rPr>
          <w:rFonts w:ascii="Times New Roman" w:hAnsi="Times New Roman" w:cs="Times New Roman"/>
          <w:sz w:val="28"/>
          <w:szCs w:val="28"/>
        </w:rPr>
        <w:t xml:space="preserve"> на разные голоса, а </w:t>
      </w:r>
      <w:r w:rsidRPr="00FA69C7">
        <w:rPr>
          <w:rFonts w:ascii="Times New Roman" w:hAnsi="Times New Roman" w:cs="Times New Roman"/>
          <w:b/>
          <w:sz w:val="28"/>
          <w:szCs w:val="28"/>
        </w:rPr>
        <w:t>рессоры-то трепещутся</w:t>
      </w:r>
      <w:r w:rsidRPr="00FA69C7">
        <w:rPr>
          <w:rFonts w:ascii="Times New Roman" w:hAnsi="Times New Roman" w:cs="Times New Roman"/>
          <w:sz w:val="28"/>
          <w:szCs w:val="28"/>
        </w:rPr>
        <w:t>, как живые</w:t>
      </w:r>
      <w:r w:rsidRPr="00FA69C7">
        <w:rPr>
          <w:rFonts w:ascii="Times New Roman" w:hAnsi="Times New Roman" w:cs="Times New Roman"/>
          <w:sz w:val="28"/>
          <w:szCs w:val="28"/>
          <w:lang w:val="uk-UA"/>
        </w:rPr>
        <w:t>»</w:t>
      </w:r>
      <w:r w:rsidR="0079645B" w:rsidRPr="00FA69C7">
        <w:t xml:space="preserve"> </w:t>
      </w:r>
      <w:r w:rsidR="0079645B" w:rsidRPr="00FA69C7">
        <w:rPr>
          <w:rFonts w:ascii="Times New Roman" w:hAnsi="Times New Roman" w:cs="Times New Roman"/>
          <w:sz w:val="28"/>
          <w:szCs w:val="28"/>
          <w:lang w:val="uk-UA"/>
        </w:rPr>
        <w:t>[50].</w:t>
      </w:r>
    </w:p>
    <w:p w:rsidR="00EC3DE2" w:rsidRPr="00FA69C7" w:rsidRDefault="00EC3DE2" w:rsidP="00EC3DE2">
      <w:pPr>
        <w:spacing w:after="0" w:line="360" w:lineRule="auto"/>
        <w:ind w:firstLine="567"/>
        <w:jc w:val="both"/>
        <w:rPr>
          <w:rFonts w:ascii="Times New Roman" w:hAnsi="Times New Roman" w:cs="Times New Roman"/>
          <w:sz w:val="28"/>
          <w:szCs w:val="28"/>
          <w:lang w:val="uk-UA"/>
        </w:rPr>
      </w:pPr>
    </w:p>
    <w:p w:rsidR="00EC3DE2" w:rsidRPr="00FA69C7" w:rsidRDefault="00EC3DE2" w:rsidP="00EC3DE2">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Лексичні засоби, підібрані для опису поведінки Карандешева, вказують на його нікчемність:</w:t>
      </w:r>
      <w:r w:rsidR="003D3D85" w:rsidRPr="00FA69C7">
        <w:rPr>
          <w:rFonts w:ascii="Times New Roman" w:hAnsi="Times New Roman" w:cs="Times New Roman"/>
          <w:sz w:val="28"/>
          <w:szCs w:val="28"/>
          <w:lang w:val="uk-UA"/>
        </w:rPr>
        <w:t xml:space="preserve"> «смеху-то», «именьишко», «таскать», «чудить», «ковер грошовий», «кляча разношерстная», «винты и гайки экипажа дребезжат», «рессоры трепещутся». На фоні цього неподобства, герой на контрасті «сидит гордо», «кланяется – едва кивает», носить для важності окуляри без особливої на те потреби. </w:t>
      </w:r>
    </w:p>
    <w:p w:rsidR="003D3D85" w:rsidRPr="00FA69C7" w:rsidRDefault="003D3D85" w:rsidP="00EC3DE2">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Для характеристики другорядних образів з нижчих соціальних прошарків, Олександр Островський вдається до введення комічних ситуацій з персонажами з максимально промовистими прізвищами:</w:t>
      </w:r>
    </w:p>
    <w:p w:rsidR="003D3D85" w:rsidRPr="00FA69C7" w:rsidRDefault="003D3D85" w:rsidP="00EC3DE2">
      <w:pPr>
        <w:spacing w:after="0" w:line="360" w:lineRule="auto"/>
        <w:ind w:firstLine="567"/>
        <w:jc w:val="both"/>
        <w:rPr>
          <w:rFonts w:ascii="Times New Roman" w:hAnsi="Times New Roman" w:cs="Times New Roman"/>
          <w:sz w:val="28"/>
          <w:szCs w:val="28"/>
          <w:lang w:val="uk-UA"/>
        </w:rPr>
      </w:pPr>
    </w:p>
    <w:p w:rsidR="003D3D85" w:rsidRPr="00FA69C7" w:rsidRDefault="003D3D85" w:rsidP="003D3D85">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lang w:val="uk-UA"/>
        </w:rPr>
        <w:t>«</w:t>
      </w:r>
      <w:r w:rsidRPr="00FA69C7">
        <w:rPr>
          <w:rFonts w:ascii="Times New Roman" w:hAnsi="Times New Roman" w:cs="Times New Roman"/>
          <w:sz w:val="28"/>
          <w:szCs w:val="28"/>
        </w:rPr>
        <w:t>Паратов. Это, господа, провинциальный актер, Счастливцев Аркадий.</w:t>
      </w:r>
    </w:p>
    <w:p w:rsidR="003D3D85" w:rsidRPr="00FA69C7" w:rsidRDefault="003D3D85" w:rsidP="003D3D85">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Вожеватов. Почему же он Робинзон?</w:t>
      </w:r>
    </w:p>
    <w:p w:rsidR="003D3D85" w:rsidRPr="00FA69C7" w:rsidRDefault="003D3D85" w:rsidP="003D3D85">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Паратов. А вот почему: ехал он на каком-то пароходе, уж не знаю, с другом своим, с купеческим сыном Непутевым; разумеется, оба пьяные до последней возможности. Творили они, что только им в голову придет, публика все терпела. Наконец, в довершение безобразия, придумали драматическое представление: разделись, разрезали подушку, вывалялись в пуху и начали изображать диких; тут уж капитан, по требованию пассажиров, и высадил их на пустой остров. Бежим мы мимо этого острова, гляжу, кто-то взывает, поднявши руки кверху. Я сейчас «стоп», сажусь сам в шлюпку и обретаю </w:t>
      </w:r>
      <w:r w:rsidR="006274F6" w:rsidRPr="00FA69C7">
        <w:rPr>
          <w:rFonts w:ascii="Times New Roman" w:hAnsi="Times New Roman" w:cs="Times New Roman"/>
          <w:sz w:val="28"/>
          <w:szCs w:val="28"/>
          <w:lang w:val="uk-UA"/>
        </w:rPr>
        <w:t xml:space="preserve"> </w:t>
      </w:r>
      <w:r w:rsidRPr="00FA69C7">
        <w:rPr>
          <w:rFonts w:ascii="Times New Roman" w:hAnsi="Times New Roman" w:cs="Times New Roman"/>
          <w:sz w:val="28"/>
          <w:szCs w:val="28"/>
        </w:rPr>
        <w:t>артиста Счастливцева. Взял его на пароход, одел с ног до головы в свое платье, благо у меня много лишнего. Господа, я имею слабость к артистам... Вот почему он Робинзон.</w:t>
      </w:r>
    </w:p>
    <w:p w:rsidR="003D3D85" w:rsidRPr="00FA69C7" w:rsidRDefault="003D3D85" w:rsidP="003D3D85">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Вожеватов. А Непутевый на острове остался?</w:t>
      </w:r>
    </w:p>
    <w:p w:rsidR="003D3D85" w:rsidRPr="00FA69C7" w:rsidRDefault="003D3D85" w:rsidP="003D3D85">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rPr>
        <w:lastRenderedPageBreak/>
        <w:t>Паратов. Да на что он мне; пусть проветрится. Сами посудите, господа, ведь в дороге скука смертная, всякому-товарищу рад</w:t>
      </w:r>
      <w:r w:rsidRPr="00FA69C7">
        <w:rPr>
          <w:rFonts w:ascii="Times New Roman" w:hAnsi="Times New Roman" w:cs="Times New Roman"/>
          <w:sz w:val="28"/>
          <w:szCs w:val="28"/>
          <w:lang w:val="uk-UA"/>
        </w:rPr>
        <w:t>»</w:t>
      </w:r>
      <w:r w:rsidR="0079645B" w:rsidRPr="00FA69C7">
        <w:t xml:space="preserve"> </w:t>
      </w:r>
      <w:r w:rsidR="0079645B" w:rsidRPr="00FA69C7">
        <w:rPr>
          <w:rFonts w:ascii="Times New Roman" w:hAnsi="Times New Roman" w:cs="Times New Roman"/>
          <w:sz w:val="28"/>
          <w:szCs w:val="28"/>
          <w:lang w:val="uk-UA"/>
        </w:rPr>
        <w:t>[50].</w:t>
      </w:r>
    </w:p>
    <w:p w:rsidR="00611248" w:rsidRPr="00FA69C7" w:rsidRDefault="00611248" w:rsidP="003D3D85">
      <w:pPr>
        <w:spacing w:after="0" w:line="360" w:lineRule="auto"/>
        <w:ind w:firstLine="567"/>
        <w:jc w:val="both"/>
        <w:rPr>
          <w:rFonts w:ascii="Times New Roman" w:hAnsi="Times New Roman" w:cs="Times New Roman"/>
          <w:sz w:val="28"/>
          <w:szCs w:val="28"/>
          <w:lang w:val="uk-UA"/>
        </w:rPr>
      </w:pPr>
    </w:p>
    <w:p w:rsidR="00611248" w:rsidRPr="00FA69C7" w:rsidRDefault="00611248" w:rsidP="003D3D85">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Персонаж  на ім’я </w:t>
      </w:r>
      <w:r w:rsidR="004E1B6A" w:rsidRPr="00FA69C7">
        <w:rPr>
          <w:rFonts w:ascii="Times New Roman" w:hAnsi="Times New Roman" w:cs="Times New Roman"/>
          <w:sz w:val="28"/>
          <w:szCs w:val="28"/>
          <w:lang w:val="uk-UA"/>
        </w:rPr>
        <w:t>РОБІНЗОН</w:t>
      </w:r>
      <w:r w:rsidRPr="00FA69C7">
        <w:rPr>
          <w:rFonts w:ascii="Times New Roman" w:hAnsi="Times New Roman" w:cs="Times New Roman"/>
          <w:sz w:val="28"/>
          <w:szCs w:val="28"/>
          <w:lang w:val="uk-UA"/>
        </w:rPr>
        <w:t xml:space="preserve"> уособлює тип героя-пристосуванця без жодних моральних принців. Він паразитує при багатіях, розважає володарів життя бездоганним знанням французької мови, оцінює людей виключно за їх платоспроможністю і «тароватістю» (щедрістю):</w:t>
      </w:r>
    </w:p>
    <w:p w:rsidR="00611248" w:rsidRPr="00FA69C7" w:rsidRDefault="00611248" w:rsidP="003D3D85">
      <w:pPr>
        <w:spacing w:after="0" w:line="360" w:lineRule="auto"/>
        <w:ind w:firstLine="567"/>
        <w:jc w:val="both"/>
        <w:rPr>
          <w:rFonts w:ascii="Times New Roman" w:hAnsi="Times New Roman" w:cs="Times New Roman"/>
          <w:sz w:val="28"/>
          <w:szCs w:val="28"/>
          <w:lang w:val="uk-UA"/>
        </w:rPr>
      </w:pPr>
    </w:p>
    <w:p w:rsidR="00611248" w:rsidRPr="00FA69C7" w:rsidRDefault="00611248" w:rsidP="00611248">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lang w:val="uk-UA"/>
        </w:rPr>
        <w:t>«</w:t>
      </w:r>
      <w:r w:rsidRPr="00FA69C7">
        <w:rPr>
          <w:rFonts w:ascii="Times New Roman" w:hAnsi="Times New Roman" w:cs="Times New Roman"/>
          <w:sz w:val="28"/>
          <w:szCs w:val="28"/>
        </w:rPr>
        <w:t>Робинзон. Как, сразу на «ты»? Мы с вами брудершафт не пили.</w:t>
      </w:r>
    </w:p>
    <w:p w:rsidR="00611248" w:rsidRPr="00FA69C7" w:rsidRDefault="00611248" w:rsidP="00611248">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Вожеватов. Это все равно... Что за церемонии!</w:t>
      </w:r>
    </w:p>
    <w:p w:rsidR="00611248" w:rsidRPr="00FA69C7" w:rsidRDefault="00611248" w:rsidP="00611248">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Робинзон. Но я фамильярности не терплю и не позволю всякому...</w:t>
      </w:r>
    </w:p>
    <w:p w:rsidR="00611248" w:rsidRPr="00FA69C7" w:rsidRDefault="00611248" w:rsidP="00611248">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Вожеватов. Да я не всякий.</w:t>
      </w:r>
    </w:p>
    <w:p w:rsidR="00611248" w:rsidRPr="00FA69C7" w:rsidRDefault="00611248" w:rsidP="00611248">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Робинзон. А </w:t>
      </w:r>
      <w:r w:rsidRPr="00FA69C7">
        <w:rPr>
          <w:rFonts w:ascii="Times New Roman" w:hAnsi="Times New Roman" w:cs="Times New Roman"/>
          <w:b/>
          <w:sz w:val="28"/>
          <w:szCs w:val="28"/>
        </w:rPr>
        <w:t>кто же вы</w:t>
      </w:r>
      <w:r w:rsidRPr="00FA69C7">
        <w:rPr>
          <w:rFonts w:ascii="Times New Roman" w:hAnsi="Times New Roman" w:cs="Times New Roman"/>
          <w:sz w:val="28"/>
          <w:szCs w:val="28"/>
        </w:rPr>
        <w:t>?</w:t>
      </w:r>
    </w:p>
    <w:p w:rsidR="00611248" w:rsidRPr="00FA69C7" w:rsidRDefault="00611248" w:rsidP="00611248">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Вожеватов. </w:t>
      </w:r>
      <w:r w:rsidRPr="00FA69C7">
        <w:rPr>
          <w:rFonts w:ascii="Times New Roman" w:hAnsi="Times New Roman" w:cs="Times New Roman"/>
          <w:b/>
          <w:sz w:val="28"/>
          <w:szCs w:val="28"/>
        </w:rPr>
        <w:t>Купец</w:t>
      </w:r>
      <w:r w:rsidRPr="00FA69C7">
        <w:rPr>
          <w:rFonts w:ascii="Times New Roman" w:hAnsi="Times New Roman" w:cs="Times New Roman"/>
          <w:sz w:val="28"/>
          <w:szCs w:val="28"/>
        </w:rPr>
        <w:t>.</w:t>
      </w:r>
    </w:p>
    <w:p w:rsidR="00611248" w:rsidRPr="00FA69C7" w:rsidRDefault="00611248" w:rsidP="00611248">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Робинзон. </w:t>
      </w:r>
      <w:r w:rsidRPr="00FA69C7">
        <w:rPr>
          <w:rFonts w:ascii="Times New Roman" w:hAnsi="Times New Roman" w:cs="Times New Roman"/>
          <w:b/>
          <w:sz w:val="28"/>
          <w:szCs w:val="28"/>
        </w:rPr>
        <w:t>Богатый</w:t>
      </w:r>
      <w:r w:rsidRPr="00FA69C7">
        <w:rPr>
          <w:rFonts w:ascii="Times New Roman" w:hAnsi="Times New Roman" w:cs="Times New Roman"/>
          <w:sz w:val="28"/>
          <w:szCs w:val="28"/>
        </w:rPr>
        <w:t>?</w:t>
      </w:r>
    </w:p>
    <w:p w:rsidR="00611248" w:rsidRPr="00FA69C7" w:rsidRDefault="00611248" w:rsidP="00611248">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Вожеватов. </w:t>
      </w:r>
      <w:r w:rsidRPr="00FA69C7">
        <w:rPr>
          <w:rFonts w:ascii="Times New Roman" w:hAnsi="Times New Roman" w:cs="Times New Roman"/>
          <w:b/>
          <w:sz w:val="28"/>
          <w:szCs w:val="28"/>
        </w:rPr>
        <w:t>Богатый</w:t>
      </w:r>
      <w:r w:rsidRPr="00FA69C7">
        <w:rPr>
          <w:rFonts w:ascii="Times New Roman" w:hAnsi="Times New Roman" w:cs="Times New Roman"/>
          <w:sz w:val="28"/>
          <w:szCs w:val="28"/>
        </w:rPr>
        <w:t>.</w:t>
      </w:r>
    </w:p>
    <w:p w:rsidR="00611248" w:rsidRPr="00FA69C7" w:rsidRDefault="00611248" w:rsidP="00611248">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Робинзон. И </w:t>
      </w:r>
      <w:r w:rsidRPr="00FA69C7">
        <w:rPr>
          <w:rFonts w:ascii="Times New Roman" w:hAnsi="Times New Roman" w:cs="Times New Roman"/>
          <w:b/>
          <w:sz w:val="28"/>
          <w:szCs w:val="28"/>
        </w:rPr>
        <w:t>тароватый</w:t>
      </w:r>
      <w:r w:rsidRPr="00FA69C7">
        <w:rPr>
          <w:rFonts w:ascii="Times New Roman" w:hAnsi="Times New Roman" w:cs="Times New Roman"/>
          <w:sz w:val="28"/>
          <w:szCs w:val="28"/>
        </w:rPr>
        <w:t>?</w:t>
      </w:r>
    </w:p>
    <w:p w:rsidR="00611248" w:rsidRPr="00FA69C7" w:rsidRDefault="00611248" w:rsidP="00611248">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Вожеватов. И </w:t>
      </w:r>
      <w:r w:rsidRPr="00FA69C7">
        <w:rPr>
          <w:rFonts w:ascii="Times New Roman" w:hAnsi="Times New Roman" w:cs="Times New Roman"/>
          <w:b/>
          <w:sz w:val="28"/>
          <w:szCs w:val="28"/>
        </w:rPr>
        <w:t>тароватый</w:t>
      </w:r>
      <w:r w:rsidRPr="00FA69C7">
        <w:rPr>
          <w:rFonts w:ascii="Times New Roman" w:hAnsi="Times New Roman" w:cs="Times New Roman"/>
          <w:sz w:val="28"/>
          <w:szCs w:val="28"/>
        </w:rPr>
        <w:t>.</w:t>
      </w:r>
    </w:p>
    <w:p w:rsidR="00611248" w:rsidRPr="00FA69C7" w:rsidRDefault="00611248" w:rsidP="00611248">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rPr>
        <w:t xml:space="preserve">Робинзон. Вот это </w:t>
      </w:r>
      <w:r w:rsidRPr="00FA69C7">
        <w:rPr>
          <w:rFonts w:ascii="Times New Roman" w:hAnsi="Times New Roman" w:cs="Times New Roman"/>
          <w:b/>
          <w:sz w:val="28"/>
          <w:szCs w:val="28"/>
        </w:rPr>
        <w:t>в моем вкусе</w:t>
      </w:r>
      <w:r w:rsidRPr="00FA69C7">
        <w:rPr>
          <w:rFonts w:ascii="Times New Roman" w:hAnsi="Times New Roman" w:cs="Times New Roman"/>
          <w:sz w:val="28"/>
          <w:szCs w:val="28"/>
        </w:rPr>
        <w:t xml:space="preserve">. (Подает руку Вожеватову.) </w:t>
      </w:r>
      <w:r w:rsidRPr="00FA69C7">
        <w:rPr>
          <w:rFonts w:ascii="Times New Roman" w:hAnsi="Times New Roman" w:cs="Times New Roman"/>
          <w:b/>
          <w:sz w:val="28"/>
          <w:szCs w:val="28"/>
        </w:rPr>
        <w:t>Очень приятно!</w:t>
      </w:r>
      <w:r w:rsidRPr="00FA69C7">
        <w:rPr>
          <w:rFonts w:ascii="Times New Roman" w:hAnsi="Times New Roman" w:cs="Times New Roman"/>
          <w:sz w:val="28"/>
          <w:szCs w:val="28"/>
        </w:rPr>
        <w:t xml:space="preserve"> Вот теперь я могу тебе позволить обращаться со мной запросто</w:t>
      </w:r>
      <w:r w:rsidRPr="00FA69C7">
        <w:rPr>
          <w:rFonts w:ascii="Times New Roman" w:hAnsi="Times New Roman" w:cs="Times New Roman"/>
          <w:sz w:val="28"/>
          <w:szCs w:val="28"/>
          <w:lang w:val="uk-UA"/>
        </w:rPr>
        <w:t>»</w:t>
      </w:r>
      <w:r w:rsidR="0079645B" w:rsidRPr="00FA69C7">
        <w:t xml:space="preserve"> </w:t>
      </w:r>
      <w:r w:rsidR="0079645B" w:rsidRPr="00FA69C7">
        <w:rPr>
          <w:rFonts w:ascii="Times New Roman" w:hAnsi="Times New Roman" w:cs="Times New Roman"/>
          <w:sz w:val="28"/>
          <w:szCs w:val="28"/>
          <w:lang w:val="uk-UA"/>
        </w:rPr>
        <w:t>[50].</w:t>
      </w:r>
    </w:p>
    <w:p w:rsidR="00DF702A" w:rsidRPr="00FA69C7" w:rsidRDefault="00DF702A" w:rsidP="00611248">
      <w:pPr>
        <w:spacing w:after="0" w:line="360" w:lineRule="auto"/>
        <w:rPr>
          <w:rFonts w:ascii="Times New Roman" w:eastAsia="Times New Roman" w:hAnsi="Times New Roman" w:cs="Times New Roman"/>
          <w:b/>
          <w:sz w:val="28"/>
          <w:szCs w:val="28"/>
          <w:lang w:val="uk-UA" w:eastAsia="ru-RU"/>
        </w:rPr>
      </w:pPr>
    </w:p>
    <w:p w:rsidR="00DF702A" w:rsidRPr="00FA69C7" w:rsidRDefault="00DF702A" w:rsidP="00611248">
      <w:pPr>
        <w:spacing w:after="0" w:line="360" w:lineRule="auto"/>
        <w:rPr>
          <w:rFonts w:ascii="Times New Roman" w:eastAsia="Times New Roman" w:hAnsi="Times New Roman" w:cs="Times New Roman"/>
          <w:b/>
          <w:sz w:val="28"/>
          <w:szCs w:val="28"/>
          <w:lang w:val="uk-UA" w:eastAsia="ru-RU"/>
        </w:rPr>
      </w:pPr>
    </w:p>
    <w:p w:rsidR="00FC1356" w:rsidRPr="00FA69C7" w:rsidRDefault="00AF720A" w:rsidP="00611248">
      <w:pPr>
        <w:spacing w:after="0" w:line="360" w:lineRule="auto"/>
        <w:rPr>
          <w:rFonts w:ascii="Times New Roman" w:hAnsi="Times New Roman" w:cs="Times New Roman"/>
          <w:b/>
          <w:sz w:val="28"/>
          <w:szCs w:val="28"/>
          <w:lang w:val="uk-UA"/>
        </w:rPr>
      </w:pPr>
      <w:r w:rsidRPr="00FA69C7">
        <w:rPr>
          <w:rFonts w:ascii="Times New Roman" w:eastAsia="Times New Roman" w:hAnsi="Times New Roman" w:cs="Times New Roman"/>
          <w:b/>
          <w:sz w:val="28"/>
          <w:szCs w:val="28"/>
          <w:lang w:val="uk-UA" w:eastAsia="ru-RU"/>
        </w:rPr>
        <w:t>2.2. Мовна репрезентація емоцій</w:t>
      </w:r>
    </w:p>
    <w:p w:rsidR="00FC1356" w:rsidRPr="00FA69C7" w:rsidRDefault="00FC1356" w:rsidP="000B7314">
      <w:pPr>
        <w:spacing w:after="0" w:line="360" w:lineRule="auto"/>
        <w:jc w:val="center"/>
        <w:rPr>
          <w:rFonts w:ascii="Times New Roman" w:hAnsi="Times New Roman" w:cs="Times New Roman"/>
          <w:b/>
          <w:sz w:val="28"/>
          <w:szCs w:val="28"/>
          <w:lang w:val="uk-UA"/>
        </w:rPr>
      </w:pPr>
    </w:p>
    <w:p w:rsidR="00913754" w:rsidRPr="00FA69C7" w:rsidRDefault="00913754" w:rsidP="0071281F">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Відображення емоційних явищ у мові та супутніх йому засобах, які прийнято називати паралінгвістичними, є однією з найскладніших проблем сучасного мовознавства. Емоції як феномен людської психіки надзвичайно складні, і, через багатоаспектність референції</w:t>
      </w:r>
      <w:r w:rsidR="00C67608" w:rsidRPr="00FA69C7">
        <w:rPr>
          <w:rFonts w:ascii="Times New Roman" w:hAnsi="Times New Roman" w:cs="Times New Roman"/>
          <w:sz w:val="28"/>
          <w:szCs w:val="28"/>
          <w:lang w:val="uk-UA"/>
        </w:rPr>
        <w:t>,</w:t>
      </w:r>
      <w:r w:rsidRPr="00FA69C7">
        <w:rPr>
          <w:rFonts w:ascii="Times New Roman" w:hAnsi="Times New Roman" w:cs="Times New Roman"/>
          <w:sz w:val="28"/>
          <w:szCs w:val="28"/>
          <w:lang w:val="uk-UA"/>
        </w:rPr>
        <w:t xml:space="preserve"> складн</w:t>
      </w:r>
      <w:r w:rsidR="00C67608" w:rsidRPr="00FA69C7">
        <w:rPr>
          <w:rFonts w:ascii="Times New Roman" w:hAnsi="Times New Roman" w:cs="Times New Roman"/>
          <w:sz w:val="28"/>
          <w:szCs w:val="28"/>
          <w:lang w:val="uk-UA"/>
        </w:rPr>
        <w:t>ими виступають і</w:t>
      </w:r>
      <w:r w:rsidRPr="00FA69C7">
        <w:rPr>
          <w:rFonts w:ascii="Times New Roman" w:hAnsi="Times New Roman" w:cs="Times New Roman"/>
          <w:sz w:val="28"/>
          <w:szCs w:val="28"/>
          <w:lang w:val="uk-UA"/>
        </w:rPr>
        <w:t xml:space="preserve"> їх </w:t>
      </w:r>
      <w:r w:rsidRPr="00FA69C7">
        <w:rPr>
          <w:rFonts w:ascii="Times New Roman" w:hAnsi="Times New Roman" w:cs="Times New Roman"/>
          <w:sz w:val="28"/>
          <w:szCs w:val="28"/>
          <w:lang w:val="uk-UA"/>
        </w:rPr>
        <w:lastRenderedPageBreak/>
        <w:t>мовні репрезентації. Будь-який емоційний засіб мови вводить нас у складний світ почуттів та переживань, які не завжди можуть бути визначені на рівні свідомості та чітко диференційовані.</w:t>
      </w:r>
    </w:p>
    <w:p w:rsidR="00866E55" w:rsidRPr="00FA69C7" w:rsidRDefault="00866E55" w:rsidP="0071281F">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Класик російської літератури Лев Толстой стверджував, що вся художня література призначена для виховання емоцій людини та етики їхньої демонстрації, симуляції, імітації та маскування. Дійсно, всі ці знання про емоції, які людина черпає з художньої літератури та повсякденного мовного спілкування, формують у нього емотивну/емоційну компетенцію як специфічну компоненту комунікативної </w:t>
      </w:r>
      <w:r w:rsidR="00C67608" w:rsidRPr="00FA69C7">
        <w:rPr>
          <w:rFonts w:ascii="Times New Roman" w:hAnsi="Times New Roman" w:cs="Times New Roman"/>
          <w:sz w:val="28"/>
          <w:szCs w:val="28"/>
          <w:lang w:val="uk-UA"/>
        </w:rPr>
        <w:t>діяльності</w:t>
      </w:r>
      <w:r w:rsidRPr="00FA69C7">
        <w:rPr>
          <w:rFonts w:ascii="Times New Roman" w:hAnsi="Times New Roman" w:cs="Times New Roman"/>
          <w:sz w:val="28"/>
          <w:szCs w:val="28"/>
          <w:lang w:val="uk-UA"/>
        </w:rPr>
        <w:t xml:space="preserve">. </w:t>
      </w:r>
    </w:p>
    <w:p w:rsidR="00866E55" w:rsidRPr="00FA69C7" w:rsidRDefault="00866E55" w:rsidP="0071281F">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Таким чином, найбільшу репрезентацію емоції отримують у художній літературі: в емотивній прозі, поезії, драматургії, тому що саме ці тексти є депозитарієм категоріальних емоційних ситуацій міжособистісного людського спілкування, </w:t>
      </w:r>
      <w:r w:rsidR="00C67608" w:rsidRPr="00FA69C7">
        <w:rPr>
          <w:rFonts w:ascii="Times New Roman" w:hAnsi="Times New Roman" w:cs="Times New Roman"/>
          <w:sz w:val="28"/>
          <w:szCs w:val="28"/>
          <w:lang w:val="uk-UA"/>
        </w:rPr>
        <w:t>різновидів</w:t>
      </w:r>
      <w:r w:rsidRPr="00FA69C7">
        <w:rPr>
          <w:rFonts w:ascii="Times New Roman" w:hAnsi="Times New Roman" w:cs="Times New Roman"/>
          <w:sz w:val="28"/>
          <w:szCs w:val="28"/>
          <w:lang w:val="uk-UA"/>
        </w:rPr>
        <w:t xml:space="preserve"> емоцій, способів та </w:t>
      </w:r>
      <w:r w:rsidR="00C67608" w:rsidRPr="00FA69C7">
        <w:rPr>
          <w:rFonts w:ascii="Times New Roman" w:hAnsi="Times New Roman" w:cs="Times New Roman"/>
          <w:sz w:val="28"/>
          <w:szCs w:val="28"/>
          <w:lang w:val="uk-UA"/>
        </w:rPr>
        <w:t>засобів їх мовного/мовленнєвого</w:t>
      </w:r>
      <w:r w:rsidRPr="00FA69C7">
        <w:rPr>
          <w:rFonts w:ascii="Times New Roman" w:hAnsi="Times New Roman" w:cs="Times New Roman"/>
          <w:sz w:val="28"/>
          <w:szCs w:val="28"/>
          <w:lang w:val="uk-UA"/>
        </w:rPr>
        <w:t xml:space="preserve"> опис</w:t>
      </w:r>
      <w:r w:rsidR="00C67608" w:rsidRPr="00FA69C7">
        <w:rPr>
          <w:rFonts w:ascii="Times New Roman" w:hAnsi="Times New Roman" w:cs="Times New Roman"/>
          <w:sz w:val="28"/>
          <w:szCs w:val="28"/>
          <w:lang w:val="uk-UA"/>
        </w:rPr>
        <w:t>у</w:t>
      </w:r>
      <w:r w:rsidRPr="00FA69C7">
        <w:rPr>
          <w:rFonts w:ascii="Times New Roman" w:hAnsi="Times New Roman" w:cs="Times New Roman"/>
          <w:sz w:val="28"/>
          <w:szCs w:val="28"/>
          <w:lang w:val="uk-UA"/>
        </w:rPr>
        <w:t>, тілесної емоційної поведінки та її вербалізації, різних способів моделювання емоцій та емоційних маніпуляцій.</w:t>
      </w:r>
    </w:p>
    <w:p w:rsidR="00866E55" w:rsidRPr="00FA69C7" w:rsidRDefault="00913754" w:rsidP="0071281F">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Різноманітність типів емотивних мовних актів визначається складною новою емоцією як психічн</w:t>
      </w:r>
      <w:r w:rsidR="00C67608" w:rsidRPr="00FA69C7">
        <w:rPr>
          <w:rFonts w:ascii="Times New Roman" w:hAnsi="Times New Roman" w:cs="Times New Roman"/>
          <w:sz w:val="28"/>
          <w:szCs w:val="28"/>
          <w:lang w:val="uk-UA"/>
        </w:rPr>
        <w:t>ою</w:t>
      </w:r>
      <w:r w:rsidRPr="00FA69C7">
        <w:rPr>
          <w:rFonts w:ascii="Times New Roman" w:hAnsi="Times New Roman" w:cs="Times New Roman"/>
          <w:sz w:val="28"/>
          <w:szCs w:val="28"/>
          <w:lang w:val="uk-UA"/>
        </w:rPr>
        <w:t xml:space="preserve"> форм</w:t>
      </w:r>
      <w:r w:rsidR="00C67608" w:rsidRPr="00FA69C7">
        <w:rPr>
          <w:rFonts w:ascii="Times New Roman" w:hAnsi="Times New Roman" w:cs="Times New Roman"/>
          <w:sz w:val="28"/>
          <w:szCs w:val="28"/>
          <w:lang w:val="uk-UA"/>
        </w:rPr>
        <w:t>ою</w:t>
      </w:r>
      <w:r w:rsidRPr="00FA69C7">
        <w:rPr>
          <w:rFonts w:ascii="Times New Roman" w:hAnsi="Times New Roman" w:cs="Times New Roman"/>
          <w:sz w:val="28"/>
          <w:szCs w:val="28"/>
          <w:lang w:val="uk-UA"/>
        </w:rPr>
        <w:t xml:space="preserve"> вираження тієї чи іншої потреби як механізму оцінки ситуації з погляду потреб індивіда.</w:t>
      </w:r>
    </w:p>
    <w:p w:rsidR="00913754" w:rsidRPr="00FA69C7" w:rsidRDefault="00705728" w:rsidP="00745011">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w:t>
      </w:r>
      <w:r w:rsidR="00745011" w:rsidRPr="00FA69C7">
        <w:rPr>
          <w:rFonts w:ascii="Times New Roman" w:hAnsi="Times New Roman" w:cs="Times New Roman"/>
          <w:sz w:val="28"/>
          <w:szCs w:val="28"/>
          <w:lang w:val="uk-UA"/>
        </w:rPr>
        <w:t xml:space="preserve">Лінгвокультурний емоційний концепт «любов»», </w:t>
      </w:r>
      <w:r w:rsidRPr="00FA69C7">
        <w:rPr>
          <w:rFonts w:ascii="Times New Roman" w:hAnsi="Times New Roman" w:cs="Times New Roman"/>
          <w:sz w:val="28"/>
          <w:szCs w:val="28"/>
          <w:lang w:val="uk-UA"/>
        </w:rPr>
        <w:t xml:space="preserve">– </w:t>
      </w:r>
      <w:r w:rsidR="00745011" w:rsidRPr="00FA69C7">
        <w:rPr>
          <w:rFonts w:ascii="Times New Roman" w:hAnsi="Times New Roman" w:cs="Times New Roman"/>
          <w:sz w:val="28"/>
          <w:szCs w:val="28"/>
          <w:lang w:val="uk-UA"/>
        </w:rPr>
        <w:t xml:space="preserve">стверджує Людмила Кузнєцова в роботі «Любов як лінгвокультурний емоційний концепт: асоціативний і гендерний аспекти», </w:t>
      </w:r>
      <w:r w:rsidRPr="00FA69C7">
        <w:rPr>
          <w:rFonts w:ascii="Times New Roman" w:hAnsi="Times New Roman" w:cs="Times New Roman"/>
          <w:sz w:val="28"/>
          <w:szCs w:val="28"/>
          <w:lang w:val="uk-UA"/>
        </w:rPr>
        <w:t>–</w:t>
      </w:r>
      <w:r w:rsidR="00745011" w:rsidRPr="00FA69C7">
        <w:rPr>
          <w:rFonts w:ascii="Times New Roman" w:hAnsi="Times New Roman" w:cs="Times New Roman"/>
          <w:sz w:val="28"/>
          <w:szCs w:val="28"/>
          <w:lang w:val="uk-UA"/>
        </w:rPr>
        <w:t xml:space="preserve"> являє собою ментальну одиницю, що має мовне вираження, відзначену тендерною специфікою і проявляється у вигляді системи субконцептів. братська, дочірня, синівська любов, любов чоловіка до жінки і жінки до чоловіка, любов до ближнього</w:t>
      </w:r>
      <w:r w:rsidRPr="00FA69C7">
        <w:rPr>
          <w:rFonts w:ascii="Times New Roman" w:hAnsi="Times New Roman" w:cs="Times New Roman"/>
          <w:sz w:val="28"/>
          <w:szCs w:val="28"/>
          <w:lang w:val="uk-UA"/>
        </w:rPr>
        <w:t xml:space="preserve"> тощо.</w:t>
      </w:r>
      <w:r w:rsidR="00745011" w:rsidRPr="00FA69C7">
        <w:rPr>
          <w:rFonts w:ascii="Times New Roman" w:hAnsi="Times New Roman" w:cs="Times New Roman"/>
          <w:sz w:val="28"/>
          <w:szCs w:val="28"/>
          <w:lang w:val="uk-UA"/>
        </w:rPr>
        <w:t xml:space="preserve"> Універсальні ознаки концепту «любов» виявляються при його реалізації в науковому дискурсі, що розкриває його сутнісні властивості; </w:t>
      </w:r>
      <w:r w:rsidRPr="00FA69C7">
        <w:rPr>
          <w:rFonts w:ascii="Times New Roman" w:hAnsi="Times New Roman" w:cs="Times New Roman"/>
          <w:sz w:val="28"/>
          <w:szCs w:val="28"/>
          <w:lang w:val="uk-UA"/>
        </w:rPr>
        <w:t>специфічні ознаки цього концепту виражаються переважно у художньому та повсякденному дискурсах</w:t>
      </w:r>
      <w:r w:rsidR="00745011" w:rsidRPr="00FA69C7">
        <w:rPr>
          <w:rFonts w:ascii="Times New Roman" w:hAnsi="Times New Roman" w:cs="Times New Roman"/>
          <w:sz w:val="28"/>
          <w:szCs w:val="28"/>
          <w:lang w:val="uk-UA"/>
        </w:rPr>
        <w:t>.</w:t>
      </w:r>
      <w:r w:rsidRPr="00FA69C7">
        <w:rPr>
          <w:rFonts w:ascii="Times New Roman" w:hAnsi="Times New Roman" w:cs="Times New Roman"/>
          <w:sz w:val="28"/>
          <w:szCs w:val="28"/>
          <w:lang w:val="uk-UA"/>
        </w:rPr>
        <w:t xml:space="preserve"> </w:t>
      </w:r>
      <w:r w:rsidR="00745011" w:rsidRPr="00FA69C7">
        <w:rPr>
          <w:rFonts w:ascii="Times New Roman" w:hAnsi="Times New Roman" w:cs="Times New Roman"/>
          <w:sz w:val="28"/>
          <w:szCs w:val="28"/>
          <w:lang w:val="uk-UA"/>
        </w:rPr>
        <w:t xml:space="preserve">Статева приналежність особи реципієнта впливає структуру асоціативного поля, утвореного концептом «любов» та її </w:t>
      </w:r>
      <w:r w:rsidR="00745011" w:rsidRPr="00FA69C7">
        <w:rPr>
          <w:rFonts w:ascii="Times New Roman" w:hAnsi="Times New Roman" w:cs="Times New Roman"/>
          <w:sz w:val="28"/>
          <w:szCs w:val="28"/>
          <w:lang w:val="uk-UA"/>
        </w:rPr>
        <w:lastRenderedPageBreak/>
        <w:t>субконцептами. Цей вплив зачіпає як кількісні показники у структурі організації асоціативного поля, і семантичне наповнення поля</w:t>
      </w:r>
      <w:r w:rsidRPr="00FA69C7">
        <w:rPr>
          <w:rFonts w:ascii="Times New Roman" w:hAnsi="Times New Roman" w:cs="Times New Roman"/>
          <w:sz w:val="28"/>
          <w:szCs w:val="28"/>
          <w:lang w:val="uk-UA"/>
        </w:rPr>
        <w:t>»</w:t>
      </w:r>
      <w:r w:rsidRPr="00FA69C7">
        <w:rPr>
          <w:rFonts w:ascii="Times New Roman" w:hAnsi="Times New Roman" w:cs="Times New Roman"/>
          <w:sz w:val="28"/>
          <w:szCs w:val="28"/>
        </w:rPr>
        <w:t xml:space="preserve"> [</w:t>
      </w:r>
      <w:r w:rsidR="0079645B" w:rsidRPr="00FA69C7">
        <w:rPr>
          <w:rFonts w:ascii="Times New Roman" w:hAnsi="Times New Roman" w:cs="Times New Roman"/>
          <w:sz w:val="28"/>
          <w:szCs w:val="28"/>
          <w:lang w:val="uk-UA"/>
        </w:rPr>
        <w:t>42</w:t>
      </w:r>
      <w:r w:rsidRPr="00FA69C7">
        <w:rPr>
          <w:rFonts w:ascii="Times New Roman" w:hAnsi="Times New Roman" w:cs="Times New Roman"/>
          <w:sz w:val="28"/>
          <w:szCs w:val="28"/>
        </w:rPr>
        <w:t>]</w:t>
      </w:r>
      <w:r w:rsidR="00745011" w:rsidRPr="00FA69C7">
        <w:rPr>
          <w:rFonts w:ascii="Times New Roman" w:hAnsi="Times New Roman" w:cs="Times New Roman"/>
          <w:sz w:val="28"/>
          <w:szCs w:val="28"/>
          <w:lang w:val="uk-UA"/>
        </w:rPr>
        <w:t>.</w:t>
      </w:r>
    </w:p>
    <w:p w:rsidR="00705728" w:rsidRPr="00FA69C7" w:rsidRDefault="00705728" w:rsidP="00745011">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b/>
          <w:sz w:val="28"/>
          <w:szCs w:val="28"/>
          <w:lang w:val="uk-UA"/>
        </w:rPr>
        <w:t>Емоція кохання</w:t>
      </w:r>
      <w:r w:rsidRPr="00FA69C7">
        <w:rPr>
          <w:rFonts w:ascii="Times New Roman" w:hAnsi="Times New Roman" w:cs="Times New Roman"/>
          <w:sz w:val="28"/>
          <w:szCs w:val="28"/>
          <w:lang w:val="uk-UA"/>
        </w:rPr>
        <w:t xml:space="preserve"> у драмі О. Островського «Безприданниця» передається беззастережною довірою до об’єкта свого кохання – Сергія Паратова:</w:t>
      </w:r>
    </w:p>
    <w:p w:rsidR="00705728" w:rsidRPr="00FA69C7" w:rsidRDefault="00705728" w:rsidP="00745011">
      <w:pPr>
        <w:spacing w:after="0" w:line="360" w:lineRule="auto"/>
        <w:ind w:firstLine="567"/>
        <w:jc w:val="both"/>
        <w:rPr>
          <w:rFonts w:ascii="Times New Roman" w:hAnsi="Times New Roman" w:cs="Times New Roman"/>
          <w:sz w:val="28"/>
          <w:szCs w:val="28"/>
          <w:lang w:val="uk-UA"/>
        </w:rPr>
      </w:pPr>
    </w:p>
    <w:p w:rsidR="00705728" w:rsidRPr="00FA69C7" w:rsidRDefault="00E1361D" w:rsidP="00705728">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lang w:val="uk-UA"/>
        </w:rPr>
        <w:t>«</w:t>
      </w:r>
      <w:r w:rsidR="00705728" w:rsidRPr="00FA69C7">
        <w:rPr>
          <w:rFonts w:ascii="Times New Roman" w:hAnsi="Times New Roman" w:cs="Times New Roman"/>
          <w:sz w:val="28"/>
          <w:szCs w:val="28"/>
        </w:rPr>
        <w:t>Лариса. С кем вы равняетесь! Возможно ли такое ослепление! Сергей Сергеич... это идеал мужчины. Вы понимаете, что такое идеал? Быть может, я ошибаюсь, я еще молода, не знаю людей; но это мнение изменить во мне нельзя, оно умрет со мной.</w:t>
      </w:r>
    </w:p>
    <w:p w:rsidR="00705728" w:rsidRPr="00FA69C7" w:rsidRDefault="00705728" w:rsidP="00705728">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Лариса. Стрелял и, разумеется, сшиб стакан, но только побледнел немного. Сергей Сергеич говорит: «Вы прекрасно стреляете, но вы побледнели, стреляя в мужчину и человека вам не близкого. Смотрите, я буду стрелять в девушку, которая для меня дороже всего на свете, и не побледнею». Дает мне держать какую-то монету, равнодушно, с улыбкой, стреляет на таком же расстоянии и выбивает ее.</w:t>
      </w:r>
    </w:p>
    <w:p w:rsidR="00705728" w:rsidRPr="00FA69C7" w:rsidRDefault="00705728" w:rsidP="00705728">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Карандышев. И вы послушали его?</w:t>
      </w:r>
    </w:p>
    <w:p w:rsidR="00705728" w:rsidRPr="00FA69C7" w:rsidRDefault="00705728" w:rsidP="00705728">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Лариса. Да разве можно его не послушать?</w:t>
      </w:r>
    </w:p>
    <w:p w:rsidR="00705728" w:rsidRPr="00FA69C7" w:rsidRDefault="00705728" w:rsidP="00705728">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Карандышев. Разве уж вы были так уверены в нем?</w:t>
      </w:r>
    </w:p>
    <w:p w:rsidR="00E1361D" w:rsidRPr="00FA69C7" w:rsidRDefault="00705728" w:rsidP="00705728">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Лариса. Что вы! Да разве можно быть в нем неуверенной?</w:t>
      </w:r>
    </w:p>
    <w:p w:rsidR="00705728" w:rsidRPr="00FA69C7" w:rsidRDefault="00705728" w:rsidP="00705728">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Карандышев. Сердца нет, оттого он так и смел.</w:t>
      </w:r>
    </w:p>
    <w:p w:rsidR="00705728" w:rsidRPr="00FA69C7" w:rsidRDefault="00705728" w:rsidP="00705728">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rPr>
        <w:t>Лариса. Нет, и сердце есть. Я сама видела, как он помогал бедным, как отдавал все деньги, которые были с ним</w:t>
      </w:r>
      <w:r w:rsidR="00E1361D" w:rsidRPr="00FA69C7">
        <w:rPr>
          <w:rFonts w:ascii="Times New Roman" w:hAnsi="Times New Roman" w:cs="Times New Roman"/>
          <w:sz w:val="28"/>
          <w:szCs w:val="28"/>
          <w:lang w:val="uk-UA"/>
        </w:rPr>
        <w:t>»</w:t>
      </w:r>
      <w:r w:rsidR="0079645B" w:rsidRPr="00FA69C7">
        <w:t xml:space="preserve"> </w:t>
      </w:r>
      <w:r w:rsidR="0079645B" w:rsidRPr="00FA69C7">
        <w:rPr>
          <w:rFonts w:ascii="Times New Roman" w:hAnsi="Times New Roman" w:cs="Times New Roman"/>
          <w:sz w:val="28"/>
          <w:szCs w:val="28"/>
          <w:lang w:val="uk-UA"/>
        </w:rPr>
        <w:t>[50].</w:t>
      </w:r>
    </w:p>
    <w:p w:rsidR="00E1361D" w:rsidRPr="00FA69C7" w:rsidRDefault="00E1361D" w:rsidP="00E1361D">
      <w:pPr>
        <w:spacing w:after="0" w:line="360" w:lineRule="auto"/>
        <w:ind w:firstLine="567"/>
        <w:jc w:val="both"/>
        <w:rPr>
          <w:rFonts w:ascii="Times New Roman" w:hAnsi="Times New Roman" w:cs="Times New Roman"/>
          <w:sz w:val="28"/>
          <w:szCs w:val="28"/>
          <w:lang w:val="uk-UA"/>
        </w:rPr>
      </w:pPr>
    </w:p>
    <w:p w:rsidR="00F456AF" w:rsidRPr="00FA69C7" w:rsidRDefault="00F456AF" w:rsidP="00E1361D">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Зазвичай емоційне збудження персонажів передається </w:t>
      </w:r>
      <w:r w:rsidRPr="00FA69C7">
        <w:rPr>
          <w:rFonts w:ascii="Times New Roman" w:hAnsi="Times New Roman" w:cs="Times New Roman"/>
          <w:b/>
          <w:sz w:val="28"/>
          <w:szCs w:val="28"/>
          <w:lang w:val="uk-UA"/>
        </w:rPr>
        <w:t>значною кількістю питальних і окличних речень</w:t>
      </w:r>
      <w:r w:rsidRPr="00FA69C7">
        <w:rPr>
          <w:rFonts w:ascii="Times New Roman" w:hAnsi="Times New Roman" w:cs="Times New Roman"/>
          <w:sz w:val="28"/>
          <w:szCs w:val="28"/>
          <w:lang w:val="uk-UA"/>
        </w:rPr>
        <w:t xml:space="preserve"> під час їх розмови. Лариса Дмитрівна як дворянка має почуття свого достоїнства і намагається донести до свого нерівного нареченого необхідність поважати:</w:t>
      </w:r>
    </w:p>
    <w:p w:rsidR="00F456AF" w:rsidRPr="00FA69C7" w:rsidRDefault="00F456AF" w:rsidP="00E1361D">
      <w:pPr>
        <w:spacing w:after="0" w:line="360" w:lineRule="auto"/>
        <w:ind w:firstLine="567"/>
        <w:jc w:val="both"/>
        <w:rPr>
          <w:rFonts w:ascii="Times New Roman" w:hAnsi="Times New Roman" w:cs="Times New Roman"/>
          <w:sz w:val="28"/>
          <w:szCs w:val="28"/>
          <w:lang w:val="uk-UA"/>
        </w:rPr>
      </w:pPr>
    </w:p>
    <w:p w:rsidR="00F456AF" w:rsidRPr="00FA69C7" w:rsidRDefault="00F456AF" w:rsidP="00F456AF">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lang w:val="uk-UA"/>
        </w:rPr>
        <w:t>«</w:t>
      </w:r>
      <w:r w:rsidRPr="00FA69C7">
        <w:rPr>
          <w:rFonts w:ascii="Times New Roman" w:hAnsi="Times New Roman" w:cs="Times New Roman"/>
          <w:sz w:val="28"/>
          <w:szCs w:val="28"/>
        </w:rPr>
        <w:t>Карандышев. Был цыганский табор-с — вот что было.</w:t>
      </w:r>
    </w:p>
    <w:p w:rsidR="00F456AF" w:rsidRPr="00FA69C7" w:rsidRDefault="00F456AF" w:rsidP="00F456AF">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lastRenderedPageBreak/>
        <w:t>Лариса утирает слезы.</w:t>
      </w:r>
    </w:p>
    <w:p w:rsidR="00F456AF" w:rsidRPr="00FA69C7" w:rsidRDefault="00F456AF" w:rsidP="00F456AF">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Чем же вы обиделись, </w:t>
      </w:r>
      <w:r w:rsidRPr="00FA69C7">
        <w:rPr>
          <w:rFonts w:ascii="Times New Roman" w:hAnsi="Times New Roman" w:cs="Times New Roman"/>
          <w:b/>
          <w:sz w:val="28"/>
          <w:szCs w:val="28"/>
        </w:rPr>
        <w:t>помилуйте!</w:t>
      </w:r>
    </w:p>
    <w:p w:rsidR="00F456AF" w:rsidRPr="00FA69C7" w:rsidRDefault="00F456AF" w:rsidP="00F456AF">
      <w:pPr>
        <w:spacing w:after="0" w:line="360" w:lineRule="auto"/>
        <w:ind w:firstLine="567"/>
        <w:jc w:val="both"/>
        <w:rPr>
          <w:rFonts w:ascii="Times New Roman" w:hAnsi="Times New Roman" w:cs="Times New Roman"/>
          <w:b/>
          <w:sz w:val="28"/>
          <w:szCs w:val="28"/>
        </w:rPr>
      </w:pPr>
      <w:r w:rsidRPr="00FA69C7">
        <w:rPr>
          <w:rFonts w:ascii="Times New Roman" w:hAnsi="Times New Roman" w:cs="Times New Roman"/>
          <w:sz w:val="28"/>
          <w:szCs w:val="28"/>
        </w:rPr>
        <w:t xml:space="preserve">Лариса. Что ж, может быть, и цыганский табор; только в нем было, по крайней мере, весело. </w:t>
      </w:r>
      <w:r w:rsidRPr="00FA69C7">
        <w:rPr>
          <w:rFonts w:ascii="Times New Roman" w:hAnsi="Times New Roman" w:cs="Times New Roman"/>
          <w:b/>
          <w:sz w:val="28"/>
          <w:szCs w:val="28"/>
        </w:rPr>
        <w:t>Сумеете ли вы дать мне что-нибудь лучше этого табора?</w:t>
      </w:r>
    </w:p>
    <w:p w:rsidR="00F456AF" w:rsidRPr="00FA69C7" w:rsidRDefault="00F456AF" w:rsidP="00F456AF">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Карандышев. Уж конечно.</w:t>
      </w:r>
    </w:p>
    <w:p w:rsidR="00F456AF" w:rsidRPr="00FA69C7" w:rsidRDefault="00F456AF" w:rsidP="00F456AF">
      <w:pPr>
        <w:spacing w:after="0" w:line="360" w:lineRule="auto"/>
        <w:ind w:firstLine="567"/>
        <w:jc w:val="both"/>
        <w:rPr>
          <w:rFonts w:ascii="Times New Roman" w:hAnsi="Times New Roman" w:cs="Times New Roman"/>
          <w:b/>
          <w:sz w:val="28"/>
          <w:szCs w:val="28"/>
        </w:rPr>
      </w:pPr>
      <w:r w:rsidRPr="00FA69C7">
        <w:rPr>
          <w:rFonts w:ascii="Times New Roman" w:hAnsi="Times New Roman" w:cs="Times New Roman"/>
          <w:sz w:val="28"/>
          <w:szCs w:val="28"/>
        </w:rPr>
        <w:t xml:space="preserve">Лариса. </w:t>
      </w:r>
      <w:r w:rsidRPr="00FA69C7">
        <w:rPr>
          <w:rFonts w:ascii="Times New Roman" w:hAnsi="Times New Roman" w:cs="Times New Roman"/>
          <w:b/>
          <w:sz w:val="28"/>
          <w:szCs w:val="28"/>
        </w:rPr>
        <w:t>Зачем вы постоянно попрекаете меня этим табором? Разве мне самой такая жизнь нравилась?</w:t>
      </w:r>
      <w:r w:rsidRPr="00FA69C7">
        <w:rPr>
          <w:rFonts w:ascii="Times New Roman" w:hAnsi="Times New Roman" w:cs="Times New Roman"/>
          <w:sz w:val="28"/>
          <w:szCs w:val="28"/>
        </w:rPr>
        <w:t xml:space="preserve"> Мне было приказано, так нужно было маменьке; значит, волей или неволей, я должна была вести такую жизнь. Колоть беспрестанно мне глаза цыганской жизнью или глупо, или безжалостно. Если б я не искала тишины, уединения, не захотела бежать от людей — </w:t>
      </w:r>
      <w:r w:rsidRPr="00FA69C7">
        <w:rPr>
          <w:rFonts w:ascii="Times New Roman" w:hAnsi="Times New Roman" w:cs="Times New Roman"/>
          <w:b/>
          <w:sz w:val="28"/>
          <w:szCs w:val="28"/>
        </w:rPr>
        <w:t>разве бы я пошла за вас?</w:t>
      </w:r>
      <w:r w:rsidRPr="00FA69C7">
        <w:rPr>
          <w:rFonts w:ascii="Times New Roman" w:hAnsi="Times New Roman" w:cs="Times New Roman"/>
          <w:sz w:val="28"/>
          <w:szCs w:val="28"/>
        </w:rPr>
        <w:t xml:space="preserve"> Так умейте это понять и не приписывайте моего выбора своим достоинствам, я их еще не вижу. Я еще только хочу полюбить вас; меня манит скромная семейная жизнь, она мне кажется каким-то раем. Вы видите, я стою на распутье; поддержите меня, мне нужно ободрение, сочувствие; </w:t>
      </w:r>
      <w:r w:rsidRPr="00FA69C7">
        <w:rPr>
          <w:rFonts w:ascii="Times New Roman" w:hAnsi="Times New Roman" w:cs="Times New Roman"/>
          <w:b/>
          <w:sz w:val="28"/>
          <w:szCs w:val="28"/>
        </w:rPr>
        <w:t>отнеситесь ко мне нежно, с лаской! Ловите эти минуты, не пропустите их!</w:t>
      </w:r>
    </w:p>
    <w:p w:rsidR="00F456AF" w:rsidRPr="00FA69C7" w:rsidRDefault="00F456AF" w:rsidP="00F456AF">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Карандышев. Лариса Дмитриевна, я совсем не хотел вас обидеть, это я сказал так...</w:t>
      </w:r>
    </w:p>
    <w:p w:rsidR="00F456AF" w:rsidRPr="00FA69C7" w:rsidRDefault="00F456AF" w:rsidP="00F456AF">
      <w:pPr>
        <w:spacing w:after="0" w:line="360" w:lineRule="auto"/>
        <w:ind w:firstLine="567"/>
        <w:jc w:val="both"/>
        <w:rPr>
          <w:rFonts w:ascii="Times New Roman" w:hAnsi="Times New Roman" w:cs="Times New Roman"/>
          <w:b/>
          <w:sz w:val="28"/>
          <w:szCs w:val="28"/>
        </w:rPr>
      </w:pPr>
      <w:r w:rsidRPr="00FA69C7">
        <w:rPr>
          <w:rFonts w:ascii="Times New Roman" w:hAnsi="Times New Roman" w:cs="Times New Roman"/>
          <w:sz w:val="28"/>
          <w:szCs w:val="28"/>
        </w:rPr>
        <w:t xml:space="preserve">Лариса. </w:t>
      </w:r>
      <w:r w:rsidRPr="00FA69C7">
        <w:rPr>
          <w:rFonts w:ascii="Times New Roman" w:hAnsi="Times New Roman" w:cs="Times New Roman"/>
          <w:b/>
          <w:sz w:val="28"/>
          <w:szCs w:val="28"/>
        </w:rPr>
        <w:t>Что значит «так»? То есть не подумавши? Вы не понимаете, что в ваших словах обида, так, что ли?</w:t>
      </w:r>
    </w:p>
    <w:p w:rsidR="00F456AF" w:rsidRPr="00FA69C7" w:rsidRDefault="00F456AF" w:rsidP="00F456AF">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Карандышев. Конечно, я без умыслу.</w:t>
      </w:r>
    </w:p>
    <w:p w:rsidR="00F456AF" w:rsidRPr="00FA69C7" w:rsidRDefault="00F456AF" w:rsidP="00F456AF">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rPr>
        <w:t xml:space="preserve">Лариса. Так это еще хуже. Надо думать, о чем говоришь. Болтайте с другими, если вам нравится, </w:t>
      </w:r>
      <w:r w:rsidRPr="00FA69C7">
        <w:rPr>
          <w:rFonts w:ascii="Times New Roman" w:hAnsi="Times New Roman" w:cs="Times New Roman"/>
          <w:b/>
          <w:sz w:val="28"/>
          <w:szCs w:val="28"/>
        </w:rPr>
        <w:t>а со мной говорите осторожнее!</w:t>
      </w:r>
      <w:r w:rsidRPr="00FA69C7">
        <w:rPr>
          <w:rFonts w:ascii="Times New Roman" w:hAnsi="Times New Roman" w:cs="Times New Roman"/>
          <w:sz w:val="28"/>
          <w:szCs w:val="28"/>
        </w:rPr>
        <w:t xml:space="preserve"> Разве вы не видите, что </w:t>
      </w:r>
      <w:r w:rsidRPr="00FA69C7">
        <w:rPr>
          <w:rFonts w:ascii="Times New Roman" w:hAnsi="Times New Roman" w:cs="Times New Roman"/>
          <w:b/>
          <w:sz w:val="28"/>
          <w:szCs w:val="28"/>
        </w:rPr>
        <w:t>положение мое очень серьезно!</w:t>
      </w:r>
      <w:r w:rsidRPr="00FA69C7">
        <w:rPr>
          <w:rFonts w:ascii="Times New Roman" w:hAnsi="Times New Roman" w:cs="Times New Roman"/>
          <w:sz w:val="28"/>
          <w:szCs w:val="28"/>
        </w:rPr>
        <w:t xml:space="preserve"> Каждое слово, которое я сама говорю и которое я слышу, я чувствую. Я сделалась очень чутка и впечатлительна</w:t>
      </w:r>
      <w:r w:rsidRPr="00FA69C7">
        <w:rPr>
          <w:rFonts w:ascii="Times New Roman" w:hAnsi="Times New Roman" w:cs="Times New Roman"/>
          <w:sz w:val="28"/>
          <w:szCs w:val="28"/>
          <w:lang w:val="uk-UA"/>
        </w:rPr>
        <w:t>»</w:t>
      </w:r>
      <w:r w:rsidR="0079645B" w:rsidRPr="00FA69C7">
        <w:t xml:space="preserve"> </w:t>
      </w:r>
      <w:r w:rsidR="0079645B" w:rsidRPr="00FA69C7">
        <w:rPr>
          <w:rFonts w:ascii="Times New Roman" w:hAnsi="Times New Roman" w:cs="Times New Roman"/>
          <w:sz w:val="28"/>
          <w:szCs w:val="28"/>
          <w:lang w:val="uk-UA"/>
        </w:rPr>
        <w:t>[50].</w:t>
      </w:r>
    </w:p>
    <w:p w:rsidR="00F456AF" w:rsidRPr="00FA69C7" w:rsidRDefault="00F456AF" w:rsidP="00E1361D">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 </w:t>
      </w:r>
    </w:p>
    <w:p w:rsidR="00F456AF" w:rsidRPr="00FA69C7" w:rsidRDefault="00F456AF" w:rsidP="00E1361D">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lastRenderedPageBreak/>
        <w:t>Героїня твору надзвичайно чесна і відверта з Карандешевим і неймовірно страждає від його намагань ревнувати. Вона не приховує своїх почуттів і в емоційній розмові вказує на їх нерівний брак:</w:t>
      </w:r>
    </w:p>
    <w:p w:rsidR="00F456AF" w:rsidRPr="00FA69C7" w:rsidRDefault="00F456AF" w:rsidP="00E1361D">
      <w:pPr>
        <w:spacing w:after="0" w:line="360" w:lineRule="auto"/>
        <w:ind w:firstLine="567"/>
        <w:jc w:val="both"/>
        <w:rPr>
          <w:rFonts w:ascii="Times New Roman" w:hAnsi="Times New Roman" w:cs="Times New Roman"/>
          <w:sz w:val="28"/>
          <w:szCs w:val="28"/>
          <w:lang w:val="uk-UA"/>
        </w:rPr>
      </w:pPr>
    </w:p>
    <w:p w:rsidR="00F456AF" w:rsidRPr="00FA69C7" w:rsidRDefault="00F456AF" w:rsidP="00F456AF">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lang w:val="uk-UA"/>
        </w:rPr>
        <w:t>«</w:t>
      </w:r>
      <w:r w:rsidRPr="00FA69C7">
        <w:rPr>
          <w:rFonts w:ascii="Times New Roman" w:hAnsi="Times New Roman" w:cs="Times New Roman"/>
          <w:sz w:val="28"/>
          <w:szCs w:val="28"/>
        </w:rPr>
        <w:t>Карандышев. Лариса Дмитриевна, скажите мне, только, прошу вас, говорите откровенно!</w:t>
      </w:r>
    </w:p>
    <w:p w:rsidR="00F456AF" w:rsidRPr="00FA69C7" w:rsidRDefault="00F456AF" w:rsidP="00F456AF">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Лариса. Что вам угодно?</w:t>
      </w:r>
    </w:p>
    <w:p w:rsidR="00F456AF" w:rsidRPr="00FA69C7" w:rsidRDefault="00F456AF" w:rsidP="00F456AF">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Карандышев. Ну чем я хуже Паратова?</w:t>
      </w:r>
    </w:p>
    <w:p w:rsidR="00F456AF" w:rsidRPr="00FA69C7" w:rsidRDefault="00F456AF" w:rsidP="00F456AF">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Лариса. Ах, нет, оставьте!</w:t>
      </w:r>
    </w:p>
    <w:p w:rsidR="00F456AF" w:rsidRPr="00FA69C7" w:rsidRDefault="00F456AF" w:rsidP="00F456AF">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Карандышев. Позвольте, отчего же?</w:t>
      </w:r>
    </w:p>
    <w:p w:rsidR="00F456AF" w:rsidRPr="00FA69C7" w:rsidRDefault="00F456AF" w:rsidP="00F456AF">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Лариса. Не надо! не надо! Что за сравнения!</w:t>
      </w:r>
    </w:p>
    <w:p w:rsidR="00F456AF" w:rsidRPr="00FA69C7" w:rsidRDefault="00F456AF" w:rsidP="00F456AF">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Карандышев. А мне бы интересно было слышать от вас.</w:t>
      </w:r>
    </w:p>
    <w:p w:rsidR="00F456AF" w:rsidRPr="00FA69C7" w:rsidRDefault="00F456AF" w:rsidP="00F456AF">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Лариса. Не спрашивайте, не нужно!</w:t>
      </w:r>
    </w:p>
    <w:p w:rsidR="00F456AF" w:rsidRPr="00FA69C7" w:rsidRDefault="00F456AF" w:rsidP="00F456AF">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Карандышев. Да почему же?</w:t>
      </w:r>
    </w:p>
    <w:p w:rsidR="00F456AF" w:rsidRPr="00FA69C7" w:rsidRDefault="00F456AF" w:rsidP="00F456AF">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rPr>
        <w:t>Лариса. Потому что сравнение не будет в вашу пользу. Сами по себе вы что-нибудь значите, вы хороший, честный человек; но от сравнения с Сергеем Сергеичем вы теряете все</w:t>
      </w:r>
      <w:r w:rsidRPr="00FA69C7">
        <w:rPr>
          <w:rFonts w:ascii="Times New Roman" w:hAnsi="Times New Roman" w:cs="Times New Roman"/>
          <w:sz w:val="28"/>
          <w:szCs w:val="28"/>
          <w:lang w:val="uk-UA"/>
        </w:rPr>
        <w:t>.</w:t>
      </w:r>
    </w:p>
    <w:p w:rsidR="00F456AF" w:rsidRPr="00FA69C7" w:rsidRDefault="00F456AF" w:rsidP="00F456AF">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Карандышев. Ведь это только слова: нужны доказательства. Вы разберите нас хорошенько!</w:t>
      </w:r>
    </w:p>
    <w:p w:rsidR="00F456AF" w:rsidRPr="00FA69C7" w:rsidRDefault="00F456AF" w:rsidP="00F456AF">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rPr>
        <w:t>Лариса. С кем вы равняетесь! Возможно ли такое ослепление! Сергей Сергеич... это идеал мужчины. Вы понимаете, что такое идеал? Быть может, я ошибаюсь, я еще молода, не знаю людей; но это мнение изменить во мне нельзя, оно умрет со мной</w:t>
      </w:r>
      <w:r w:rsidRPr="00FA69C7">
        <w:rPr>
          <w:rFonts w:ascii="Times New Roman" w:hAnsi="Times New Roman" w:cs="Times New Roman"/>
          <w:sz w:val="28"/>
          <w:szCs w:val="28"/>
          <w:lang w:val="uk-UA"/>
        </w:rPr>
        <w:t>»</w:t>
      </w:r>
      <w:r w:rsidR="0079645B" w:rsidRPr="00FA69C7">
        <w:t xml:space="preserve"> </w:t>
      </w:r>
      <w:r w:rsidR="0079645B" w:rsidRPr="00FA69C7">
        <w:rPr>
          <w:rFonts w:ascii="Times New Roman" w:hAnsi="Times New Roman" w:cs="Times New Roman"/>
          <w:sz w:val="28"/>
          <w:szCs w:val="28"/>
          <w:lang w:val="uk-UA"/>
        </w:rPr>
        <w:t>[50].</w:t>
      </w:r>
    </w:p>
    <w:p w:rsidR="003368B5" w:rsidRPr="00FA69C7" w:rsidRDefault="003368B5" w:rsidP="00F456AF">
      <w:pPr>
        <w:spacing w:after="0" w:line="360" w:lineRule="auto"/>
        <w:ind w:firstLine="567"/>
        <w:jc w:val="both"/>
        <w:rPr>
          <w:rFonts w:ascii="Times New Roman" w:hAnsi="Times New Roman" w:cs="Times New Roman"/>
          <w:sz w:val="28"/>
          <w:szCs w:val="28"/>
          <w:lang w:val="uk-UA"/>
        </w:rPr>
      </w:pPr>
    </w:p>
    <w:p w:rsidR="003368B5" w:rsidRPr="00FA69C7" w:rsidRDefault="003368B5" w:rsidP="00F456AF">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Лариса Дмитрівна відчуває ганьбу нерівного браку і в емоційній розмові з нареченим благає його якнайскоріше залишити місто, мріє укритися від пліток у селі, блукати лісом, збирати гриби і ягоди, вести невибагливе сільське життя. Якщо Карандишев реагує запаль</w:t>
      </w:r>
      <w:r w:rsidR="005D5994" w:rsidRPr="00FA69C7">
        <w:rPr>
          <w:rFonts w:ascii="Times New Roman" w:hAnsi="Times New Roman" w:cs="Times New Roman"/>
          <w:sz w:val="28"/>
          <w:szCs w:val="28"/>
          <w:lang w:val="uk-UA"/>
        </w:rPr>
        <w:t>н</w:t>
      </w:r>
      <w:r w:rsidRPr="00FA69C7">
        <w:rPr>
          <w:rFonts w:ascii="Times New Roman" w:hAnsi="Times New Roman" w:cs="Times New Roman"/>
          <w:sz w:val="28"/>
          <w:szCs w:val="28"/>
          <w:lang w:val="uk-UA"/>
        </w:rPr>
        <w:t>о</w:t>
      </w:r>
      <w:r w:rsidR="005D5994" w:rsidRPr="00FA69C7">
        <w:rPr>
          <w:rFonts w:ascii="Times New Roman" w:hAnsi="Times New Roman" w:cs="Times New Roman"/>
          <w:sz w:val="28"/>
          <w:szCs w:val="28"/>
          <w:lang w:val="uk-UA"/>
        </w:rPr>
        <w:t>, «з серцем», то повною протилежністю емоційного стану героїні є холодність і розсудливість:</w:t>
      </w:r>
      <w:r w:rsidRPr="00FA69C7">
        <w:rPr>
          <w:rFonts w:ascii="Times New Roman" w:hAnsi="Times New Roman" w:cs="Times New Roman"/>
          <w:sz w:val="28"/>
          <w:szCs w:val="28"/>
          <w:lang w:val="uk-UA"/>
        </w:rPr>
        <w:t xml:space="preserve"> </w:t>
      </w:r>
    </w:p>
    <w:p w:rsidR="00F456AF" w:rsidRPr="00FA69C7" w:rsidRDefault="00F456AF" w:rsidP="00E1361D">
      <w:pPr>
        <w:spacing w:after="0" w:line="360" w:lineRule="auto"/>
        <w:ind w:firstLine="567"/>
        <w:jc w:val="both"/>
        <w:rPr>
          <w:rFonts w:ascii="Times New Roman" w:hAnsi="Times New Roman" w:cs="Times New Roman"/>
          <w:sz w:val="28"/>
          <w:szCs w:val="28"/>
          <w:lang w:val="uk-UA"/>
        </w:rPr>
      </w:pPr>
    </w:p>
    <w:p w:rsidR="003368B5" w:rsidRPr="00FA69C7" w:rsidRDefault="003368B5" w:rsidP="003368B5">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lang w:val="uk-UA"/>
        </w:rPr>
        <w:t>«</w:t>
      </w:r>
      <w:r w:rsidRPr="00FA69C7">
        <w:rPr>
          <w:rFonts w:ascii="Times New Roman" w:hAnsi="Times New Roman" w:cs="Times New Roman"/>
          <w:sz w:val="28"/>
          <w:szCs w:val="28"/>
        </w:rPr>
        <w:t>Лариса. Да, сделайте для меня эту милость, поедемте поскорей!</w:t>
      </w:r>
    </w:p>
    <w:p w:rsidR="003368B5" w:rsidRPr="00FA69C7" w:rsidRDefault="003368B5" w:rsidP="003368B5">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Карандышев. Я вас не понимаю; куда вы торопитесь, зачем?</w:t>
      </w:r>
    </w:p>
    <w:p w:rsidR="003368B5" w:rsidRPr="00FA69C7" w:rsidRDefault="003368B5" w:rsidP="003368B5">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Лариса. Мне так хочется бежать отсюда.</w:t>
      </w:r>
    </w:p>
    <w:p w:rsidR="003368B5" w:rsidRPr="00FA69C7" w:rsidRDefault="003368B5" w:rsidP="003368B5">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Карандышев (</w:t>
      </w:r>
      <w:r w:rsidRPr="00FA69C7">
        <w:rPr>
          <w:rFonts w:ascii="Times New Roman" w:hAnsi="Times New Roman" w:cs="Times New Roman"/>
          <w:b/>
          <w:sz w:val="28"/>
          <w:szCs w:val="28"/>
        </w:rPr>
        <w:t>запальчиво</w:t>
      </w:r>
      <w:r w:rsidRPr="00FA69C7">
        <w:rPr>
          <w:rFonts w:ascii="Times New Roman" w:hAnsi="Times New Roman" w:cs="Times New Roman"/>
          <w:sz w:val="28"/>
          <w:szCs w:val="28"/>
        </w:rPr>
        <w:t>). От кого бежать? Кто вас гонит? Или вы стыдитесь за меня, что ли?</w:t>
      </w:r>
    </w:p>
    <w:p w:rsidR="003368B5" w:rsidRPr="00FA69C7" w:rsidRDefault="003368B5" w:rsidP="003368B5">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Лариса (</w:t>
      </w:r>
      <w:r w:rsidRPr="00FA69C7">
        <w:rPr>
          <w:rFonts w:ascii="Times New Roman" w:hAnsi="Times New Roman" w:cs="Times New Roman"/>
          <w:b/>
          <w:sz w:val="28"/>
          <w:szCs w:val="28"/>
        </w:rPr>
        <w:t>холодно</w:t>
      </w:r>
      <w:r w:rsidRPr="00FA69C7">
        <w:rPr>
          <w:rFonts w:ascii="Times New Roman" w:hAnsi="Times New Roman" w:cs="Times New Roman"/>
          <w:sz w:val="28"/>
          <w:szCs w:val="28"/>
        </w:rPr>
        <w:t>). Нет, я за вас не стыжусь. Не знаю, что дальше будет, а пока вы мне еще повода не подали.</w:t>
      </w:r>
    </w:p>
    <w:p w:rsidR="003368B5" w:rsidRPr="00FA69C7" w:rsidRDefault="003368B5" w:rsidP="003368B5">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Карандышев. Так зачем бежать, зачем скрываться от людей! Дайте мне время устроиться, опомниться, притти в себя! Я рад, я счастлив... дайте мне возможность почувствовать всю приятность моего положения!</w:t>
      </w:r>
    </w:p>
    <w:p w:rsidR="003368B5" w:rsidRPr="00FA69C7" w:rsidRDefault="003368B5" w:rsidP="003368B5">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Огудалова. </w:t>
      </w:r>
      <w:r w:rsidRPr="00FA69C7">
        <w:rPr>
          <w:rFonts w:ascii="Times New Roman" w:hAnsi="Times New Roman" w:cs="Times New Roman"/>
          <w:b/>
          <w:sz w:val="28"/>
          <w:szCs w:val="28"/>
        </w:rPr>
        <w:t>Повеличаться</w:t>
      </w:r>
      <w:r w:rsidRPr="00FA69C7">
        <w:rPr>
          <w:rFonts w:ascii="Times New Roman" w:hAnsi="Times New Roman" w:cs="Times New Roman"/>
          <w:sz w:val="28"/>
          <w:szCs w:val="28"/>
        </w:rPr>
        <w:t>.</w:t>
      </w:r>
    </w:p>
    <w:p w:rsidR="003368B5" w:rsidRPr="00FA69C7" w:rsidRDefault="003368B5" w:rsidP="003368B5">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Карандышев. Да, </w:t>
      </w:r>
      <w:r w:rsidRPr="00FA69C7">
        <w:rPr>
          <w:rFonts w:ascii="Times New Roman" w:hAnsi="Times New Roman" w:cs="Times New Roman"/>
          <w:b/>
          <w:sz w:val="28"/>
          <w:szCs w:val="28"/>
        </w:rPr>
        <w:t>повеличаться</w:t>
      </w:r>
      <w:r w:rsidRPr="00FA69C7">
        <w:rPr>
          <w:rFonts w:ascii="Times New Roman" w:hAnsi="Times New Roman" w:cs="Times New Roman"/>
          <w:sz w:val="28"/>
          <w:szCs w:val="28"/>
        </w:rPr>
        <w:t xml:space="preserve">, я не скрываю. Я много, очень много перенес уколов для своего самолюбия, моя гордость не раз была оскорблена; теперь я хочу и вправе </w:t>
      </w:r>
      <w:r w:rsidRPr="00FA69C7">
        <w:rPr>
          <w:rFonts w:ascii="Times New Roman" w:hAnsi="Times New Roman" w:cs="Times New Roman"/>
          <w:b/>
          <w:sz w:val="28"/>
          <w:szCs w:val="28"/>
        </w:rPr>
        <w:t>погордиться и повеличаться</w:t>
      </w:r>
      <w:r w:rsidRPr="00FA69C7">
        <w:rPr>
          <w:rFonts w:ascii="Times New Roman" w:hAnsi="Times New Roman" w:cs="Times New Roman"/>
          <w:sz w:val="28"/>
          <w:szCs w:val="28"/>
        </w:rPr>
        <w:t>.</w:t>
      </w:r>
    </w:p>
    <w:p w:rsidR="003368B5" w:rsidRPr="00FA69C7" w:rsidRDefault="003368B5" w:rsidP="003368B5">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Лариса. Вы когда же думаете ехать в деревню?</w:t>
      </w:r>
    </w:p>
    <w:p w:rsidR="003368B5" w:rsidRPr="00FA69C7" w:rsidRDefault="003368B5" w:rsidP="003368B5">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Карандышев. После свадьбы, когда вам угодно, хоть на другой день. Только венчаться — непременно здесь; чтоб не сказали, что мы прячемся, потому что я не жених вам, не пара, а только та соломинка, за которую хватается утопающий.</w:t>
      </w:r>
    </w:p>
    <w:p w:rsidR="003368B5" w:rsidRPr="00FA69C7" w:rsidRDefault="003368B5" w:rsidP="003368B5">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Лариса. Да ведь последнее-то почти так, Юлий Капитоныч, вот это правда.</w:t>
      </w:r>
    </w:p>
    <w:p w:rsidR="003368B5" w:rsidRPr="00FA69C7" w:rsidRDefault="003368B5" w:rsidP="003368B5">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rPr>
        <w:t>Карандышев (</w:t>
      </w:r>
      <w:r w:rsidRPr="00FA69C7">
        <w:rPr>
          <w:rFonts w:ascii="Times New Roman" w:hAnsi="Times New Roman" w:cs="Times New Roman"/>
          <w:b/>
          <w:sz w:val="28"/>
          <w:szCs w:val="28"/>
        </w:rPr>
        <w:t>с сердцем</w:t>
      </w:r>
      <w:r w:rsidRPr="00FA69C7">
        <w:rPr>
          <w:rFonts w:ascii="Times New Roman" w:hAnsi="Times New Roman" w:cs="Times New Roman"/>
          <w:sz w:val="28"/>
          <w:szCs w:val="28"/>
        </w:rPr>
        <w:t>). Так правду эту вы и знайте про себя! (Сквозь слезы.) Пожалейте вы меня хоть сколько-нибудь! Пусть хоть посторонние-то думают, что вы любите меня, что выбор ваш был свободен</w:t>
      </w:r>
      <w:r w:rsidRPr="00FA69C7">
        <w:rPr>
          <w:rFonts w:ascii="Times New Roman" w:hAnsi="Times New Roman" w:cs="Times New Roman"/>
          <w:sz w:val="28"/>
          <w:szCs w:val="28"/>
          <w:lang w:val="uk-UA"/>
        </w:rPr>
        <w:t>»</w:t>
      </w:r>
      <w:r w:rsidR="0079645B" w:rsidRPr="00FA69C7">
        <w:t xml:space="preserve"> </w:t>
      </w:r>
      <w:r w:rsidR="0079645B" w:rsidRPr="00FA69C7">
        <w:rPr>
          <w:rFonts w:ascii="Times New Roman" w:hAnsi="Times New Roman" w:cs="Times New Roman"/>
          <w:sz w:val="28"/>
          <w:szCs w:val="28"/>
          <w:lang w:val="uk-UA"/>
        </w:rPr>
        <w:t>[50].</w:t>
      </w:r>
    </w:p>
    <w:p w:rsidR="003368B5" w:rsidRPr="00FA69C7" w:rsidRDefault="003368B5" w:rsidP="00E1361D">
      <w:pPr>
        <w:spacing w:after="0" w:line="360" w:lineRule="auto"/>
        <w:ind w:firstLine="567"/>
        <w:jc w:val="both"/>
        <w:rPr>
          <w:rFonts w:ascii="Times New Roman" w:hAnsi="Times New Roman" w:cs="Times New Roman"/>
          <w:sz w:val="28"/>
          <w:szCs w:val="28"/>
          <w:lang w:val="uk-UA"/>
        </w:rPr>
      </w:pPr>
    </w:p>
    <w:p w:rsidR="00684596" w:rsidRPr="00FA69C7" w:rsidRDefault="00684596" w:rsidP="00E1361D">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b/>
          <w:sz w:val="28"/>
          <w:szCs w:val="28"/>
          <w:lang w:val="uk-UA"/>
        </w:rPr>
        <w:t>Емоція презирства</w:t>
      </w:r>
      <w:r w:rsidR="00E1361D" w:rsidRPr="00FA69C7">
        <w:rPr>
          <w:rFonts w:ascii="Times New Roman" w:hAnsi="Times New Roman" w:cs="Times New Roman"/>
          <w:i/>
          <w:sz w:val="28"/>
          <w:szCs w:val="28"/>
          <w:lang w:val="uk-UA"/>
        </w:rPr>
        <w:t xml:space="preserve"> </w:t>
      </w:r>
      <w:r w:rsidR="00E1361D" w:rsidRPr="00FA69C7">
        <w:rPr>
          <w:rFonts w:ascii="Times New Roman" w:hAnsi="Times New Roman" w:cs="Times New Roman"/>
          <w:sz w:val="28"/>
          <w:szCs w:val="28"/>
          <w:lang w:val="uk-UA"/>
        </w:rPr>
        <w:t>до представників нижчого суспільного прошарку яскраво прочитується діалогах Кнурова і Вожеватого з Карандешевим</w:t>
      </w:r>
      <w:r w:rsidR="0057488E" w:rsidRPr="00FA69C7">
        <w:rPr>
          <w:rFonts w:ascii="Times New Roman" w:hAnsi="Times New Roman" w:cs="Times New Roman"/>
          <w:sz w:val="28"/>
          <w:szCs w:val="28"/>
          <w:lang w:val="uk-UA"/>
        </w:rPr>
        <w:t xml:space="preserve">. </w:t>
      </w:r>
      <w:r w:rsidR="0057488E" w:rsidRPr="00FA69C7">
        <w:rPr>
          <w:rFonts w:ascii="Times New Roman" w:hAnsi="Times New Roman" w:cs="Times New Roman"/>
          <w:sz w:val="28"/>
          <w:szCs w:val="28"/>
          <w:lang w:val="uk-UA"/>
        </w:rPr>
        <w:lastRenderedPageBreak/>
        <w:t>Останній прикладає надмірні зусилля, щоб удавати з себе рівного двом багатіям</w:t>
      </w:r>
      <w:r w:rsidR="00303E39" w:rsidRPr="00FA69C7">
        <w:rPr>
          <w:rFonts w:ascii="Times New Roman" w:hAnsi="Times New Roman" w:cs="Times New Roman"/>
          <w:sz w:val="28"/>
          <w:szCs w:val="28"/>
          <w:lang w:val="uk-UA"/>
        </w:rPr>
        <w:t>, однак один з них (Вожеватов) з нього відверто насміхається</w:t>
      </w:r>
      <w:r w:rsidR="00E1361D" w:rsidRPr="00FA69C7">
        <w:rPr>
          <w:rFonts w:ascii="Times New Roman" w:hAnsi="Times New Roman" w:cs="Times New Roman"/>
          <w:sz w:val="28"/>
          <w:szCs w:val="28"/>
          <w:lang w:val="uk-UA"/>
        </w:rPr>
        <w:t xml:space="preserve">: </w:t>
      </w:r>
    </w:p>
    <w:p w:rsidR="00E1361D" w:rsidRPr="00FA69C7" w:rsidRDefault="00E1361D" w:rsidP="00E1361D">
      <w:pPr>
        <w:spacing w:after="0" w:line="360" w:lineRule="auto"/>
        <w:ind w:firstLine="567"/>
        <w:jc w:val="both"/>
        <w:rPr>
          <w:rFonts w:ascii="Times New Roman" w:hAnsi="Times New Roman" w:cs="Times New Roman"/>
          <w:sz w:val="28"/>
          <w:szCs w:val="28"/>
          <w:lang w:val="uk-UA"/>
        </w:rPr>
      </w:pPr>
    </w:p>
    <w:p w:rsidR="00E1361D" w:rsidRPr="00FA69C7" w:rsidRDefault="00E1361D" w:rsidP="00E1361D">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lang w:val="uk-UA"/>
        </w:rPr>
        <w:t>«</w:t>
      </w:r>
      <w:r w:rsidRPr="00FA69C7">
        <w:rPr>
          <w:rFonts w:ascii="Times New Roman" w:hAnsi="Times New Roman" w:cs="Times New Roman"/>
          <w:sz w:val="28"/>
          <w:szCs w:val="28"/>
        </w:rPr>
        <w:t>Карандышев (смотрит на часы). Теперь полдень, можно выпить рюмочку водки, съесть котлетку, выпить стаканчик вина хорошего. Я всегда так завтракаю.</w:t>
      </w:r>
    </w:p>
    <w:p w:rsidR="00E1361D" w:rsidRPr="00FA69C7" w:rsidRDefault="00E1361D" w:rsidP="00E1361D">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Вожеватов (Огудаловой). Вот жизнь-то, Харита Игнатьевна, позавидуешь. (Карандышеву.) Пожил бы, кажется, хоть денек на вашем месте. Водочки да винца! Нам так нельзя-с, пожалуй, разум потеряешь. Вам можно все: вы капиталу не проживете, потому его нет, а уж мы такие горькие зародились на свете, у нас дела очень велики; так нам разума-то терять и нельзя.</w:t>
      </w:r>
    </w:p>
    <w:p w:rsidR="00E1361D" w:rsidRPr="00FA69C7" w:rsidRDefault="00E1361D" w:rsidP="00E1361D">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Вожеватов. Ничего-с. Выкушайте, сделайте одолжение! На воздухе не вредно.</w:t>
      </w:r>
    </w:p>
    <w:p w:rsidR="00E1361D" w:rsidRPr="00FA69C7" w:rsidRDefault="00E1361D" w:rsidP="00E1361D">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Карандышев (Ивану). Приходи ко мне сегодня служить за обедом!</w:t>
      </w:r>
    </w:p>
    <w:p w:rsidR="00E1361D" w:rsidRPr="00FA69C7" w:rsidRDefault="00E1361D" w:rsidP="00E1361D">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Иван. Слушаю-с, Юлий Капитоныч.</w:t>
      </w:r>
    </w:p>
    <w:p w:rsidR="00E1361D" w:rsidRPr="00FA69C7" w:rsidRDefault="00E1361D" w:rsidP="00E1361D">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Карандышев. Ты, братец, почище оденься!</w:t>
      </w:r>
    </w:p>
    <w:p w:rsidR="00E1361D" w:rsidRPr="00FA69C7" w:rsidRDefault="00E1361D" w:rsidP="00E1361D">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Иван. Известное дело — фрак; нешто не понимаем-с!</w:t>
      </w:r>
    </w:p>
    <w:p w:rsidR="00E1361D" w:rsidRPr="00FA69C7" w:rsidRDefault="00E1361D" w:rsidP="00E1361D">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Карандышев. Василий Данилыч, вот что: приезжайте-ка вы ко мне обедать сегодня!</w:t>
      </w:r>
    </w:p>
    <w:p w:rsidR="00E1361D" w:rsidRPr="00FA69C7" w:rsidRDefault="00E1361D" w:rsidP="00E1361D">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Вожеватов. Покорно благодарю. Мне тоже во фраке прикажете?</w:t>
      </w:r>
    </w:p>
    <w:p w:rsidR="00E1361D" w:rsidRPr="00FA69C7" w:rsidRDefault="00E1361D" w:rsidP="00E1361D">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Карандышев. Как вам угодно: не стесняйтесь. Однако дамы будут.</w:t>
      </w:r>
    </w:p>
    <w:p w:rsidR="00E1361D" w:rsidRPr="00FA69C7" w:rsidRDefault="00E1361D" w:rsidP="00E1361D">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Вожеватов (кланяясь). Слушаю-с. Надеюсь не уронить себя</w:t>
      </w:r>
      <w:r w:rsidR="00303E39" w:rsidRPr="00FA69C7">
        <w:rPr>
          <w:rFonts w:ascii="Times New Roman" w:hAnsi="Times New Roman" w:cs="Times New Roman"/>
          <w:sz w:val="28"/>
          <w:szCs w:val="28"/>
          <w:lang w:val="uk-UA"/>
        </w:rPr>
        <w:t>»</w:t>
      </w:r>
      <w:r w:rsidR="0079645B" w:rsidRPr="00FA69C7">
        <w:t xml:space="preserve"> </w:t>
      </w:r>
      <w:r w:rsidR="0079645B" w:rsidRPr="00FA69C7">
        <w:rPr>
          <w:rFonts w:ascii="Times New Roman" w:hAnsi="Times New Roman" w:cs="Times New Roman"/>
          <w:sz w:val="28"/>
          <w:szCs w:val="28"/>
        </w:rPr>
        <w:t>[50].</w:t>
      </w:r>
    </w:p>
    <w:p w:rsidR="00303E39" w:rsidRPr="00FA69C7" w:rsidRDefault="00303E39" w:rsidP="00E1361D">
      <w:pPr>
        <w:spacing w:after="0" w:line="360" w:lineRule="auto"/>
        <w:ind w:firstLine="567"/>
        <w:jc w:val="both"/>
        <w:rPr>
          <w:rFonts w:ascii="Times New Roman" w:hAnsi="Times New Roman" w:cs="Times New Roman"/>
          <w:sz w:val="28"/>
          <w:szCs w:val="28"/>
        </w:rPr>
      </w:pPr>
    </w:p>
    <w:p w:rsidR="00303E39" w:rsidRPr="00FA69C7" w:rsidRDefault="00303E39" w:rsidP="00E1361D">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Емоція презирливого знущання, яке Каран</w:t>
      </w:r>
      <w:r w:rsidR="00074F7B" w:rsidRPr="00FA69C7">
        <w:rPr>
          <w:rFonts w:ascii="Times New Roman" w:hAnsi="Times New Roman" w:cs="Times New Roman"/>
          <w:sz w:val="28"/>
          <w:szCs w:val="28"/>
          <w:lang w:val="uk-UA"/>
        </w:rPr>
        <w:t>дишев навіть не розпізнає, з боку Вожеватого виражається під час усієї розмови:</w:t>
      </w:r>
    </w:p>
    <w:p w:rsidR="00303E39" w:rsidRPr="00FA69C7" w:rsidRDefault="00303E39" w:rsidP="00E1361D">
      <w:pPr>
        <w:spacing w:after="0" w:line="360" w:lineRule="auto"/>
        <w:ind w:firstLine="567"/>
        <w:jc w:val="both"/>
        <w:rPr>
          <w:rFonts w:ascii="Times New Roman" w:hAnsi="Times New Roman" w:cs="Times New Roman"/>
          <w:sz w:val="28"/>
          <w:szCs w:val="28"/>
          <w:lang w:val="uk-UA"/>
        </w:rPr>
      </w:pPr>
    </w:p>
    <w:p w:rsidR="00E1361D" w:rsidRPr="00FA69C7" w:rsidRDefault="00303E39" w:rsidP="00E1361D">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lang w:val="uk-UA"/>
        </w:rPr>
        <w:t>«</w:t>
      </w:r>
      <w:r w:rsidR="00E1361D" w:rsidRPr="00FA69C7">
        <w:rPr>
          <w:rFonts w:ascii="Times New Roman" w:hAnsi="Times New Roman" w:cs="Times New Roman"/>
          <w:sz w:val="28"/>
          <w:szCs w:val="28"/>
        </w:rPr>
        <w:t>Карандышев (отходя от Кнурова к Вожеватову). Я желаю, чтоб Ларису Дмитриевну окружали только избранные люди.</w:t>
      </w:r>
    </w:p>
    <w:p w:rsidR="00E1361D" w:rsidRPr="00FA69C7" w:rsidRDefault="00E1361D" w:rsidP="00E1361D">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rPr>
        <w:lastRenderedPageBreak/>
        <w:t>Вожеватов. Значит, и я к избранному обществу принадлежу? Благодарю, не ожидал. (Гавриле.) Гаврило, сколько с меня за чай?</w:t>
      </w:r>
      <w:r w:rsidRPr="00FA69C7">
        <w:rPr>
          <w:rFonts w:ascii="Times New Roman" w:hAnsi="Times New Roman" w:cs="Times New Roman"/>
          <w:sz w:val="28"/>
          <w:szCs w:val="28"/>
          <w:lang w:val="uk-UA"/>
        </w:rPr>
        <w:t>»</w:t>
      </w:r>
      <w:r w:rsidR="0079645B" w:rsidRPr="00FA69C7">
        <w:t xml:space="preserve"> </w:t>
      </w:r>
      <w:r w:rsidR="0079645B" w:rsidRPr="00FA69C7">
        <w:rPr>
          <w:rFonts w:ascii="Times New Roman" w:hAnsi="Times New Roman" w:cs="Times New Roman"/>
          <w:sz w:val="28"/>
          <w:szCs w:val="28"/>
          <w:lang w:val="uk-UA"/>
        </w:rPr>
        <w:t>[50].</w:t>
      </w:r>
    </w:p>
    <w:p w:rsidR="00E1361D" w:rsidRPr="00FA69C7" w:rsidRDefault="00E1361D" w:rsidP="00E1361D">
      <w:pPr>
        <w:spacing w:after="0" w:line="360" w:lineRule="auto"/>
        <w:ind w:firstLine="567"/>
        <w:jc w:val="both"/>
        <w:rPr>
          <w:rFonts w:ascii="Times New Roman" w:hAnsi="Times New Roman" w:cs="Times New Roman"/>
          <w:sz w:val="28"/>
          <w:szCs w:val="28"/>
          <w:lang w:val="uk-UA"/>
        </w:rPr>
      </w:pPr>
    </w:p>
    <w:p w:rsidR="005D5994" w:rsidRPr="00FA69C7" w:rsidRDefault="005D5994" w:rsidP="00E1361D">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Кульмінаційною є проведення званого обіду Карандишевим для високих гостей, який він провів з повним провалом. При його підготовці питання грошей висувається на перший план, як і бажання невдахи похизуватися перед представниками вищого прошарку суспільства, мрія відчувати себе рівним їм:</w:t>
      </w:r>
    </w:p>
    <w:p w:rsidR="005D5994" w:rsidRPr="00FA69C7" w:rsidRDefault="005D5994" w:rsidP="00E1361D">
      <w:pPr>
        <w:spacing w:after="0" w:line="360" w:lineRule="auto"/>
        <w:ind w:firstLine="567"/>
        <w:jc w:val="both"/>
        <w:rPr>
          <w:rFonts w:ascii="Times New Roman" w:hAnsi="Times New Roman" w:cs="Times New Roman"/>
          <w:sz w:val="28"/>
          <w:szCs w:val="28"/>
          <w:lang w:val="uk-UA"/>
        </w:rPr>
      </w:pPr>
    </w:p>
    <w:p w:rsidR="005D5994" w:rsidRPr="00FA69C7" w:rsidRDefault="005D5994" w:rsidP="005D599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lang w:val="uk-UA"/>
        </w:rPr>
        <w:t>«</w:t>
      </w:r>
      <w:r w:rsidRPr="00FA69C7">
        <w:rPr>
          <w:rFonts w:ascii="Times New Roman" w:hAnsi="Times New Roman" w:cs="Times New Roman"/>
          <w:sz w:val="28"/>
          <w:szCs w:val="28"/>
        </w:rPr>
        <w:t xml:space="preserve">Карандышев. Вот и обед сегодня для меня </w:t>
      </w:r>
      <w:r w:rsidRPr="00FA69C7">
        <w:rPr>
          <w:rFonts w:ascii="Times New Roman" w:hAnsi="Times New Roman" w:cs="Times New Roman"/>
          <w:b/>
          <w:sz w:val="28"/>
          <w:szCs w:val="28"/>
        </w:rPr>
        <w:t>обойдется недешево</w:t>
      </w:r>
      <w:r w:rsidRPr="00FA69C7">
        <w:rPr>
          <w:rFonts w:ascii="Times New Roman" w:hAnsi="Times New Roman" w:cs="Times New Roman"/>
          <w:sz w:val="28"/>
          <w:szCs w:val="28"/>
        </w:rPr>
        <w:t>.</w:t>
      </w:r>
    </w:p>
    <w:p w:rsidR="005D5994" w:rsidRPr="00FA69C7" w:rsidRDefault="005D5994" w:rsidP="005D5994">
      <w:pPr>
        <w:spacing w:after="0" w:line="360" w:lineRule="auto"/>
        <w:ind w:firstLine="567"/>
        <w:jc w:val="both"/>
        <w:rPr>
          <w:rFonts w:ascii="Times New Roman" w:hAnsi="Times New Roman" w:cs="Times New Roman"/>
          <w:b/>
          <w:sz w:val="28"/>
          <w:szCs w:val="28"/>
        </w:rPr>
      </w:pPr>
      <w:r w:rsidRPr="00FA69C7">
        <w:rPr>
          <w:rFonts w:ascii="Times New Roman" w:hAnsi="Times New Roman" w:cs="Times New Roman"/>
          <w:sz w:val="28"/>
          <w:szCs w:val="28"/>
        </w:rPr>
        <w:t xml:space="preserve">Огудалова. А этот обед ваш я считаю уж совсем лишним — </w:t>
      </w:r>
      <w:r w:rsidRPr="00FA69C7">
        <w:rPr>
          <w:rFonts w:ascii="Times New Roman" w:hAnsi="Times New Roman" w:cs="Times New Roman"/>
          <w:b/>
          <w:sz w:val="28"/>
          <w:szCs w:val="28"/>
        </w:rPr>
        <w:t>напрасная трата.</w:t>
      </w:r>
    </w:p>
    <w:p w:rsidR="005D5994" w:rsidRPr="00FA69C7" w:rsidRDefault="005D5994" w:rsidP="005D599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 xml:space="preserve">Карандышев. Да если б он стоил мне вдвое, втрое, </w:t>
      </w:r>
      <w:r w:rsidRPr="00FA69C7">
        <w:rPr>
          <w:rFonts w:ascii="Times New Roman" w:hAnsi="Times New Roman" w:cs="Times New Roman"/>
          <w:b/>
          <w:sz w:val="28"/>
          <w:szCs w:val="28"/>
        </w:rPr>
        <w:t>я б не пожалел денег</w:t>
      </w:r>
      <w:r w:rsidRPr="00FA69C7">
        <w:rPr>
          <w:rFonts w:ascii="Times New Roman" w:hAnsi="Times New Roman" w:cs="Times New Roman"/>
          <w:sz w:val="28"/>
          <w:szCs w:val="28"/>
        </w:rPr>
        <w:t>.</w:t>
      </w:r>
    </w:p>
    <w:p w:rsidR="005D5994" w:rsidRPr="00FA69C7" w:rsidRDefault="005D5994" w:rsidP="005D599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Огудалова. Никому он не нужен.</w:t>
      </w:r>
    </w:p>
    <w:p w:rsidR="005D5994" w:rsidRPr="00FA69C7" w:rsidRDefault="005D5994" w:rsidP="005D599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Карандышев. Мне нужен.</w:t>
      </w:r>
    </w:p>
    <w:p w:rsidR="005D5994" w:rsidRPr="00FA69C7" w:rsidRDefault="005D5994" w:rsidP="005D599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Лариса. Да зачем, Юлий Капитоныч?</w:t>
      </w:r>
    </w:p>
    <w:p w:rsidR="005D5994" w:rsidRPr="00FA69C7" w:rsidRDefault="005D5994" w:rsidP="005D5994">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Карандышев. Лариса Дмитриевна, три года я терпел унижения, три года я сносил насмешки прямо в лицо от ваших знакомых; надо же и мне, в свою очередь, посмеяться над ними</w:t>
      </w:r>
      <w:r w:rsidR="003B568C" w:rsidRPr="00FA69C7">
        <w:rPr>
          <w:rFonts w:ascii="Times New Roman" w:hAnsi="Times New Roman" w:cs="Times New Roman"/>
          <w:sz w:val="28"/>
          <w:szCs w:val="28"/>
          <w:lang w:val="uk-UA"/>
        </w:rPr>
        <w:t>»</w:t>
      </w:r>
      <w:r w:rsidR="0079645B" w:rsidRPr="00FA69C7">
        <w:t xml:space="preserve"> </w:t>
      </w:r>
      <w:r w:rsidR="0079645B" w:rsidRPr="00FA69C7">
        <w:rPr>
          <w:rFonts w:ascii="Times New Roman" w:hAnsi="Times New Roman" w:cs="Times New Roman"/>
          <w:sz w:val="28"/>
          <w:szCs w:val="28"/>
        </w:rPr>
        <w:t>[50].</w:t>
      </w:r>
    </w:p>
    <w:p w:rsidR="005D5994" w:rsidRPr="00FA69C7" w:rsidRDefault="005D5994" w:rsidP="00E1361D">
      <w:pPr>
        <w:spacing w:after="0" w:line="360" w:lineRule="auto"/>
        <w:ind w:firstLine="567"/>
        <w:jc w:val="both"/>
        <w:rPr>
          <w:rFonts w:ascii="Times New Roman" w:hAnsi="Times New Roman" w:cs="Times New Roman"/>
          <w:sz w:val="28"/>
          <w:szCs w:val="28"/>
          <w:lang w:val="uk-UA"/>
        </w:rPr>
      </w:pPr>
    </w:p>
    <w:p w:rsidR="00303E39" w:rsidRPr="00FA69C7" w:rsidRDefault="00E1361D" w:rsidP="00E1361D">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У реакціях представників нижчого прошарку суспільства, – слуг Івана та Гаврили, прочитується</w:t>
      </w:r>
      <w:r w:rsidR="00303E39" w:rsidRPr="00FA69C7">
        <w:rPr>
          <w:rFonts w:ascii="Times New Roman" w:hAnsi="Times New Roman" w:cs="Times New Roman"/>
          <w:sz w:val="28"/>
          <w:szCs w:val="28"/>
          <w:lang w:val="uk-UA"/>
        </w:rPr>
        <w:t xml:space="preserve"> </w:t>
      </w:r>
      <w:r w:rsidR="00303E39" w:rsidRPr="00FA69C7">
        <w:rPr>
          <w:rFonts w:ascii="Times New Roman" w:hAnsi="Times New Roman" w:cs="Times New Roman"/>
          <w:b/>
          <w:sz w:val="28"/>
          <w:szCs w:val="28"/>
          <w:lang w:val="uk-UA"/>
        </w:rPr>
        <w:t xml:space="preserve">емоція </w:t>
      </w:r>
      <w:r w:rsidRPr="00FA69C7">
        <w:rPr>
          <w:rFonts w:ascii="Times New Roman" w:hAnsi="Times New Roman" w:cs="Times New Roman"/>
          <w:b/>
          <w:sz w:val="28"/>
          <w:szCs w:val="28"/>
          <w:lang w:val="uk-UA"/>
        </w:rPr>
        <w:t>захват</w:t>
      </w:r>
      <w:r w:rsidR="00303E39" w:rsidRPr="00FA69C7">
        <w:rPr>
          <w:rFonts w:ascii="Times New Roman" w:hAnsi="Times New Roman" w:cs="Times New Roman"/>
          <w:b/>
          <w:sz w:val="28"/>
          <w:szCs w:val="28"/>
          <w:lang w:val="uk-UA"/>
        </w:rPr>
        <w:t>у</w:t>
      </w:r>
      <w:r w:rsidRPr="00FA69C7">
        <w:rPr>
          <w:rFonts w:ascii="Times New Roman" w:hAnsi="Times New Roman" w:cs="Times New Roman"/>
          <w:b/>
          <w:sz w:val="28"/>
          <w:szCs w:val="28"/>
          <w:lang w:val="uk-UA"/>
        </w:rPr>
        <w:t xml:space="preserve"> і захоплення</w:t>
      </w:r>
      <w:r w:rsidRPr="00FA69C7">
        <w:rPr>
          <w:rFonts w:ascii="Times New Roman" w:hAnsi="Times New Roman" w:cs="Times New Roman"/>
          <w:sz w:val="28"/>
          <w:szCs w:val="28"/>
          <w:lang w:val="uk-UA"/>
        </w:rPr>
        <w:t xml:space="preserve"> від шикарного життя багатія Паратова під час його прибуття у Бряхімов, передане окличними реченнями: </w:t>
      </w:r>
    </w:p>
    <w:p w:rsidR="00303E39" w:rsidRPr="00FA69C7" w:rsidRDefault="00303E39" w:rsidP="00E1361D">
      <w:pPr>
        <w:spacing w:after="0" w:line="360" w:lineRule="auto"/>
        <w:ind w:firstLine="567"/>
        <w:jc w:val="both"/>
        <w:rPr>
          <w:rFonts w:ascii="Times New Roman" w:hAnsi="Times New Roman" w:cs="Times New Roman"/>
          <w:sz w:val="28"/>
          <w:szCs w:val="28"/>
          <w:lang w:val="uk-UA"/>
        </w:rPr>
      </w:pPr>
    </w:p>
    <w:p w:rsidR="00303E39" w:rsidRPr="00FA69C7" w:rsidRDefault="00E1361D" w:rsidP="00E1361D">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w:t>
      </w:r>
      <w:r w:rsidRPr="00FA69C7">
        <w:rPr>
          <w:rFonts w:ascii="Times New Roman" w:hAnsi="Times New Roman" w:cs="Times New Roman"/>
          <w:sz w:val="28"/>
          <w:szCs w:val="28"/>
        </w:rPr>
        <w:t>Для кого же Чирков такую четверню сберет!</w:t>
      </w:r>
      <w:r w:rsidRPr="00FA69C7">
        <w:rPr>
          <w:rFonts w:ascii="Times New Roman" w:hAnsi="Times New Roman" w:cs="Times New Roman"/>
          <w:sz w:val="28"/>
          <w:szCs w:val="28"/>
          <w:lang w:val="uk-UA"/>
        </w:rPr>
        <w:t xml:space="preserve">», </w:t>
      </w:r>
    </w:p>
    <w:p w:rsidR="00303E39" w:rsidRPr="00FA69C7" w:rsidRDefault="00E1361D" w:rsidP="00E1361D">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w:t>
      </w:r>
      <w:r w:rsidRPr="00FA69C7">
        <w:rPr>
          <w:rFonts w:ascii="Times New Roman" w:hAnsi="Times New Roman" w:cs="Times New Roman"/>
          <w:sz w:val="28"/>
          <w:szCs w:val="28"/>
        </w:rPr>
        <w:t>Ведь это ужасти смотреть</w:t>
      </w:r>
      <w:r w:rsidRPr="00FA69C7">
        <w:rPr>
          <w:rFonts w:ascii="Times New Roman" w:hAnsi="Times New Roman" w:cs="Times New Roman"/>
          <w:sz w:val="28"/>
          <w:szCs w:val="28"/>
          <w:lang w:val="uk-UA"/>
        </w:rPr>
        <w:t>»,</w:t>
      </w:r>
    </w:p>
    <w:p w:rsidR="00E1361D" w:rsidRPr="00FA69C7" w:rsidRDefault="00E1361D" w:rsidP="00E1361D">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w:t>
      </w:r>
      <w:r w:rsidRPr="00FA69C7">
        <w:rPr>
          <w:rFonts w:ascii="Times New Roman" w:hAnsi="Times New Roman" w:cs="Times New Roman"/>
          <w:sz w:val="28"/>
          <w:szCs w:val="28"/>
        </w:rPr>
        <w:t>все четыре на трензелях! А сбруя-то, сбруя-то!</w:t>
      </w:r>
      <w:r w:rsidRPr="00FA69C7">
        <w:rPr>
          <w:rFonts w:ascii="Times New Roman" w:hAnsi="Times New Roman" w:cs="Times New Roman"/>
          <w:sz w:val="28"/>
          <w:szCs w:val="28"/>
          <w:lang w:val="uk-UA"/>
        </w:rPr>
        <w:t>»</w:t>
      </w:r>
      <w:r w:rsidR="0079645B" w:rsidRPr="00FA69C7">
        <w:t xml:space="preserve"> </w:t>
      </w:r>
      <w:r w:rsidR="0079645B" w:rsidRPr="00FA69C7">
        <w:rPr>
          <w:rFonts w:ascii="Times New Roman" w:hAnsi="Times New Roman" w:cs="Times New Roman"/>
          <w:sz w:val="28"/>
          <w:szCs w:val="28"/>
          <w:lang w:val="uk-UA"/>
        </w:rPr>
        <w:t>[50].</w:t>
      </w:r>
      <w:r w:rsidRPr="00FA69C7">
        <w:rPr>
          <w:rFonts w:ascii="Times New Roman" w:hAnsi="Times New Roman" w:cs="Times New Roman"/>
          <w:sz w:val="28"/>
          <w:szCs w:val="28"/>
          <w:lang w:val="uk-UA"/>
        </w:rPr>
        <w:t xml:space="preserve">  </w:t>
      </w:r>
    </w:p>
    <w:p w:rsidR="00E1361D" w:rsidRPr="00FA69C7" w:rsidRDefault="00E1361D" w:rsidP="00E1361D">
      <w:pPr>
        <w:spacing w:after="0" w:line="360" w:lineRule="auto"/>
        <w:ind w:firstLine="567"/>
        <w:jc w:val="both"/>
        <w:rPr>
          <w:rFonts w:ascii="Times New Roman" w:hAnsi="Times New Roman" w:cs="Times New Roman"/>
          <w:sz w:val="28"/>
          <w:szCs w:val="28"/>
        </w:rPr>
      </w:pPr>
    </w:p>
    <w:p w:rsidR="00E1361D" w:rsidRPr="00FA69C7" w:rsidRDefault="00E1361D" w:rsidP="00E1361D">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lang w:val="uk-UA"/>
        </w:rPr>
        <w:t>«</w:t>
      </w:r>
      <w:r w:rsidRPr="00FA69C7">
        <w:rPr>
          <w:rFonts w:ascii="Times New Roman" w:hAnsi="Times New Roman" w:cs="Times New Roman"/>
          <w:sz w:val="28"/>
          <w:szCs w:val="28"/>
        </w:rPr>
        <w:t xml:space="preserve">Гаврило. Вон и коляска за ними едет-с, извозчицкая, Чиркова-с! &lt;…&gt; Четыре </w:t>
      </w:r>
      <w:r w:rsidRPr="00FA69C7">
        <w:rPr>
          <w:rFonts w:ascii="Times New Roman" w:hAnsi="Times New Roman" w:cs="Times New Roman"/>
          <w:b/>
          <w:sz w:val="28"/>
          <w:szCs w:val="28"/>
        </w:rPr>
        <w:t>иноходца</w:t>
      </w:r>
      <w:r w:rsidRPr="00FA69C7">
        <w:rPr>
          <w:rFonts w:ascii="Times New Roman" w:hAnsi="Times New Roman" w:cs="Times New Roman"/>
          <w:sz w:val="28"/>
          <w:szCs w:val="28"/>
        </w:rPr>
        <w:t xml:space="preserve"> в ряд, помилуйте, за ними. Для кого же Чирков такую четверню сберет! Ведь это ужасти смотреть... как львы... все четыре на трензелях! А сбруя-то, сбруя-то! — За ними-с</w:t>
      </w:r>
      <w:r w:rsidRPr="00FA69C7">
        <w:rPr>
          <w:rFonts w:ascii="Times New Roman" w:hAnsi="Times New Roman" w:cs="Times New Roman"/>
          <w:sz w:val="28"/>
          <w:szCs w:val="28"/>
          <w:lang w:val="uk-UA"/>
        </w:rPr>
        <w:t>»</w:t>
      </w:r>
      <w:r w:rsidRPr="00FA69C7">
        <w:rPr>
          <w:rFonts w:ascii="Times New Roman" w:hAnsi="Times New Roman" w:cs="Times New Roman"/>
          <w:sz w:val="28"/>
          <w:szCs w:val="28"/>
        </w:rPr>
        <w:t>.</w:t>
      </w:r>
    </w:p>
    <w:p w:rsidR="005D5994" w:rsidRPr="00FA69C7" w:rsidRDefault="005D5994" w:rsidP="00E1361D">
      <w:pPr>
        <w:spacing w:after="0" w:line="360" w:lineRule="auto"/>
        <w:ind w:firstLine="567"/>
        <w:jc w:val="both"/>
        <w:rPr>
          <w:rFonts w:ascii="Times New Roman" w:hAnsi="Times New Roman" w:cs="Times New Roman"/>
          <w:sz w:val="28"/>
          <w:szCs w:val="28"/>
        </w:rPr>
      </w:pPr>
    </w:p>
    <w:p w:rsidR="005D5994" w:rsidRPr="00FA69C7" w:rsidRDefault="005D5994" w:rsidP="00E1361D">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У репліці Карандишева прочитується </w:t>
      </w:r>
      <w:r w:rsidR="003B568C" w:rsidRPr="00FA69C7">
        <w:rPr>
          <w:rFonts w:ascii="Times New Roman" w:hAnsi="Times New Roman" w:cs="Times New Roman"/>
          <w:sz w:val="28"/>
          <w:szCs w:val="28"/>
          <w:lang w:val="uk-UA"/>
        </w:rPr>
        <w:t xml:space="preserve">емоція </w:t>
      </w:r>
      <w:r w:rsidRPr="00FA69C7">
        <w:rPr>
          <w:rFonts w:ascii="Times New Roman" w:hAnsi="Times New Roman" w:cs="Times New Roman"/>
          <w:b/>
          <w:sz w:val="28"/>
          <w:szCs w:val="28"/>
          <w:lang w:val="uk-UA"/>
        </w:rPr>
        <w:t>неприхован</w:t>
      </w:r>
      <w:r w:rsidR="003B568C" w:rsidRPr="00FA69C7">
        <w:rPr>
          <w:rFonts w:ascii="Times New Roman" w:hAnsi="Times New Roman" w:cs="Times New Roman"/>
          <w:b/>
          <w:sz w:val="28"/>
          <w:szCs w:val="28"/>
          <w:lang w:val="uk-UA"/>
        </w:rPr>
        <w:t>ої</w:t>
      </w:r>
      <w:r w:rsidRPr="00FA69C7">
        <w:rPr>
          <w:rFonts w:ascii="Times New Roman" w:hAnsi="Times New Roman" w:cs="Times New Roman"/>
          <w:b/>
          <w:sz w:val="28"/>
          <w:szCs w:val="28"/>
          <w:lang w:val="uk-UA"/>
        </w:rPr>
        <w:t xml:space="preserve"> зл</w:t>
      </w:r>
      <w:r w:rsidR="003B568C" w:rsidRPr="00FA69C7">
        <w:rPr>
          <w:rFonts w:ascii="Times New Roman" w:hAnsi="Times New Roman" w:cs="Times New Roman"/>
          <w:b/>
          <w:sz w:val="28"/>
          <w:szCs w:val="28"/>
          <w:lang w:val="uk-UA"/>
        </w:rPr>
        <w:t>о</w:t>
      </w:r>
      <w:r w:rsidRPr="00FA69C7">
        <w:rPr>
          <w:rFonts w:ascii="Times New Roman" w:hAnsi="Times New Roman" w:cs="Times New Roman"/>
          <w:b/>
          <w:sz w:val="28"/>
          <w:szCs w:val="28"/>
          <w:lang w:val="uk-UA"/>
        </w:rPr>
        <w:t>ст</w:t>
      </w:r>
      <w:r w:rsidR="003B568C" w:rsidRPr="00FA69C7">
        <w:rPr>
          <w:rFonts w:ascii="Times New Roman" w:hAnsi="Times New Roman" w:cs="Times New Roman"/>
          <w:b/>
          <w:sz w:val="28"/>
          <w:szCs w:val="28"/>
          <w:lang w:val="uk-UA"/>
        </w:rPr>
        <w:t>і</w:t>
      </w:r>
      <w:r w:rsidRPr="00FA69C7">
        <w:rPr>
          <w:rFonts w:ascii="Times New Roman" w:hAnsi="Times New Roman" w:cs="Times New Roman"/>
          <w:sz w:val="28"/>
          <w:szCs w:val="28"/>
          <w:lang w:val="uk-UA"/>
        </w:rPr>
        <w:t xml:space="preserve"> на </w:t>
      </w:r>
      <w:r w:rsidR="003B568C" w:rsidRPr="00FA69C7">
        <w:rPr>
          <w:rFonts w:ascii="Times New Roman" w:hAnsi="Times New Roman" w:cs="Times New Roman"/>
          <w:sz w:val="28"/>
          <w:szCs w:val="28"/>
          <w:lang w:val="uk-UA"/>
        </w:rPr>
        <w:t xml:space="preserve">радість слуг, обивателів і циган як артистів приїзду </w:t>
      </w:r>
      <w:r w:rsidRPr="00FA69C7">
        <w:rPr>
          <w:rFonts w:ascii="Times New Roman" w:hAnsi="Times New Roman" w:cs="Times New Roman"/>
          <w:sz w:val="28"/>
          <w:szCs w:val="28"/>
          <w:lang w:val="uk-UA"/>
        </w:rPr>
        <w:t>барин</w:t>
      </w:r>
      <w:r w:rsidR="003B568C" w:rsidRPr="00FA69C7">
        <w:rPr>
          <w:rFonts w:ascii="Times New Roman" w:hAnsi="Times New Roman" w:cs="Times New Roman"/>
          <w:sz w:val="28"/>
          <w:szCs w:val="28"/>
          <w:lang w:val="uk-UA"/>
        </w:rPr>
        <w:t>а Паратова</w:t>
      </w:r>
      <w:r w:rsidRPr="00FA69C7">
        <w:rPr>
          <w:rFonts w:ascii="Times New Roman" w:hAnsi="Times New Roman" w:cs="Times New Roman"/>
          <w:sz w:val="28"/>
          <w:szCs w:val="28"/>
          <w:lang w:val="uk-UA"/>
        </w:rPr>
        <w:t xml:space="preserve">, він не може зрозуміти, </w:t>
      </w:r>
      <w:r w:rsidR="003B568C" w:rsidRPr="00FA69C7">
        <w:rPr>
          <w:rFonts w:ascii="Times New Roman" w:hAnsi="Times New Roman" w:cs="Times New Roman"/>
          <w:sz w:val="28"/>
          <w:szCs w:val="28"/>
          <w:lang w:val="uk-UA"/>
        </w:rPr>
        <w:t>чим він заслугував таку відверту радість і захоплення з їх боку</w:t>
      </w:r>
      <w:r w:rsidR="0079645B" w:rsidRPr="00FA69C7">
        <w:rPr>
          <w:rFonts w:ascii="Times New Roman" w:hAnsi="Times New Roman" w:cs="Times New Roman"/>
          <w:sz w:val="28"/>
          <w:szCs w:val="28"/>
          <w:lang w:val="uk-UA"/>
        </w:rPr>
        <w:t>:</w:t>
      </w:r>
      <w:r w:rsidR="003B568C" w:rsidRPr="00FA69C7">
        <w:rPr>
          <w:rFonts w:ascii="Times New Roman" w:hAnsi="Times New Roman" w:cs="Times New Roman"/>
          <w:sz w:val="28"/>
          <w:szCs w:val="28"/>
          <w:lang w:val="uk-UA"/>
        </w:rPr>
        <w:t xml:space="preserve"> </w:t>
      </w:r>
    </w:p>
    <w:p w:rsidR="003B568C" w:rsidRPr="00FA69C7" w:rsidRDefault="003B568C" w:rsidP="00E1361D">
      <w:pPr>
        <w:spacing w:after="0" w:line="360" w:lineRule="auto"/>
        <w:ind w:firstLine="567"/>
        <w:jc w:val="both"/>
        <w:rPr>
          <w:rFonts w:ascii="Times New Roman" w:hAnsi="Times New Roman" w:cs="Times New Roman"/>
          <w:sz w:val="28"/>
          <w:szCs w:val="28"/>
          <w:lang w:val="uk-UA"/>
        </w:rPr>
      </w:pPr>
    </w:p>
    <w:p w:rsidR="003B568C" w:rsidRPr="00FA69C7" w:rsidRDefault="003B568C" w:rsidP="00E1361D">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w:t>
      </w:r>
      <w:r w:rsidRPr="00FA69C7">
        <w:rPr>
          <w:rFonts w:ascii="Times New Roman" w:hAnsi="Times New Roman" w:cs="Times New Roman"/>
          <w:sz w:val="28"/>
          <w:szCs w:val="28"/>
        </w:rPr>
        <w:t xml:space="preserve">Карандышев. Да не один Вася, все хороши. Вон посмотрите, что в городе делается, какая радость на лицах! Извозчики все повеселели, скачут по улицам, кричат друг другу: «Барин приехал, барин приехал». Половые в трактирах тоже сияют, выбегают на улицу, из трактира в трактир перекликаются: «Барич приехал, барин приехал». Цыгане с ума сошли, все вдруг галдят, машут руками. У гостиницы съезд, толпа народу. Сейчас к гостинице четыре </w:t>
      </w:r>
      <w:proofErr w:type="gramStart"/>
      <w:r w:rsidRPr="00FA69C7">
        <w:rPr>
          <w:rFonts w:ascii="Times New Roman" w:hAnsi="Times New Roman" w:cs="Times New Roman"/>
          <w:sz w:val="28"/>
          <w:szCs w:val="28"/>
        </w:rPr>
        <w:t>цыганки</w:t>
      </w:r>
      <w:proofErr w:type="gramEnd"/>
      <w:r w:rsidRPr="00FA69C7">
        <w:rPr>
          <w:rFonts w:ascii="Times New Roman" w:hAnsi="Times New Roman" w:cs="Times New Roman"/>
          <w:sz w:val="28"/>
          <w:szCs w:val="28"/>
        </w:rPr>
        <w:t xml:space="preserve"> разряженные в коляске подъехали, поздравить с приездом. Чудо, что за картина! А барин-то, я слышал, промотался совсем, последний пароходишко продал. Кто приехал? Промотавшийся кутила, развратный человек, и весь город рад. Хороши нравы</w:t>
      </w:r>
      <w:r w:rsidRPr="00FA69C7">
        <w:rPr>
          <w:rFonts w:ascii="Times New Roman" w:hAnsi="Times New Roman" w:cs="Times New Roman"/>
          <w:sz w:val="28"/>
          <w:szCs w:val="28"/>
          <w:lang w:val="uk-UA"/>
        </w:rPr>
        <w:t>!»</w:t>
      </w:r>
      <w:r w:rsidR="0079645B" w:rsidRPr="00FA69C7">
        <w:t xml:space="preserve"> </w:t>
      </w:r>
      <w:r w:rsidR="0079645B" w:rsidRPr="00FA69C7">
        <w:rPr>
          <w:rFonts w:ascii="Times New Roman" w:hAnsi="Times New Roman" w:cs="Times New Roman"/>
          <w:sz w:val="28"/>
          <w:szCs w:val="28"/>
          <w:lang w:val="uk-UA"/>
        </w:rPr>
        <w:t>[50].</w:t>
      </w:r>
    </w:p>
    <w:p w:rsidR="003B568C" w:rsidRPr="00FA69C7" w:rsidRDefault="003B568C" w:rsidP="00E1361D">
      <w:pPr>
        <w:spacing w:after="0" w:line="360" w:lineRule="auto"/>
        <w:ind w:firstLine="567"/>
        <w:jc w:val="both"/>
        <w:rPr>
          <w:rFonts w:ascii="Times New Roman" w:hAnsi="Times New Roman" w:cs="Times New Roman"/>
          <w:sz w:val="28"/>
          <w:szCs w:val="28"/>
          <w:lang w:val="uk-UA"/>
        </w:rPr>
      </w:pPr>
    </w:p>
    <w:p w:rsidR="003B568C" w:rsidRPr="00FA69C7" w:rsidRDefault="003B568C" w:rsidP="00E1361D">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Емоція злості поширується не тільки на свого суперника Паратова, але й на всіх багатіїв, у поведінці яких відмічається виключно пусте «фанфаронство» та розкидання грошей:</w:t>
      </w:r>
    </w:p>
    <w:p w:rsidR="003B568C" w:rsidRPr="00FA69C7" w:rsidRDefault="003B568C" w:rsidP="00E1361D">
      <w:pPr>
        <w:spacing w:after="0" w:line="360" w:lineRule="auto"/>
        <w:ind w:firstLine="567"/>
        <w:jc w:val="both"/>
        <w:rPr>
          <w:rFonts w:ascii="Times New Roman" w:hAnsi="Times New Roman" w:cs="Times New Roman"/>
          <w:sz w:val="28"/>
          <w:szCs w:val="28"/>
          <w:lang w:val="uk-UA"/>
        </w:rPr>
      </w:pPr>
    </w:p>
    <w:p w:rsidR="003B568C" w:rsidRPr="00FA69C7" w:rsidRDefault="003B568C" w:rsidP="003B568C">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w:t>
      </w:r>
      <w:r w:rsidRPr="00FA69C7">
        <w:rPr>
          <w:rFonts w:ascii="Times New Roman" w:hAnsi="Times New Roman" w:cs="Times New Roman"/>
          <w:sz w:val="28"/>
          <w:szCs w:val="28"/>
        </w:rPr>
        <w:t xml:space="preserve">Карандышев. Нет, уж эти фаты </w:t>
      </w:r>
      <w:r w:rsidRPr="00FA69C7">
        <w:rPr>
          <w:rFonts w:ascii="Times New Roman" w:hAnsi="Times New Roman" w:cs="Times New Roman"/>
          <w:b/>
          <w:sz w:val="28"/>
          <w:szCs w:val="28"/>
        </w:rPr>
        <w:t>одолели меня своим фанфаронством</w:t>
      </w:r>
      <w:r w:rsidRPr="00FA69C7">
        <w:rPr>
          <w:rFonts w:ascii="Times New Roman" w:hAnsi="Times New Roman" w:cs="Times New Roman"/>
          <w:sz w:val="28"/>
          <w:szCs w:val="28"/>
        </w:rPr>
        <w:t xml:space="preserve">. Ведь </w:t>
      </w:r>
      <w:r w:rsidRPr="00FA69C7">
        <w:rPr>
          <w:rFonts w:ascii="Times New Roman" w:hAnsi="Times New Roman" w:cs="Times New Roman"/>
          <w:b/>
          <w:sz w:val="28"/>
          <w:szCs w:val="28"/>
        </w:rPr>
        <w:t>не сами они нажили богатство</w:t>
      </w:r>
      <w:r w:rsidRPr="00FA69C7">
        <w:rPr>
          <w:rFonts w:ascii="Times New Roman" w:hAnsi="Times New Roman" w:cs="Times New Roman"/>
          <w:sz w:val="28"/>
          <w:szCs w:val="28"/>
        </w:rPr>
        <w:t>; что ж они им хвастаются! По пятнадцати рублей за порцию чаю бросать!</w:t>
      </w:r>
      <w:r w:rsidRPr="00FA69C7">
        <w:rPr>
          <w:rFonts w:ascii="Times New Roman" w:hAnsi="Times New Roman" w:cs="Times New Roman"/>
          <w:sz w:val="28"/>
          <w:szCs w:val="28"/>
          <w:lang w:val="uk-UA"/>
        </w:rPr>
        <w:t>»</w:t>
      </w:r>
      <w:r w:rsidR="0079645B" w:rsidRPr="00FA69C7">
        <w:t xml:space="preserve"> </w:t>
      </w:r>
      <w:r w:rsidR="0079645B" w:rsidRPr="00FA69C7">
        <w:rPr>
          <w:rFonts w:ascii="Times New Roman" w:hAnsi="Times New Roman" w:cs="Times New Roman"/>
          <w:sz w:val="28"/>
          <w:szCs w:val="28"/>
          <w:lang w:val="uk-UA"/>
        </w:rPr>
        <w:t>[50].</w:t>
      </w:r>
    </w:p>
    <w:p w:rsidR="00F15109" w:rsidRPr="00FA69C7" w:rsidRDefault="00DF702A" w:rsidP="00DF702A">
      <w:pPr>
        <w:spacing w:after="0" w:line="360" w:lineRule="auto"/>
        <w:rPr>
          <w:rFonts w:ascii="Times New Roman" w:hAnsi="Times New Roman" w:cs="Times New Roman"/>
          <w:b/>
          <w:sz w:val="28"/>
          <w:szCs w:val="28"/>
          <w:lang w:val="uk-UA"/>
        </w:rPr>
      </w:pPr>
      <w:r w:rsidRPr="00FA69C7">
        <w:rPr>
          <w:rFonts w:ascii="Times New Roman" w:eastAsia="Times New Roman" w:hAnsi="Times New Roman" w:cs="Times New Roman"/>
          <w:b/>
          <w:sz w:val="28"/>
          <w:szCs w:val="28"/>
          <w:lang w:val="uk-UA" w:eastAsia="ru-RU"/>
        </w:rPr>
        <w:lastRenderedPageBreak/>
        <w:t xml:space="preserve">2.3. </w:t>
      </w:r>
      <w:r w:rsidR="00AF720A" w:rsidRPr="00FA69C7">
        <w:rPr>
          <w:rFonts w:ascii="Times New Roman" w:eastAsia="Times New Roman" w:hAnsi="Times New Roman" w:cs="Times New Roman"/>
          <w:b/>
          <w:sz w:val="28"/>
          <w:szCs w:val="28"/>
          <w:lang w:val="uk-UA" w:eastAsia="ru-RU"/>
        </w:rPr>
        <w:t>Репрезентація емоцій у невербальній поведінці</w:t>
      </w:r>
    </w:p>
    <w:p w:rsidR="00F15109" w:rsidRPr="00FA69C7" w:rsidRDefault="00F15109" w:rsidP="000B7314">
      <w:pPr>
        <w:spacing w:after="0" w:line="360" w:lineRule="auto"/>
        <w:jc w:val="center"/>
        <w:rPr>
          <w:rFonts w:ascii="Times New Roman" w:hAnsi="Times New Roman" w:cs="Times New Roman"/>
          <w:b/>
          <w:sz w:val="28"/>
          <w:szCs w:val="28"/>
          <w:lang w:val="uk-UA"/>
        </w:rPr>
      </w:pPr>
    </w:p>
    <w:p w:rsidR="0071281F" w:rsidRPr="00FA69C7" w:rsidRDefault="0071281F" w:rsidP="0071281F">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На невербальному оповідному плані Вожеватов виявляє більше поваги до багатшого за нього Кнурова,</w:t>
      </w:r>
      <w:r w:rsidRPr="00FA69C7">
        <w:rPr>
          <w:lang w:val="uk-UA"/>
        </w:rPr>
        <w:t xml:space="preserve"> </w:t>
      </w:r>
      <w:r w:rsidRPr="00FA69C7">
        <w:rPr>
          <w:rFonts w:ascii="Times New Roman" w:hAnsi="Times New Roman" w:cs="Times New Roman"/>
          <w:sz w:val="28"/>
          <w:szCs w:val="28"/>
          <w:lang w:val="uk-UA"/>
        </w:rPr>
        <w:t>шанобливо кланяючись (і вербально підкріплюючи поклон), а на низькі поклони Гаврили та Робінзона, що засвідчують їх пошанування багатіїв, Кнуров не звертає ніякої уваги:</w:t>
      </w:r>
    </w:p>
    <w:p w:rsidR="00F15109" w:rsidRPr="00FA69C7" w:rsidRDefault="00F15109" w:rsidP="000B7314">
      <w:pPr>
        <w:spacing w:after="0" w:line="360" w:lineRule="auto"/>
        <w:jc w:val="center"/>
        <w:rPr>
          <w:rFonts w:ascii="Times New Roman" w:hAnsi="Times New Roman" w:cs="Times New Roman"/>
          <w:b/>
          <w:sz w:val="28"/>
          <w:szCs w:val="28"/>
          <w:lang w:val="uk-UA"/>
        </w:rPr>
      </w:pPr>
    </w:p>
    <w:p w:rsidR="0071281F" w:rsidRPr="00FA69C7" w:rsidRDefault="0071281F" w:rsidP="0071281F">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w:t>
      </w:r>
      <w:r w:rsidRPr="00FA69C7">
        <w:rPr>
          <w:rFonts w:ascii="Times New Roman" w:hAnsi="Times New Roman" w:cs="Times New Roman"/>
          <w:sz w:val="28"/>
          <w:szCs w:val="28"/>
        </w:rPr>
        <w:t>Вожеватов (почтительно кланяясь). Мокий Парменыч, честь имею кланяться!</w:t>
      </w:r>
      <w:r w:rsidRPr="00FA69C7">
        <w:rPr>
          <w:rFonts w:ascii="Times New Roman" w:hAnsi="Times New Roman" w:cs="Times New Roman"/>
          <w:sz w:val="28"/>
          <w:szCs w:val="28"/>
          <w:lang w:val="uk-UA"/>
        </w:rPr>
        <w:t>»</w:t>
      </w:r>
      <w:r w:rsidR="0079645B" w:rsidRPr="00FA69C7">
        <w:t xml:space="preserve"> </w:t>
      </w:r>
      <w:r w:rsidR="0079645B" w:rsidRPr="00FA69C7">
        <w:rPr>
          <w:rFonts w:ascii="Times New Roman" w:hAnsi="Times New Roman" w:cs="Times New Roman"/>
          <w:sz w:val="28"/>
          <w:szCs w:val="28"/>
          <w:lang w:val="uk-UA"/>
        </w:rPr>
        <w:t>[50].</w:t>
      </w:r>
    </w:p>
    <w:p w:rsidR="00F15109" w:rsidRPr="00FA69C7" w:rsidRDefault="0071281F" w:rsidP="0071281F">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lang w:val="uk-UA"/>
        </w:rPr>
        <w:t>«</w:t>
      </w:r>
      <w:r w:rsidRPr="00FA69C7">
        <w:rPr>
          <w:rFonts w:ascii="Times New Roman" w:hAnsi="Times New Roman" w:cs="Times New Roman"/>
          <w:sz w:val="28"/>
          <w:szCs w:val="28"/>
        </w:rPr>
        <w:t>Слева выходит Кнуров и, не обращая внимания на поклоны Гаврилы и Ивана, садится к столу, вынимает из кармана французскую газету и читает</w:t>
      </w:r>
      <w:r w:rsidRPr="00FA69C7">
        <w:rPr>
          <w:rFonts w:ascii="Times New Roman" w:hAnsi="Times New Roman" w:cs="Times New Roman"/>
          <w:sz w:val="28"/>
          <w:szCs w:val="28"/>
          <w:lang w:val="uk-UA"/>
        </w:rPr>
        <w:t>»</w:t>
      </w:r>
      <w:r w:rsidR="0079645B" w:rsidRPr="00FA69C7">
        <w:t xml:space="preserve"> </w:t>
      </w:r>
      <w:r w:rsidR="0079645B" w:rsidRPr="00FA69C7">
        <w:rPr>
          <w:rFonts w:ascii="Times New Roman" w:hAnsi="Times New Roman" w:cs="Times New Roman"/>
          <w:sz w:val="28"/>
          <w:szCs w:val="28"/>
        </w:rPr>
        <w:t>[50].</w:t>
      </w:r>
    </w:p>
    <w:p w:rsidR="00303E39" w:rsidRPr="00FA69C7" w:rsidRDefault="00303E39" w:rsidP="00303E39">
      <w:pPr>
        <w:spacing w:after="0" w:line="360" w:lineRule="auto"/>
        <w:ind w:firstLine="567"/>
        <w:jc w:val="both"/>
        <w:rPr>
          <w:rFonts w:ascii="Times New Roman" w:hAnsi="Times New Roman" w:cs="Times New Roman"/>
          <w:sz w:val="28"/>
          <w:szCs w:val="28"/>
          <w:lang w:val="uk-UA"/>
        </w:rPr>
      </w:pPr>
    </w:p>
    <w:p w:rsidR="00303E39" w:rsidRPr="00FA69C7" w:rsidRDefault="00303E39" w:rsidP="00303E39">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У відношенні Кнурова до Карандешива спостерігається відверта </w:t>
      </w:r>
      <w:r w:rsidR="00074F7B" w:rsidRPr="00FA69C7">
        <w:rPr>
          <w:rFonts w:ascii="Times New Roman" w:hAnsi="Times New Roman" w:cs="Times New Roman"/>
          <w:sz w:val="28"/>
          <w:szCs w:val="28"/>
          <w:lang w:val="uk-UA"/>
        </w:rPr>
        <w:t>зневага</w:t>
      </w:r>
      <w:r w:rsidRPr="00FA69C7">
        <w:rPr>
          <w:rFonts w:ascii="Times New Roman" w:hAnsi="Times New Roman" w:cs="Times New Roman"/>
          <w:sz w:val="28"/>
          <w:szCs w:val="28"/>
          <w:lang w:val="uk-UA"/>
        </w:rPr>
        <w:t xml:space="preserve">. Міліонер відверто виражає своє презирство до дрібного чиновника, що намагається поводитися як рівний, не маскуючи його за сарказмом. На невербальному рівні на це вказують його поведінка під час розмови: </w:t>
      </w:r>
      <w:r w:rsidRPr="00FA69C7">
        <w:rPr>
          <w:rFonts w:ascii="Times New Roman" w:hAnsi="Times New Roman" w:cs="Times New Roman"/>
          <w:i/>
          <w:sz w:val="28"/>
          <w:szCs w:val="28"/>
          <w:lang w:val="uk-UA"/>
        </w:rPr>
        <w:t>«з подивом оглядає його», «читає газету», «закривається газетою</w:t>
      </w:r>
      <w:r w:rsidRPr="00FA69C7">
        <w:rPr>
          <w:rFonts w:ascii="Times New Roman" w:hAnsi="Times New Roman" w:cs="Times New Roman"/>
          <w:sz w:val="28"/>
          <w:szCs w:val="28"/>
          <w:lang w:val="uk-UA"/>
        </w:rPr>
        <w:t>» тощо:</w:t>
      </w:r>
    </w:p>
    <w:p w:rsidR="00F15109" w:rsidRPr="00FA69C7" w:rsidRDefault="00F15109" w:rsidP="000B7314">
      <w:pPr>
        <w:spacing w:after="0" w:line="360" w:lineRule="auto"/>
        <w:jc w:val="center"/>
        <w:rPr>
          <w:rFonts w:ascii="Times New Roman" w:hAnsi="Times New Roman" w:cs="Times New Roman"/>
          <w:b/>
          <w:sz w:val="28"/>
          <w:szCs w:val="28"/>
          <w:lang w:val="uk-UA"/>
        </w:rPr>
      </w:pPr>
    </w:p>
    <w:p w:rsidR="00303E39" w:rsidRPr="00FA69C7" w:rsidRDefault="00303E39" w:rsidP="00303E39">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lang w:val="uk-UA"/>
        </w:rPr>
        <w:t>«</w:t>
      </w:r>
      <w:r w:rsidRPr="00FA69C7">
        <w:rPr>
          <w:rFonts w:ascii="Times New Roman" w:hAnsi="Times New Roman" w:cs="Times New Roman"/>
          <w:sz w:val="28"/>
          <w:szCs w:val="28"/>
        </w:rPr>
        <w:t>Карандышев (переходит к Кнурову). Мокий Парменыч, не угодно ли вам будет сегодня отобедать у меня?</w:t>
      </w:r>
    </w:p>
    <w:p w:rsidR="00303E39" w:rsidRPr="00FA69C7" w:rsidRDefault="00303E39" w:rsidP="00303E39">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Кнуров (</w:t>
      </w:r>
      <w:r w:rsidRPr="00FA69C7">
        <w:rPr>
          <w:rFonts w:ascii="Times New Roman" w:hAnsi="Times New Roman" w:cs="Times New Roman"/>
          <w:b/>
          <w:sz w:val="28"/>
          <w:szCs w:val="28"/>
        </w:rPr>
        <w:t>с удивлением оглядывает его</w:t>
      </w:r>
      <w:r w:rsidRPr="00FA69C7">
        <w:rPr>
          <w:rFonts w:ascii="Times New Roman" w:hAnsi="Times New Roman" w:cs="Times New Roman"/>
          <w:sz w:val="28"/>
          <w:szCs w:val="28"/>
        </w:rPr>
        <w:t>). У вас?</w:t>
      </w:r>
    </w:p>
    <w:p w:rsidR="00303E39" w:rsidRPr="00FA69C7" w:rsidRDefault="00303E39" w:rsidP="00303E39">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Огудалова. Мокий Парменыч, это все равно, что у нас, — этот обед для Ларисы.</w:t>
      </w:r>
    </w:p>
    <w:p w:rsidR="00303E39" w:rsidRPr="00FA69C7" w:rsidRDefault="00303E39" w:rsidP="00303E39">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Кнуров. Да, так это вы приглашаете? Хорошо, я приеду.</w:t>
      </w:r>
    </w:p>
    <w:p w:rsidR="00303E39" w:rsidRPr="00FA69C7" w:rsidRDefault="00303E39" w:rsidP="00303E39">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Карандышев. Так уж я буду надеяться.</w:t>
      </w:r>
    </w:p>
    <w:p w:rsidR="00303E39" w:rsidRPr="00FA69C7" w:rsidRDefault="00303E39" w:rsidP="00303E39">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Кнуров. Уж я сказал, что приеду. (</w:t>
      </w:r>
      <w:r w:rsidRPr="00FA69C7">
        <w:rPr>
          <w:rFonts w:ascii="Times New Roman" w:hAnsi="Times New Roman" w:cs="Times New Roman"/>
          <w:b/>
          <w:sz w:val="28"/>
          <w:szCs w:val="28"/>
        </w:rPr>
        <w:t>Читает газету</w:t>
      </w:r>
      <w:r w:rsidRPr="00FA69C7">
        <w:rPr>
          <w:rFonts w:ascii="Times New Roman" w:hAnsi="Times New Roman" w:cs="Times New Roman"/>
          <w:sz w:val="28"/>
          <w:szCs w:val="28"/>
        </w:rPr>
        <w:t>)</w:t>
      </w:r>
    </w:p>
    <w:p w:rsidR="00303E39" w:rsidRPr="00FA69C7" w:rsidRDefault="00303E39" w:rsidP="00303E39">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Огудалова. Юлий Капитоныч — мой будущий зять: я выдаю за него Ларису.</w:t>
      </w:r>
    </w:p>
    <w:p w:rsidR="00303E39" w:rsidRPr="00FA69C7" w:rsidRDefault="00303E39" w:rsidP="00303E39">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lastRenderedPageBreak/>
        <w:t>Кнуров (продолжая читать). Это ваше дело.</w:t>
      </w:r>
    </w:p>
    <w:p w:rsidR="00303E39" w:rsidRPr="00FA69C7" w:rsidRDefault="00303E39" w:rsidP="00303E39">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Карандышев. Да-с, Мокий Парменыч, я рискнул. Я и вообще всегда был выше предрассудков.</w:t>
      </w:r>
    </w:p>
    <w:p w:rsidR="00303E39" w:rsidRPr="00FA69C7" w:rsidRDefault="00303E39" w:rsidP="00303E39">
      <w:pPr>
        <w:spacing w:after="0" w:line="360" w:lineRule="auto"/>
        <w:ind w:firstLine="567"/>
        <w:jc w:val="both"/>
        <w:rPr>
          <w:rFonts w:ascii="Times New Roman" w:hAnsi="Times New Roman" w:cs="Times New Roman"/>
          <w:b/>
          <w:sz w:val="28"/>
          <w:szCs w:val="28"/>
        </w:rPr>
      </w:pPr>
      <w:r w:rsidRPr="00FA69C7">
        <w:rPr>
          <w:rFonts w:ascii="Times New Roman" w:hAnsi="Times New Roman" w:cs="Times New Roman"/>
          <w:b/>
          <w:sz w:val="28"/>
          <w:szCs w:val="28"/>
        </w:rPr>
        <w:t>Кнуров закрывается газетой.</w:t>
      </w:r>
    </w:p>
    <w:p w:rsidR="00303E39" w:rsidRPr="00FA69C7" w:rsidRDefault="00303E39" w:rsidP="00303E39">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rPr>
        <w:t>Вожеватов (Огудаловой). Мокий Парменыч строг</w:t>
      </w:r>
      <w:r w:rsidR="0079645B" w:rsidRPr="00FA69C7">
        <w:rPr>
          <w:rFonts w:ascii="Times New Roman" w:hAnsi="Times New Roman" w:cs="Times New Roman"/>
          <w:sz w:val="28"/>
          <w:szCs w:val="28"/>
          <w:lang w:val="uk-UA"/>
        </w:rPr>
        <w:t>»</w:t>
      </w:r>
      <w:r w:rsidR="0079645B" w:rsidRPr="00FA69C7">
        <w:t xml:space="preserve"> </w:t>
      </w:r>
      <w:r w:rsidR="0079645B" w:rsidRPr="00FA69C7">
        <w:rPr>
          <w:rFonts w:ascii="Times New Roman" w:hAnsi="Times New Roman" w:cs="Times New Roman"/>
          <w:sz w:val="28"/>
          <w:szCs w:val="28"/>
          <w:lang w:val="uk-UA"/>
        </w:rPr>
        <w:t>[50].</w:t>
      </w:r>
    </w:p>
    <w:p w:rsidR="00F15109" w:rsidRPr="00FA69C7" w:rsidRDefault="00F15109" w:rsidP="000B7314">
      <w:pPr>
        <w:spacing w:after="0" w:line="360" w:lineRule="auto"/>
        <w:jc w:val="center"/>
        <w:rPr>
          <w:rFonts w:ascii="Times New Roman" w:hAnsi="Times New Roman" w:cs="Times New Roman"/>
          <w:b/>
          <w:sz w:val="28"/>
          <w:szCs w:val="28"/>
          <w:lang w:val="uk-UA"/>
        </w:rPr>
      </w:pPr>
    </w:p>
    <w:p w:rsidR="00F15109" w:rsidRPr="00FA69C7" w:rsidRDefault="0025008C" w:rsidP="0025008C">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Емоційний стан закоханої Лариси Дмитрівни є зазвичай напружений через любов до безтями до Сергія Паратова і сором перед ним за своє рішення вийти заміж за Каранд</w:t>
      </w:r>
      <w:r w:rsidR="00084C94">
        <w:rPr>
          <w:rFonts w:ascii="Times New Roman" w:hAnsi="Times New Roman" w:cs="Times New Roman"/>
          <w:sz w:val="28"/>
          <w:szCs w:val="28"/>
          <w:lang w:val="uk-UA"/>
        </w:rPr>
        <w:t>и</w:t>
      </w:r>
      <w:r w:rsidRPr="00FA69C7">
        <w:rPr>
          <w:rFonts w:ascii="Times New Roman" w:hAnsi="Times New Roman" w:cs="Times New Roman"/>
          <w:sz w:val="28"/>
          <w:szCs w:val="28"/>
          <w:lang w:val="uk-UA"/>
        </w:rPr>
        <w:t>шева як на вербальному, так і на невербальному рівнях. При усвідомленні фак</w:t>
      </w:r>
      <w:r w:rsidR="00084C94">
        <w:rPr>
          <w:rFonts w:ascii="Times New Roman" w:hAnsi="Times New Roman" w:cs="Times New Roman"/>
          <w:sz w:val="28"/>
          <w:szCs w:val="28"/>
          <w:lang w:val="uk-UA"/>
        </w:rPr>
        <w:t>т</w:t>
      </w:r>
      <w:r w:rsidRPr="00FA69C7">
        <w:rPr>
          <w:rFonts w:ascii="Times New Roman" w:hAnsi="Times New Roman" w:cs="Times New Roman"/>
          <w:sz w:val="28"/>
          <w:szCs w:val="28"/>
          <w:lang w:val="uk-UA"/>
        </w:rPr>
        <w:t>у його приїзду вона майже втрачає свідомість, що передається дієсловами «</w:t>
      </w:r>
      <w:r w:rsidRPr="00FA69C7">
        <w:rPr>
          <w:rFonts w:ascii="Times New Roman" w:hAnsi="Times New Roman" w:cs="Times New Roman"/>
          <w:i/>
          <w:sz w:val="28"/>
          <w:szCs w:val="28"/>
          <w:lang w:val="uk-UA"/>
        </w:rPr>
        <w:t>перелякалась», «нерви засмучені», «запаморочилася голова</w:t>
      </w:r>
      <w:r w:rsidRPr="00FA69C7">
        <w:rPr>
          <w:rFonts w:ascii="Times New Roman" w:hAnsi="Times New Roman" w:cs="Times New Roman"/>
          <w:sz w:val="28"/>
          <w:szCs w:val="28"/>
          <w:lang w:val="uk-UA"/>
        </w:rPr>
        <w:t>», зокрема думки про падіння з висоти та неминучу загибель, що від початку віщує сумний фінал п’єси:</w:t>
      </w:r>
    </w:p>
    <w:p w:rsidR="0025008C" w:rsidRPr="00FA69C7" w:rsidRDefault="0025008C" w:rsidP="0025008C">
      <w:pPr>
        <w:spacing w:after="0" w:line="360" w:lineRule="auto"/>
        <w:ind w:firstLine="567"/>
        <w:jc w:val="both"/>
        <w:rPr>
          <w:rFonts w:ascii="Times New Roman" w:hAnsi="Times New Roman" w:cs="Times New Roman"/>
          <w:sz w:val="28"/>
          <w:szCs w:val="28"/>
          <w:lang w:val="uk-UA"/>
        </w:rPr>
      </w:pPr>
    </w:p>
    <w:p w:rsidR="0025008C" w:rsidRPr="00FA69C7" w:rsidRDefault="0025008C" w:rsidP="0025008C">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lang w:val="uk-UA"/>
        </w:rPr>
        <w:t>«</w:t>
      </w:r>
      <w:r w:rsidRPr="00FA69C7">
        <w:rPr>
          <w:rFonts w:ascii="Times New Roman" w:hAnsi="Times New Roman" w:cs="Times New Roman"/>
          <w:sz w:val="28"/>
          <w:szCs w:val="28"/>
        </w:rPr>
        <w:t>Лариса. Ах, как я испугалась!</w:t>
      </w:r>
    </w:p>
    <w:p w:rsidR="0025008C" w:rsidRPr="00FA69C7" w:rsidRDefault="0025008C" w:rsidP="0025008C">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Карандышев. Чего, помилуйте?</w:t>
      </w:r>
    </w:p>
    <w:p w:rsidR="0025008C" w:rsidRPr="00FA69C7" w:rsidRDefault="0025008C" w:rsidP="0025008C">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Лариса. У меня нервы расстроены. Я сейчас с этой скамейки вниз смотрела, и у меня закружилась голова. Тут можно очень ушибиться?</w:t>
      </w:r>
    </w:p>
    <w:p w:rsidR="0025008C" w:rsidRPr="00FA69C7" w:rsidRDefault="0025008C" w:rsidP="0025008C">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Карандышев. Ушибиться! Тут верная смерть: внизу мощено камнем. Да, впрочем, тут так высоко, что умрешь прежде, чем долетишь до земли.</w:t>
      </w:r>
    </w:p>
    <w:p w:rsidR="0025008C" w:rsidRPr="00FA69C7" w:rsidRDefault="0025008C" w:rsidP="0025008C">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Лариса. Пойдемте домой, пора!</w:t>
      </w:r>
    </w:p>
    <w:p w:rsidR="0025008C" w:rsidRPr="00FA69C7" w:rsidRDefault="0025008C" w:rsidP="0025008C">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Карандышев. Да и мне нужно, у меня ведь обед.</w:t>
      </w:r>
    </w:p>
    <w:p w:rsidR="0025008C" w:rsidRPr="00FA69C7" w:rsidRDefault="0025008C" w:rsidP="0025008C">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Лариса (подойдя к решетке). Подождите немного. (Смотрит вниз.) Ай, ай! держите меня!</w:t>
      </w:r>
    </w:p>
    <w:p w:rsidR="0025008C" w:rsidRPr="00FA69C7" w:rsidRDefault="0025008C" w:rsidP="0025008C">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rPr>
        <w:t>Карандышев (берет Ларису за руку). Пойдемте, что за ребячество!</w:t>
      </w:r>
      <w:r w:rsidR="00E821B1" w:rsidRPr="00FA69C7">
        <w:rPr>
          <w:rFonts w:ascii="Times New Roman" w:hAnsi="Times New Roman" w:cs="Times New Roman"/>
          <w:sz w:val="28"/>
          <w:szCs w:val="28"/>
        </w:rPr>
        <w:t xml:space="preserve"> (</w:t>
      </w:r>
      <w:r w:rsidRPr="00FA69C7">
        <w:rPr>
          <w:rFonts w:ascii="Times New Roman" w:hAnsi="Times New Roman" w:cs="Times New Roman"/>
          <w:sz w:val="28"/>
          <w:szCs w:val="28"/>
        </w:rPr>
        <w:t>Уходят</w:t>
      </w:r>
      <w:r w:rsidRPr="00FA69C7">
        <w:rPr>
          <w:rFonts w:ascii="Times New Roman" w:hAnsi="Times New Roman" w:cs="Times New Roman"/>
          <w:sz w:val="28"/>
          <w:szCs w:val="28"/>
          <w:lang w:val="uk-UA"/>
        </w:rPr>
        <w:t>)»</w:t>
      </w:r>
      <w:r w:rsidR="0079645B" w:rsidRPr="00FA69C7">
        <w:t xml:space="preserve"> </w:t>
      </w:r>
      <w:r w:rsidR="0079645B" w:rsidRPr="00FA69C7">
        <w:rPr>
          <w:rFonts w:ascii="Times New Roman" w:hAnsi="Times New Roman" w:cs="Times New Roman"/>
          <w:sz w:val="28"/>
          <w:szCs w:val="28"/>
          <w:lang w:val="uk-UA"/>
        </w:rPr>
        <w:t>[50].</w:t>
      </w:r>
    </w:p>
    <w:p w:rsidR="00E821B1" w:rsidRPr="00FA69C7" w:rsidRDefault="00E821B1" w:rsidP="0025008C">
      <w:pPr>
        <w:spacing w:after="0" w:line="360" w:lineRule="auto"/>
        <w:ind w:firstLine="567"/>
        <w:jc w:val="both"/>
        <w:rPr>
          <w:rFonts w:ascii="Times New Roman" w:hAnsi="Times New Roman" w:cs="Times New Roman"/>
          <w:sz w:val="28"/>
          <w:szCs w:val="28"/>
          <w:lang w:val="uk-UA"/>
        </w:rPr>
      </w:pPr>
    </w:p>
    <w:p w:rsidR="00E821B1" w:rsidRPr="00FA69C7" w:rsidRDefault="00E821B1" w:rsidP="0025008C">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Під час розмови з Кнуровим після своєї зради Карандешеву і усвідомлення ницості Паратова, який просто використав її через почуття, </w:t>
      </w:r>
      <w:r w:rsidRPr="00FA69C7">
        <w:rPr>
          <w:rFonts w:ascii="Times New Roman" w:hAnsi="Times New Roman" w:cs="Times New Roman"/>
          <w:sz w:val="28"/>
          <w:szCs w:val="28"/>
          <w:lang w:val="uk-UA"/>
        </w:rPr>
        <w:lastRenderedPageBreak/>
        <w:t>Лариса здатна тільки у невербальній формі висловлювати свої емоції. На пропозицію Кнурова стати його коханкою вона «заперечливо хитає головою»,  «мовчить», «відвертає голову і дивиться в іншу сторону»:</w:t>
      </w:r>
    </w:p>
    <w:p w:rsidR="00E821B1" w:rsidRPr="00FA69C7" w:rsidRDefault="00E821B1" w:rsidP="0025008C">
      <w:pPr>
        <w:spacing w:after="0" w:line="360" w:lineRule="auto"/>
        <w:ind w:firstLine="567"/>
        <w:jc w:val="both"/>
        <w:rPr>
          <w:rFonts w:ascii="Times New Roman" w:hAnsi="Times New Roman" w:cs="Times New Roman"/>
          <w:sz w:val="28"/>
          <w:szCs w:val="28"/>
          <w:lang w:val="uk-UA"/>
        </w:rPr>
      </w:pPr>
    </w:p>
    <w:p w:rsidR="00E821B1" w:rsidRPr="00FA69C7" w:rsidRDefault="00E821B1" w:rsidP="00E821B1">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lang w:val="uk-UA"/>
        </w:rPr>
        <w:t>«</w:t>
      </w:r>
      <w:r w:rsidRPr="00FA69C7">
        <w:rPr>
          <w:rFonts w:ascii="Times New Roman" w:hAnsi="Times New Roman" w:cs="Times New Roman"/>
          <w:sz w:val="28"/>
          <w:szCs w:val="28"/>
        </w:rPr>
        <w:t>Кнуров (подходит к Ларисе). Лариса Дмитриевна, выслушайте меня и не обижайтесь! У меня и в помышлении нет вас обидеть. Я только желаю вам добра и счастья, чего вы вполне заслуживаете. Не угодно ли вам ехать со мной в Париж на выставку?</w:t>
      </w:r>
    </w:p>
    <w:p w:rsidR="00E821B1" w:rsidRPr="00FA69C7" w:rsidRDefault="00E821B1" w:rsidP="00E821B1">
      <w:pPr>
        <w:spacing w:after="0" w:line="360" w:lineRule="auto"/>
        <w:ind w:firstLine="567"/>
        <w:jc w:val="both"/>
        <w:rPr>
          <w:rFonts w:ascii="Times New Roman" w:hAnsi="Times New Roman" w:cs="Times New Roman"/>
          <w:b/>
          <w:sz w:val="28"/>
          <w:szCs w:val="28"/>
        </w:rPr>
      </w:pPr>
      <w:r w:rsidRPr="00FA69C7">
        <w:rPr>
          <w:rFonts w:ascii="Times New Roman" w:hAnsi="Times New Roman" w:cs="Times New Roman"/>
          <w:b/>
          <w:sz w:val="28"/>
          <w:szCs w:val="28"/>
        </w:rPr>
        <w:t>Лариса отрицательно качает головой.</w:t>
      </w:r>
    </w:p>
    <w:p w:rsidR="00E821B1" w:rsidRPr="00FA69C7" w:rsidRDefault="00E821B1" w:rsidP="00E821B1">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И полное обеспечение на всю жизнь?</w:t>
      </w:r>
    </w:p>
    <w:p w:rsidR="00E821B1" w:rsidRPr="00FA69C7" w:rsidRDefault="00E821B1" w:rsidP="00E821B1">
      <w:pPr>
        <w:spacing w:after="0" w:line="360" w:lineRule="auto"/>
        <w:ind w:firstLine="567"/>
        <w:jc w:val="both"/>
        <w:rPr>
          <w:rFonts w:ascii="Times New Roman" w:hAnsi="Times New Roman" w:cs="Times New Roman"/>
          <w:b/>
          <w:sz w:val="28"/>
          <w:szCs w:val="28"/>
        </w:rPr>
      </w:pPr>
      <w:r w:rsidRPr="00FA69C7">
        <w:rPr>
          <w:rFonts w:ascii="Times New Roman" w:hAnsi="Times New Roman" w:cs="Times New Roman"/>
          <w:b/>
          <w:sz w:val="28"/>
          <w:szCs w:val="28"/>
        </w:rPr>
        <w:t>Лариса молчит.</w:t>
      </w:r>
    </w:p>
    <w:p w:rsidR="00E821B1" w:rsidRPr="00FA69C7" w:rsidRDefault="00E821B1" w:rsidP="00E821B1">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Стыда не бойтесь, осуждений не будет. Есть границы, за которые осуждение не переходит: я могу предложить вам такое громадное содержание, что самые злые критики чужой нравственности должны будут замолчать и разинуть рты от удивления.</w:t>
      </w:r>
    </w:p>
    <w:p w:rsidR="00E821B1" w:rsidRPr="00FA69C7" w:rsidRDefault="00E821B1" w:rsidP="00E821B1">
      <w:pPr>
        <w:spacing w:after="0" w:line="360" w:lineRule="auto"/>
        <w:ind w:firstLine="567"/>
        <w:jc w:val="both"/>
        <w:rPr>
          <w:rFonts w:ascii="Times New Roman" w:hAnsi="Times New Roman" w:cs="Times New Roman"/>
          <w:b/>
          <w:sz w:val="28"/>
          <w:szCs w:val="28"/>
        </w:rPr>
      </w:pPr>
      <w:r w:rsidRPr="00FA69C7">
        <w:rPr>
          <w:rFonts w:ascii="Times New Roman" w:hAnsi="Times New Roman" w:cs="Times New Roman"/>
          <w:b/>
          <w:sz w:val="28"/>
          <w:szCs w:val="28"/>
        </w:rPr>
        <w:t>Лариса поворачивает голову в другую сторону.</w:t>
      </w:r>
    </w:p>
    <w:p w:rsidR="00E821B1" w:rsidRPr="00FA69C7" w:rsidRDefault="00E821B1" w:rsidP="00E821B1">
      <w:pPr>
        <w:spacing w:after="0" w:line="360" w:lineRule="auto"/>
        <w:ind w:firstLine="567"/>
        <w:jc w:val="both"/>
        <w:rPr>
          <w:rFonts w:ascii="Times New Roman" w:hAnsi="Times New Roman" w:cs="Times New Roman"/>
          <w:sz w:val="28"/>
          <w:szCs w:val="28"/>
        </w:rPr>
      </w:pPr>
      <w:r w:rsidRPr="00FA69C7">
        <w:rPr>
          <w:rFonts w:ascii="Times New Roman" w:hAnsi="Times New Roman" w:cs="Times New Roman"/>
          <w:sz w:val="28"/>
          <w:szCs w:val="28"/>
        </w:rPr>
        <w:t>Я бы ни на одну минуту не задумался предложить вам руку, но я женат.</w:t>
      </w:r>
    </w:p>
    <w:p w:rsidR="00E821B1" w:rsidRPr="00FA69C7" w:rsidRDefault="00E821B1" w:rsidP="00E821B1">
      <w:pPr>
        <w:spacing w:after="0" w:line="360" w:lineRule="auto"/>
        <w:ind w:firstLine="567"/>
        <w:jc w:val="both"/>
        <w:rPr>
          <w:rFonts w:ascii="Times New Roman" w:hAnsi="Times New Roman" w:cs="Times New Roman"/>
          <w:b/>
          <w:sz w:val="28"/>
          <w:szCs w:val="28"/>
        </w:rPr>
      </w:pPr>
      <w:r w:rsidRPr="00FA69C7">
        <w:rPr>
          <w:rFonts w:ascii="Times New Roman" w:hAnsi="Times New Roman" w:cs="Times New Roman"/>
          <w:b/>
          <w:sz w:val="28"/>
          <w:szCs w:val="28"/>
        </w:rPr>
        <w:t>Лариса молчит.</w:t>
      </w:r>
    </w:p>
    <w:p w:rsidR="00E821B1" w:rsidRPr="00FA69C7" w:rsidRDefault="00E821B1" w:rsidP="00E821B1">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rPr>
        <w:t>Вы расстроены, я не смею торопить вас ответом. Подумайте! Если вам будет угодно благосклонно принять мое предложение, известите меня, и с той минуты я сделаюсь вашим самым преданным слугой и самым точным исполнителем всех ваших желаний и даже капризов, как бы они странны и дороги ни были. Для меня невозможного мало. (Почтительно кланяется и уходит в кофейную</w:t>
      </w:r>
      <w:r w:rsidRPr="00FA69C7">
        <w:rPr>
          <w:rFonts w:ascii="Times New Roman" w:hAnsi="Times New Roman" w:cs="Times New Roman"/>
          <w:sz w:val="28"/>
          <w:szCs w:val="28"/>
          <w:lang w:val="uk-UA"/>
        </w:rPr>
        <w:t>)»</w:t>
      </w:r>
      <w:r w:rsidR="0079645B" w:rsidRPr="00FA69C7">
        <w:t xml:space="preserve"> </w:t>
      </w:r>
      <w:r w:rsidR="0079645B" w:rsidRPr="00FA69C7">
        <w:rPr>
          <w:rFonts w:ascii="Times New Roman" w:hAnsi="Times New Roman" w:cs="Times New Roman"/>
          <w:sz w:val="28"/>
          <w:szCs w:val="28"/>
          <w:lang w:val="uk-UA"/>
        </w:rPr>
        <w:t>[50].</w:t>
      </w:r>
    </w:p>
    <w:p w:rsidR="001D4D61" w:rsidRPr="00FA69C7" w:rsidRDefault="001D4D61" w:rsidP="00E821B1">
      <w:pPr>
        <w:spacing w:after="0" w:line="360" w:lineRule="auto"/>
        <w:ind w:firstLine="567"/>
        <w:jc w:val="both"/>
        <w:rPr>
          <w:rFonts w:ascii="Times New Roman" w:hAnsi="Times New Roman" w:cs="Times New Roman"/>
          <w:sz w:val="28"/>
          <w:szCs w:val="28"/>
          <w:lang w:val="uk-UA"/>
        </w:rPr>
      </w:pPr>
    </w:p>
    <w:p w:rsidR="001D4D61" w:rsidRPr="00FA69C7" w:rsidRDefault="001D4D61" w:rsidP="00E821B1">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У фінальній сцені вбивства Лариси Карандишевим героїня відчуває почуття глибокої вдячності за те, що вона позбавлена тепер страждань жити у світі капіталу, вона «ніжно» дякує своєму вбивцеві, бере на себе вину, імітуючи самогубство. </w:t>
      </w:r>
    </w:p>
    <w:p w:rsidR="0025008C" w:rsidRPr="00FA69C7" w:rsidRDefault="001D4D61" w:rsidP="000B7314">
      <w:pPr>
        <w:spacing w:after="0" w:line="360" w:lineRule="auto"/>
        <w:jc w:val="center"/>
        <w:rPr>
          <w:rStyle w:val="person"/>
          <w:b/>
          <w:spacing w:val="48"/>
          <w:sz w:val="29"/>
          <w:szCs w:val="29"/>
          <w:shd w:val="clear" w:color="auto" w:fill="F3F0E7"/>
          <w:lang w:val="uk-UA"/>
        </w:rPr>
      </w:pPr>
      <w:r w:rsidRPr="00FA69C7">
        <w:rPr>
          <w:rFonts w:ascii="Times New Roman" w:eastAsia="Times New Roman" w:hAnsi="Times New Roman" w:cs="Times New Roman"/>
          <w:b/>
          <w:sz w:val="28"/>
          <w:szCs w:val="28"/>
          <w:lang w:val="uk-UA" w:eastAsia="ru-RU"/>
        </w:rPr>
        <w:lastRenderedPageBreak/>
        <w:t>РОЗДІЛ ІІІ. МЕТОДИЧНІ РЕКОМЕНДАЦІЇ ЩОДО ЛІНГВОКУЛЬТУРОЛОГІЧНОЇ ПІДГОТОВКИ ШКОЛЯРІВ</w:t>
      </w:r>
    </w:p>
    <w:p w:rsidR="00E821B1" w:rsidRPr="00FA69C7" w:rsidRDefault="00E821B1" w:rsidP="000B7314">
      <w:pPr>
        <w:spacing w:after="0" w:line="360" w:lineRule="auto"/>
        <w:jc w:val="center"/>
        <w:rPr>
          <w:rFonts w:ascii="Times New Roman" w:hAnsi="Times New Roman" w:cs="Times New Roman"/>
          <w:b/>
          <w:sz w:val="28"/>
          <w:szCs w:val="28"/>
          <w:lang w:val="uk-UA"/>
        </w:rPr>
      </w:pPr>
    </w:p>
    <w:p w:rsidR="001D4D61" w:rsidRPr="00FA69C7" w:rsidRDefault="001D4D61" w:rsidP="001D4D61">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Інтеграція України у світове співтовариство визначає необхідність нового погляду на взаємозв'язок освіти та культури. Сучасна загальноосвітня установа стає соціальним індикатором, який дозволяє визначити рівень розвитку того чи іншого суспільства та його наступні стратегічні цілі. Сучасна освіта сьогодні характеризується низкою тенденцій, однією з яких є досвід ціннісного ставлення до світу. </w:t>
      </w:r>
      <w:r w:rsidR="00F45B24" w:rsidRPr="00FA69C7">
        <w:rPr>
          <w:rFonts w:ascii="Times New Roman" w:hAnsi="Times New Roman" w:cs="Times New Roman"/>
          <w:sz w:val="28"/>
          <w:szCs w:val="28"/>
          <w:lang w:val="uk-UA"/>
        </w:rPr>
        <w:t>Лінгвокультурологічна</w:t>
      </w:r>
      <w:r w:rsidRPr="00FA69C7">
        <w:rPr>
          <w:rFonts w:ascii="Times New Roman" w:hAnsi="Times New Roman" w:cs="Times New Roman"/>
          <w:sz w:val="28"/>
          <w:szCs w:val="28"/>
          <w:lang w:val="uk-UA"/>
        </w:rPr>
        <w:t xml:space="preserve"> орієнтація як один із найважливіших аспектів у дидактиці сучасної школи є важливою складовою </w:t>
      </w:r>
      <w:r w:rsidR="00F45B24" w:rsidRPr="00FA69C7">
        <w:rPr>
          <w:rFonts w:ascii="Times New Roman" w:hAnsi="Times New Roman" w:cs="Times New Roman"/>
          <w:sz w:val="28"/>
          <w:szCs w:val="28"/>
          <w:lang w:val="uk-UA"/>
        </w:rPr>
        <w:t>сучасного освітнього процесу</w:t>
      </w:r>
      <w:r w:rsidRPr="00FA69C7">
        <w:rPr>
          <w:rFonts w:ascii="Times New Roman" w:hAnsi="Times New Roman" w:cs="Times New Roman"/>
          <w:sz w:val="28"/>
          <w:szCs w:val="28"/>
          <w:lang w:val="uk-UA"/>
        </w:rPr>
        <w:t>.</w:t>
      </w:r>
    </w:p>
    <w:p w:rsidR="00F15109" w:rsidRPr="00FA69C7" w:rsidRDefault="001D4D61" w:rsidP="001D4D61">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Однією з основних цілей педагогічної орієнтації на лінгвокультурологічний аналіз навчання у загальноосвітній школі є формування уявлень про сучасний стан та перспективи розвитку вітчизняної мовної освіти, про вимоги до рівня та якості лінгвокультурної підготовки учнів старшого шкільного віку в контексті мовної політики у сфері освіти.</w:t>
      </w:r>
    </w:p>
    <w:p w:rsidR="007437ED" w:rsidRPr="00FA69C7" w:rsidRDefault="001D4D61" w:rsidP="001D4D61">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Особливої ​​актуальності набуває розробка технологічно орієнтованих методик, що базуються на освітньо-педагогічних концепціях, у яких лінгвокультурологічний підхід є домінантним та безпосередньо впливає на учнів з метою формування</w:t>
      </w:r>
      <w:r w:rsidR="007437ED" w:rsidRPr="00FA69C7">
        <w:rPr>
          <w:rFonts w:ascii="Times New Roman" w:hAnsi="Times New Roman" w:cs="Times New Roman"/>
          <w:sz w:val="28"/>
          <w:szCs w:val="28"/>
          <w:lang w:val="uk-UA"/>
        </w:rPr>
        <w:t xml:space="preserve"> </w:t>
      </w:r>
      <w:r w:rsidRPr="00FA69C7">
        <w:rPr>
          <w:rFonts w:ascii="Times New Roman" w:hAnsi="Times New Roman" w:cs="Times New Roman"/>
          <w:sz w:val="28"/>
          <w:szCs w:val="28"/>
          <w:lang w:val="uk-UA"/>
        </w:rPr>
        <w:t>індивідуально</w:t>
      </w:r>
      <w:r w:rsidR="00F45B24" w:rsidRPr="00FA69C7">
        <w:rPr>
          <w:rFonts w:ascii="Times New Roman" w:hAnsi="Times New Roman" w:cs="Times New Roman"/>
          <w:sz w:val="28"/>
          <w:szCs w:val="28"/>
          <w:lang w:val="uk-UA"/>
        </w:rPr>
        <w:t xml:space="preserve"> </w:t>
      </w:r>
      <w:r w:rsidRPr="00FA69C7">
        <w:rPr>
          <w:rFonts w:ascii="Times New Roman" w:hAnsi="Times New Roman" w:cs="Times New Roman"/>
          <w:sz w:val="28"/>
          <w:szCs w:val="28"/>
          <w:lang w:val="uk-UA"/>
        </w:rPr>
        <w:t>необхідн</w:t>
      </w:r>
      <w:r w:rsidR="00F45B24" w:rsidRPr="00FA69C7">
        <w:rPr>
          <w:rFonts w:ascii="Times New Roman" w:hAnsi="Times New Roman" w:cs="Times New Roman"/>
          <w:sz w:val="28"/>
          <w:szCs w:val="28"/>
          <w:lang w:val="uk-UA"/>
        </w:rPr>
        <w:t>их</w:t>
      </w:r>
      <w:r w:rsidRPr="00FA69C7">
        <w:rPr>
          <w:rFonts w:ascii="Times New Roman" w:hAnsi="Times New Roman" w:cs="Times New Roman"/>
          <w:sz w:val="28"/>
          <w:szCs w:val="28"/>
          <w:lang w:val="uk-UA"/>
        </w:rPr>
        <w:t xml:space="preserve"> людськ</w:t>
      </w:r>
      <w:r w:rsidR="00F45B24" w:rsidRPr="00FA69C7">
        <w:rPr>
          <w:rFonts w:ascii="Times New Roman" w:hAnsi="Times New Roman" w:cs="Times New Roman"/>
          <w:sz w:val="28"/>
          <w:szCs w:val="28"/>
          <w:lang w:val="uk-UA"/>
        </w:rPr>
        <w:t>их</w:t>
      </w:r>
      <w:r w:rsidRPr="00FA69C7">
        <w:rPr>
          <w:rFonts w:ascii="Times New Roman" w:hAnsi="Times New Roman" w:cs="Times New Roman"/>
          <w:sz w:val="28"/>
          <w:szCs w:val="28"/>
          <w:lang w:val="uk-UA"/>
        </w:rPr>
        <w:t xml:space="preserve"> якост</w:t>
      </w:r>
      <w:r w:rsidR="00F45B24" w:rsidRPr="00FA69C7">
        <w:rPr>
          <w:rFonts w:ascii="Times New Roman" w:hAnsi="Times New Roman" w:cs="Times New Roman"/>
          <w:sz w:val="28"/>
          <w:szCs w:val="28"/>
          <w:lang w:val="uk-UA"/>
        </w:rPr>
        <w:t>ей</w:t>
      </w:r>
      <w:r w:rsidRPr="00FA69C7">
        <w:rPr>
          <w:rFonts w:ascii="Times New Roman" w:hAnsi="Times New Roman" w:cs="Times New Roman"/>
          <w:sz w:val="28"/>
          <w:szCs w:val="28"/>
          <w:lang w:val="uk-UA"/>
        </w:rPr>
        <w:t>, що відповідають вимогам сучасного полікультурного та полілінгвального світу</w:t>
      </w:r>
      <w:r w:rsidR="007437ED" w:rsidRPr="00FA69C7">
        <w:rPr>
          <w:rFonts w:ascii="Times New Roman" w:eastAsia="Calibri" w:hAnsi="Times New Roman" w:cs="Times New Roman"/>
          <w:sz w:val="28"/>
          <w:szCs w:val="28"/>
          <w:lang w:val="uk-UA"/>
        </w:rPr>
        <w:t xml:space="preserve"> [</w:t>
      </w:r>
      <w:r w:rsidR="00634C50" w:rsidRPr="00FA69C7">
        <w:rPr>
          <w:rFonts w:ascii="Times New Roman" w:eastAsia="Calibri" w:hAnsi="Times New Roman" w:cs="Times New Roman"/>
          <w:sz w:val="28"/>
          <w:szCs w:val="28"/>
          <w:lang w:val="uk-UA"/>
        </w:rPr>
        <w:t>48</w:t>
      </w:r>
      <w:r w:rsidR="007437ED" w:rsidRPr="00FA69C7">
        <w:rPr>
          <w:rFonts w:ascii="Times New Roman" w:eastAsia="Calibri" w:hAnsi="Times New Roman" w:cs="Times New Roman"/>
          <w:sz w:val="28"/>
          <w:szCs w:val="28"/>
          <w:lang w:val="uk-UA"/>
        </w:rPr>
        <w:t>]</w:t>
      </w:r>
      <w:r w:rsidRPr="00FA69C7">
        <w:rPr>
          <w:rFonts w:ascii="Times New Roman" w:hAnsi="Times New Roman" w:cs="Times New Roman"/>
          <w:sz w:val="28"/>
          <w:szCs w:val="28"/>
          <w:lang w:val="uk-UA"/>
        </w:rPr>
        <w:t xml:space="preserve">. </w:t>
      </w:r>
    </w:p>
    <w:p w:rsidR="001D4D61" w:rsidRPr="00FA69C7" w:rsidRDefault="007437ED" w:rsidP="001D4D61">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Щ</w:t>
      </w:r>
      <w:r w:rsidR="001D4D61" w:rsidRPr="00FA69C7">
        <w:rPr>
          <w:rFonts w:ascii="Times New Roman" w:hAnsi="Times New Roman" w:cs="Times New Roman"/>
          <w:sz w:val="28"/>
          <w:szCs w:val="28"/>
          <w:lang w:val="uk-UA"/>
        </w:rPr>
        <w:t xml:space="preserve">е більшої актуальності набуває моделювання освітнього процесу як «активного діалогу культур», покликаного забезпечити інтеграцію культурно-світоглядних цінностей світової цивілізації, а також конкретного соціуму, представником якого є учень. Недостатність наукових досліджень у галузі лінгвокультурологічного аналізу навчання старшокласників загальноосвітньої школи, а також творчий підхід до вирішення проблем </w:t>
      </w:r>
      <w:r w:rsidR="001D4D61" w:rsidRPr="00FA69C7">
        <w:rPr>
          <w:rFonts w:ascii="Times New Roman" w:hAnsi="Times New Roman" w:cs="Times New Roman"/>
          <w:sz w:val="28"/>
          <w:szCs w:val="28"/>
          <w:lang w:val="uk-UA"/>
        </w:rPr>
        <w:lastRenderedPageBreak/>
        <w:t>глобалізації та модернізації освіти на сучасному етапі зумовили необхідність вирішення низки протиріч між:</w:t>
      </w:r>
    </w:p>
    <w:p w:rsidR="001D4D61" w:rsidRPr="00FA69C7" w:rsidRDefault="001D4D61" w:rsidP="001D4D61">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необхідністю розробки технологій, методів по оновленню якості навчання у структурі сучасної міжкультурної мовної освіти та сучасними лінгводидактичними принципами навчання;</w:t>
      </w:r>
    </w:p>
    <w:p w:rsidR="001D4D61" w:rsidRPr="00FA69C7" w:rsidRDefault="001D4D61" w:rsidP="001D4D61">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реалізацією принципів аксіологічного підходу до педагогічної орієнтації вчителя та традиційним предметоцентрованим підходом до організації навчального процесу в школі;</w:t>
      </w:r>
    </w:p>
    <w:p w:rsidR="001D4D61" w:rsidRPr="00FA69C7" w:rsidRDefault="001D4D61" w:rsidP="001D4D61">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міжнародним тезаурусом, що розширюється, про культурні взаємини та низький рівень розвитку лінгвокультурологічної та мовної підготовки випускників загальноосвітніх шкіл;</w:t>
      </w:r>
    </w:p>
    <w:p w:rsidR="001D4D61" w:rsidRPr="00FA69C7" w:rsidRDefault="001D4D61" w:rsidP="001D4D61">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педагогічними можливостями, що є у діяльності міждисциплінарних об'єднань учнів, та недостатністю їх використання у вирішенні завдань розвитку лінгвокультурологічної підготовленості учнів до майбутньої комунікативної діяльності;</w:t>
      </w:r>
    </w:p>
    <w:p w:rsidR="001D4D61" w:rsidRPr="00FA69C7" w:rsidRDefault="001D4D61" w:rsidP="001D4D61">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знаннями, навичками та вміннями, що дозволяють учням розуміти іншомовні висловлювання відповідно до конкретної ситуації спілкування, та прагматичної комунікативної компетенції учнів</w:t>
      </w:r>
      <w:r w:rsidR="007437ED" w:rsidRPr="00FA69C7">
        <w:rPr>
          <w:rFonts w:ascii="Times New Roman" w:hAnsi="Times New Roman" w:cs="Times New Roman"/>
          <w:sz w:val="28"/>
          <w:szCs w:val="28"/>
          <w:lang w:val="uk-UA"/>
        </w:rPr>
        <w:t xml:space="preserve"> </w:t>
      </w:r>
      <w:r w:rsidR="007437ED" w:rsidRPr="00FA69C7">
        <w:rPr>
          <w:rFonts w:ascii="Times New Roman" w:eastAsia="Calibri" w:hAnsi="Times New Roman" w:cs="Times New Roman"/>
          <w:sz w:val="28"/>
          <w:szCs w:val="28"/>
          <w:lang w:val="uk-UA"/>
        </w:rPr>
        <w:t>[</w:t>
      </w:r>
      <w:r w:rsidR="00634C50" w:rsidRPr="00FA69C7">
        <w:rPr>
          <w:rFonts w:ascii="Times New Roman" w:eastAsia="Calibri" w:hAnsi="Times New Roman" w:cs="Times New Roman"/>
          <w:sz w:val="28"/>
          <w:szCs w:val="28"/>
          <w:lang w:val="uk-UA"/>
        </w:rPr>
        <w:t>48</w:t>
      </w:r>
      <w:r w:rsidR="007437ED" w:rsidRPr="00FA69C7">
        <w:rPr>
          <w:rFonts w:ascii="Times New Roman" w:eastAsia="Calibri" w:hAnsi="Times New Roman" w:cs="Times New Roman"/>
          <w:sz w:val="28"/>
          <w:szCs w:val="28"/>
          <w:lang w:val="uk-UA"/>
        </w:rPr>
        <w:t>]</w:t>
      </w:r>
      <w:r w:rsidRPr="00FA69C7">
        <w:rPr>
          <w:rFonts w:ascii="Times New Roman" w:hAnsi="Times New Roman" w:cs="Times New Roman"/>
          <w:sz w:val="28"/>
          <w:szCs w:val="28"/>
          <w:lang w:val="uk-UA"/>
        </w:rPr>
        <w:t>.</w:t>
      </w:r>
    </w:p>
    <w:p w:rsidR="001A394D" w:rsidRPr="00FA69C7" w:rsidRDefault="001A394D" w:rsidP="001A394D">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Мирослава Заєць у дослідженні «Лінгвокультурологічний розвиток школярів на уроках української мови та літератури» констатує: «Уроки формування культурологічної компетенції вимагають включення до їх структури нових цікавих форм і прийомів роботи зі словом. На підвищення ефективності набуття учнями соціокультурних знань впливає використання удало дібраних засобів навчання, серед яких чи не найголовнішим є дидактичний матеріал. Саме він поєднується зі всіма методами навчання, ілюструє теоретичні положення, сприяє успішному развит</w:t>
      </w:r>
      <w:r w:rsidR="007038CC" w:rsidRPr="00FA69C7">
        <w:rPr>
          <w:rFonts w:ascii="Times New Roman" w:hAnsi="Times New Roman" w:cs="Times New Roman"/>
          <w:sz w:val="28"/>
          <w:szCs w:val="28"/>
          <w:lang w:val="uk-UA"/>
        </w:rPr>
        <w:t>ку</w:t>
      </w:r>
      <w:r w:rsidRPr="00FA69C7">
        <w:rPr>
          <w:rFonts w:ascii="Times New Roman" w:hAnsi="Times New Roman" w:cs="Times New Roman"/>
          <w:sz w:val="28"/>
          <w:szCs w:val="28"/>
          <w:lang w:val="uk-UA"/>
        </w:rPr>
        <w:t xml:space="preserve"> мовних умінь і навичок, збагачує інтелектуальну та емоційну сферу ученика, формує його моральні переконання.</w:t>
      </w:r>
      <w:r w:rsidR="00F45B24" w:rsidRPr="00FA69C7">
        <w:rPr>
          <w:rFonts w:ascii="Times New Roman" w:hAnsi="Times New Roman" w:cs="Times New Roman"/>
          <w:sz w:val="28"/>
          <w:szCs w:val="28"/>
          <w:lang w:val="uk-UA"/>
        </w:rPr>
        <w:t xml:space="preserve"> </w:t>
      </w:r>
      <w:r w:rsidRPr="00FA69C7">
        <w:rPr>
          <w:rFonts w:ascii="Times New Roman" w:hAnsi="Times New Roman" w:cs="Times New Roman"/>
          <w:sz w:val="28"/>
          <w:szCs w:val="28"/>
          <w:lang w:val="uk-UA"/>
        </w:rPr>
        <w:t xml:space="preserve">Таким чином, вчителю-словеснику варто усвідомити, що, крім граматичних знань, він повинен: формувати культурологічну </w:t>
      </w:r>
      <w:r w:rsidRPr="00FA69C7">
        <w:rPr>
          <w:rFonts w:ascii="Times New Roman" w:hAnsi="Times New Roman" w:cs="Times New Roman"/>
          <w:sz w:val="28"/>
          <w:szCs w:val="28"/>
          <w:lang w:val="uk-UA"/>
        </w:rPr>
        <w:lastRenderedPageBreak/>
        <w:t>компетенцію школярів, що відповідає стандартам освіти; розвивати учня як цілісну мовну особистість; реалізовувати на практиці культурологічний підхід до викладання рідної мови» [</w:t>
      </w:r>
      <w:r w:rsidR="00634C50" w:rsidRPr="00FA69C7">
        <w:rPr>
          <w:rFonts w:ascii="Times New Roman" w:hAnsi="Times New Roman" w:cs="Times New Roman"/>
          <w:sz w:val="28"/>
          <w:szCs w:val="28"/>
          <w:lang w:val="uk-UA"/>
        </w:rPr>
        <w:t>31</w:t>
      </w:r>
      <w:r w:rsidRPr="00FA69C7">
        <w:rPr>
          <w:rFonts w:ascii="Times New Roman" w:hAnsi="Times New Roman" w:cs="Times New Roman"/>
          <w:sz w:val="28"/>
          <w:szCs w:val="28"/>
          <w:lang w:val="uk-UA"/>
        </w:rPr>
        <w:t>].</w:t>
      </w:r>
    </w:p>
    <w:p w:rsidR="001D4D61" w:rsidRPr="00FA69C7" w:rsidRDefault="001D4D61" w:rsidP="001D4D61">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У той же час лінгвокультурологічний аналіз навчання старшокласників вимагає ретельного її розгляду з точки зору педагогічного, соціально-філософського, аксіологічного, культурологічного аналізу. З позицій дидактичного наукового знання ця тема цікавить, оскільки вона відкриває нові перспективи в лінгвокультурологічному аналізі навчання старшокласників в аспекті педагогічної орієнтації вчителя.</w:t>
      </w:r>
    </w:p>
    <w:p w:rsidR="007437ED" w:rsidRPr="00FA69C7" w:rsidRDefault="007437ED" w:rsidP="007437ED">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Практична значимість такого дослідження полягає в тому, що теоретичні положення та висновки, що містяться в ньому, забезпечують ефективність підходів для успішного вирішення проблем якості освіти в школі, створюють необхідні умови для педагогічної орієнтації вчителя на лінгвокультурологічний аналіз навчання старшокласників. Впровадження у практику отриманих результатів дозволяє розвивати в учнів лінгвокультурологічні якості особистості, які виражаються у знаннях, вміннях і навичках, а й у формуванні інтересу та потреби у отриманні цих знань.</w:t>
      </w:r>
    </w:p>
    <w:p w:rsidR="007437ED" w:rsidRPr="00FA69C7" w:rsidRDefault="007437ED" w:rsidP="007437ED">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Новий підхід до використання лінгвокультурологічного аналізу навчання старшокласників загальноосвітньої школи — це насамперед ко</w:t>
      </w:r>
      <w:r w:rsidR="00CE134D">
        <w:rPr>
          <w:rFonts w:ascii="Times New Roman" w:hAnsi="Times New Roman" w:cs="Times New Roman"/>
          <w:sz w:val="28"/>
          <w:szCs w:val="28"/>
          <w:lang w:val="uk-UA"/>
        </w:rPr>
        <w:t>м</w:t>
      </w:r>
      <w:r w:rsidR="00F45B24" w:rsidRPr="00FA69C7">
        <w:rPr>
          <w:rFonts w:ascii="Times New Roman" w:hAnsi="Times New Roman" w:cs="Times New Roman"/>
          <w:sz w:val="28"/>
          <w:szCs w:val="28"/>
          <w:lang w:val="uk-UA"/>
        </w:rPr>
        <w:t>петентістно-</w:t>
      </w:r>
      <w:r w:rsidRPr="00FA69C7">
        <w:rPr>
          <w:rFonts w:ascii="Times New Roman" w:hAnsi="Times New Roman" w:cs="Times New Roman"/>
          <w:sz w:val="28"/>
          <w:szCs w:val="28"/>
          <w:lang w:val="uk-UA"/>
        </w:rPr>
        <w:t>діяльнісний підхід, сутність якого полягає в тому, що у разі його реалізації оновлений зміст буде основою для формування комплексу культурологічних знань, а процес мовного освоєння матиме творчий характер.</w:t>
      </w:r>
    </w:p>
    <w:p w:rsidR="007437ED" w:rsidRPr="00FA69C7" w:rsidRDefault="007437ED" w:rsidP="007437ED">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Для досягнення програмних цілей та завдань, спрямованих на лінгвокультурологічний аналіз навчання старшокласників загальноосвітньої школи, вчитель повинен бути професійно готовий до того, щоб: відбирати та організовувати зміст навчання іноземної мови відповідно до вимог стандарту та умов навчання, створювати мотивацію до оволодіння другою мовою як </w:t>
      </w:r>
      <w:r w:rsidRPr="00FA69C7">
        <w:rPr>
          <w:rFonts w:ascii="Times New Roman" w:hAnsi="Times New Roman" w:cs="Times New Roman"/>
          <w:sz w:val="28"/>
          <w:szCs w:val="28"/>
          <w:lang w:val="uk-UA"/>
        </w:rPr>
        <w:lastRenderedPageBreak/>
        <w:t>засобом пізнання іншомовної культури</w:t>
      </w:r>
      <w:r w:rsidR="00F45B24" w:rsidRPr="00FA69C7">
        <w:rPr>
          <w:rFonts w:ascii="Times New Roman" w:hAnsi="Times New Roman" w:cs="Times New Roman"/>
          <w:sz w:val="28"/>
          <w:szCs w:val="28"/>
          <w:lang w:val="uk-UA"/>
        </w:rPr>
        <w:t xml:space="preserve"> – </w:t>
      </w:r>
      <w:r w:rsidRPr="00FA69C7">
        <w:rPr>
          <w:rFonts w:ascii="Times New Roman" w:hAnsi="Times New Roman" w:cs="Times New Roman"/>
          <w:sz w:val="28"/>
          <w:szCs w:val="28"/>
          <w:lang w:val="uk-UA"/>
        </w:rPr>
        <w:t>знанням не лише вітчизняного, а й зарубіжного досвіду навчання іноземним мовам, проектувати технологічне освоєння вчителем основ лінгвокультурологічного навчання старшокласників, конструювати змістовну основу предмета відповідно до вікових особливостей учнів</w:t>
      </w:r>
      <w:r w:rsidR="001A394D" w:rsidRPr="00FA69C7">
        <w:rPr>
          <w:rFonts w:ascii="Times New Roman" w:hAnsi="Times New Roman" w:cs="Times New Roman"/>
          <w:sz w:val="28"/>
          <w:szCs w:val="28"/>
          <w:lang w:val="uk-UA"/>
        </w:rPr>
        <w:t xml:space="preserve"> </w:t>
      </w:r>
      <w:r w:rsidR="001A394D" w:rsidRPr="00FA69C7">
        <w:rPr>
          <w:rFonts w:ascii="Times New Roman" w:eastAsia="Calibri" w:hAnsi="Times New Roman" w:cs="Times New Roman"/>
          <w:sz w:val="28"/>
          <w:szCs w:val="28"/>
          <w:lang w:val="uk-UA"/>
        </w:rPr>
        <w:t>[</w:t>
      </w:r>
      <w:r w:rsidR="00634C50" w:rsidRPr="00FA69C7">
        <w:rPr>
          <w:rFonts w:ascii="Times New Roman" w:eastAsia="Calibri" w:hAnsi="Times New Roman" w:cs="Times New Roman"/>
          <w:sz w:val="28"/>
          <w:szCs w:val="28"/>
          <w:lang w:val="uk-UA"/>
        </w:rPr>
        <w:t>48</w:t>
      </w:r>
      <w:r w:rsidR="001A394D" w:rsidRPr="00FA69C7">
        <w:rPr>
          <w:rFonts w:ascii="Times New Roman" w:eastAsia="Calibri" w:hAnsi="Times New Roman" w:cs="Times New Roman"/>
          <w:sz w:val="28"/>
          <w:szCs w:val="28"/>
          <w:lang w:val="uk-UA"/>
        </w:rPr>
        <w:t>]</w:t>
      </w:r>
      <w:r w:rsidRPr="00FA69C7">
        <w:rPr>
          <w:rFonts w:ascii="Times New Roman" w:hAnsi="Times New Roman" w:cs="Times New Roman"/>
          <w:sz w:val="28"/>
          <w:szCs w:val="28"/>
          <w:lang w:val="uk-UA"/>
        </w:rPr>
        <w:t>.</w:t>
      </w:r>
    </w:p>
    <w:p w:rsidR="007437ED" w:rsidRPr="00FA69C7" w:rsidRDefault="007437ED" w:rsidP="007437ED">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Педагогічна орієнтація як один з найважливіших аспектів лінгвокультурологічного аналізу навчання старшокласників ґрунтується на систематичності, так як саме вона впливає на ефективність коригувальної діяльності, що здійснюється в результаті діагностуючої функції, що полягає у виявленні рівня знань, умінь і навичок, звичних дій оцінки реальної поведінки існуючого рівня володіння мовною компетентністю на певному етапі навчання </w:t>
      </w:r>
      <w:r w:rsidR="00F45B24" w:rsidRPr="00FA69C7">
        <w:rPr>
          <w:rFonts w:ascii="Times New Roman" w:hAnsi="Times New Roman" w:cs="Times New Roman"/>
          <w:sz w:val="28"/>
          <w:szCs w:val="28"/>
          <w:lang w:val="uk-UA"/>
        </w:rPr>
        <w:t>тієї чи інщої</w:t>
      </w:r>
      <w:r w:rsidRPr="00FA69C7">
        <w:rPr>
          <w:rFonts w:ascii="Times New Roman" w:hAnsi="Times New Roman" w:cs="Times New Roman"/>
          <w:sz w:val="28"/>
          <w:szCs w:val="28"/>
          <w:lang w:val="uk-UA"/>
        </w:rPr>
        <w:t xml:space="preserve"> мови.</w:t>
      </w:r>
    </w:p>
    <w:p w:rsidR="001A394D" w:rsidRPr="00FA69C7" w:rsidRDefault="001A394D" w:rsidP="001A394D">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«Допомагають досягти поставленої мети, </w:t>
      </w:r>
      <w:r w:rsidR="00F45B24" w:rsidRPr="00FA69C7">
        <w:rPr>
          <w:rFonts w:ascii="Times New Roman" w:hAnsi="Times New Roman" w:cs="Times New Roman"/>
          <w:sz w:val="28"/>
          <w:szCs w:val="28"/>
          <w:lang w:val="uk-UA"/>
        </w:rPr>
        <w:t>–</w:t>
      </w:r>
      <w:r w:rsidRPr="00FA69C7">
        <w:rPr>
          <w:rFonts w:ascii="Times New Roman" w:hAnsi="Times New Roman" w:cs="Times New Roman"/>
          <w:sz w:val="28"/>
          <w:szCs w:val="28"/>
          <w:lang w:val="uk-UA"/>
        </w:rPr>
        <w:t xml:space="preserve"> пише Мирослава Заєць, </w:t>
      </w:r>
      <w:r w:rsidR="00F45B24" w:rsidRPr="00FA69C7">
        <w:rPr>
          <w:rFonts w:ascii="Times New Roman" w:hAnsi="Times New Roman" w:cs="Times New Roman"/>
          <w:sz w:val="28"/>
          <w:szCs w:val="28"/>
          <w:lang w:val="uk-UA"/>
        </w:rPr>
        <w:t>–</w:t>
      </w:r>
      <w:r w:rsidRPr="00FA69C7">
        <w:rPr>
          <w:rFonts w:ascii="Times New Roman" w:hAnsi="Times New Roman" w:cs="Times New Roman"/>
          <w:sz w:val="28"/>
          <w:szCs w:val="28"/>
          <w:lang w:val="uk-UA"/>
        </w:rPr>
        <w:t xml:space="preserve"> такі дієві форми та методи: робота з прислів'ями та </w:t>
      </w:r>
      <w:r w:rsidR="00CE134D">
        <w:rPr>
          <w:rFonts w:ascii="Times New Roman" w:hAnsi="Times New Roman" w:cs="Times New Roman"/>
          <w:sz w:val="28"/>
          <w:szCs w:val="28"/>
          <w:lang w:val="uk-UA"/>
        </w:rPr>
        <w:t>при</w:t>
      </w:r>
      <w:r w:rsidRPr="00FA69C7">
        <w:rPr>
          <w:rFonts w:ascii="Times New Roman" w:hAnsi="Times New Roman" w:cs="Times New Roman"/>
          <w:sz w:val="28"/>
          <w:szCs w:val="28"/>
          <w:lang w:val="uk-UA"/>
        </w:rPr>
        <w:t>казками, що відображають матеріальну та духовну культуру народу; роботу зі слов</w:t>
      </w:r>
      <w:r w:rsidR="00CE134D">
        <w:rPr>
          <w:rFonts w:ascii="Times New Roman" w:hAnsi="Times New Roman" w:cs="Times New Roman"/>
          <w:sz w:val="28"/>
          <w:szCs w:val="28"/>
          <w:lang w:val="uk-UA"/>
        </w:rPr>
        <w:t>никами</w:t>
      </w:r>
      <w:r w:rsidRPr="00FA69C7">
        <w:rPr>
          <w:rFonts w:ascii="Times New Roman" w:hAnsi="Times New Roman" w:cs="Times New Roman"/>
          <w:sz w:val="28"/>
          <w:szCs w:val="28"/>
          <w:lang w:val="uk-UA"/>
        </w:rPr>
        <w:t xml:space="preserve"> (тлумачним, етимологічним, словотвірним, античної міфології); складання «словника» застарілих, діалектних слів; підготовка комплексу </w:t>
      </w:r>
      <w:r w:rsidR="00CE134D">
        <w:rPr>
          <w:rFonts w:ascii="Times New Roman" w:hAnsi="Times New Roman" w:cs="Times New Roman"/>
          <w:sz w:val="28"/>
          <w:szCs w:val="28"/>
          <w:lang w:val="uk-UA"/>
        </w:rPr>
        <w:t>в</w:t>
      </w:r>
      <w:r w:rsidRPr="00FA69C7">
        <w:rPr>
          <w:rFonts w:ascii="Times New Roman" w:hAnsi="Times New Roman" w:cs="Times New Roman"/>
          <w:sz w:val="28"/>
          <w:szCs w:val="28"/>
          <w:lang w:val="uk-UA"/>
        </w:rPr>
        <w:t>прав та творчих робіт, що відображають культуру українського народу; складання лексичних, орфографічних, синтаксичних</w:t>
      </w:r>
      <w:r w:rsidR="00F45B24" w:rsidRPr="00FA69C7">
        <w:rPr>
          <w:rFonts w:ascii="Times New Roman" w:hAnsi="Times New Roman" w:cs="Times New Roman"/>
          <w:sz w:val="28"/>
          <w:szCs w:val="28"/>
          <w:lang w:val="uk-UA"/>
        </w:rPr>
        <w:t xml:space="preserve"> </w:t>
      </w:r>
      <w:r w:rsidRPr="00FA69C7">
        <w:rPr>
          <w:rFonts w:ascii="Times New Roman" w:hAnsi="Times New Roman" w:cs="Times New Roman"/>
          <w:sz w:val="28"/>
          <w:szCs w:val="28"/>
          <w:lang w:val="uk-UA"/>
        </w:rPr>
        <w:t>вправ соціокультурного характеру; використання міжпредметних зв'язків (історія, географія, етика тощо) як предмета інформаційної культури; інформаційний пошук; дискусії, круглі столи; свята; відвідування музеїв, виставок; метод проектів; використання на уроках мови різнотипних інтеграцій: предметної, діяльнісної, тематичної; використання в навчальному процесі елементів народних ігор; самоосвіта учнів тощо» [</w:t>
      </w:r>
      <w:r w:rsidR="00634C50" w:rsidRPr="00FA69C7">
        <w:rPr>
          <w:rFonts w:ascii="Times New Roman" w:hAnsi="Times New Roman" w:cs="Times New Roman"/>
          <w:sz w:val="28"/>
          <w:szCs w:val="28"/>
          <w:lang w:val="uk-UA"/>
        </w:rPr>
        <w:t>31</w:t>
      </w:r>
      <w:r w:rsidRPr="00FA69C7">
        <w:rPr>
          <w:rFonts w:ascii="Times New Roman" w:hAnsi="Times New Roman" w:cs="Times New Roman"/>
          <w:sz w:val="28"/>
          <w:szCs w:val="28"/>
          <w:lang w:val="uk-UA"/>
        </w:rPr>
        <w:t>].</w:t>
      </w:r>
    </w:p>
    <w:p w:rsidR="001A394D" w:rsidRPr="00FA69C7" w:rsidRDefault="001A394D" w:rsidP="001A394D">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Ефективність лінгвокультурологічного аналізу навчання старшокласників забезпечується технологічністю у створенні навчальних програм, орієнтованих на: комунікативні завдання для викладання навчальної дисципліни; формування умінь та навичок учнів; тематичні навчальні та </w:t>
      </w:r>
      <w:r w:rsidRPr="00FA69C7">
        <w:rPr>
          <w:rFonts w:ascii="Times New Roman" w:hAnsi="Times New Roman" w:cs="Times New Roman"/>
          <w:sz w:val="28"/>
          <w:szCs w:val="28"/>
          <w:lang w:val="uk-UA"/>
        </w:rPr>
        <w:lastRenderedPageBreak/>
        <w:t>ситуативні програми (функціонально-змістовні, структурно-граматичні, аналітичні, синтетичні)</w:t>
      </w:r>
      <w:r w:rsidRPr="00FA69C7">
        <w:rPr>
          <w:rFonts w:ascii="Times New Roman" w:eastAsia="Calibri" w:hAnsi="Times New Roman" w:cs="Times New Roman"/>
          <w:sz w:val="28"/>
          <w:szCs w:val="28"/>
          <w:lang w:val="uk-UA"/>
        </w:rPr>
        <w:t xml:space="preserve"> [</w:t>
      </w:r>
      <w:r w:rsidR="00634C50" w:rsidRPr="00FA69C7">
        <w:rPr>
          <w:rFonts w:ascii="Times New Roman" w:eastAsia="Calibri" w:hAnsi="Times New Roman" w:cs="Times New Roman"/>
          <w:sz w:val="28"/>
          <w:szCs w:val="28"/>
          <w:lang w:val="uk-UA"/>
        </w:rPr>
        <w:t>48</w:t>
      </w:r>
      <w:r w:rsidRPr="00FA69C7">
        <w:rPr>
          <w:rFonts w:ascii="Times New Roman" w:eastAsia="Calibri" w:hAnsi="Times New Roman" w:cs="Times New Roman"/>
          <w:sz w:val="28"/>
          <w:szCs w:val="28"/>
          <w:lang w:val="uk-UA"/>
        </w:rPr>
        <w:t>]</w:t>
      </w:r>
      <w:r w:rsidRPr="00FA69C7">
        <w:rPr>
          <w:rFonts w:ascii="Times New Roman" w:hAnsi="Times New Roman" w:cs="Times New Roman"/>
          <w:sz w:val="28"/>
          <w:szCs w:val="28"/>
          <w:lang w:val="uk-UA"/>
        </w:rPr>
        <w:t>.</w:t>
      </w:r>
    </w:p>
    <w:p w:rsidR="007668E7" w:rsidRPr="00FA69C7" w:rsidRDefault="008C00D5" w:rsidP="007668E7">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О. Л. </w:t>
      </w:r>
      <w:r w:rsidR="007668E7" w:rsidRPr="00FA69C7">
        <w:rPr>
          <w:rFonts w:ascii="Times New Roman" w:hAnsi="Times New Roman" w:cs="Times New Roman"/>
          <w:sz w:val="28"/>
          <w:szCs w:val="28"/>
          <w:lang w:val="uk-UA"/>
        </w:rPr>
        <w:t>Фідкевич у розвідці «До питання змісту та напрямів лінгвокультурологічної роботи у навчанні російської мови в загальноосвітніх школах України» наголошує: «Розгляд основних культурних концептів російської культури повинен здійснюватися в контексті порівняльного аналізу із концептами української культури, базуватися на знаходженні як загального, так і специфічного, яке є свідченням унікальності національного світосприйняття кожного з народів Зазначимо, що лінгвокультурологічна робота не обмежується лише розглядом культурних концептів. Зміст даної роботи передбачає знайомство з національними стереотипами, нормами та моделями поведінки, безеквівалентною лексикою. Проте, на наш погляд, культурні концепти – саме ті основні організуючі елементи лінгвокультурологічної роботи, за допомогою яких може бути розподілено навчальний культурологічний матеріал у підручнику чи посібнику, спрямовано на діяльність учнів на уроках навчання російської мови в контексті формування лінгвокультурологічної компетентності. Організація лінгвокультурологічної роботи на основі концептів враховує традиційний, класичний підхід до навчання російської мови в школі, з його орієнтацією на ціннісний компонент, на відміну від cуто прагматичних підходів до вивчення мови» [</w:t>
      </w:r>
      <w:r w:rsidR="007038CC" w:rsidRPr="00FA69C7">
        <w:rPr>
          <w:rFonts w:ascii="Times New Roman" w:hAnsi="Times New Roman" w:cs="Times New Roman"/>
          <w:sz w:val="28"/>
          <w:szCs w:val="28"/>
          <w:lang w:val="uk-UA"/>
        </w:rPr>
        <w:t>65</w:t>
      </w:r>
      <w:r w:rsidR="007668E7" w:rsidRPr="00FA69C7">
        <w:rPr>
          <w:rFonts w:ascii="Times New Roman" w:hAnsi="Times New Roman" w:cs="Times New Roman"/>
          <w:sz w:val="28"/>
          <w:szCs w:val="28"/>
          <w:lang w:val="uk-UA"/>
        </w:rPr>
        <w:t>].</w:t>
      </w:r>
    </w:p>
    <w:p w:rsidR="00BB1A46" w:rsidRPr="00FA69C7" w:rsidRDefault="00BB1A46" w:rsidP="007668E7">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Нові тенденції в лінгвокультурології та когнітивній лінгвістиці дають можливість методично інтерпретувати в єдності мови та розвитку мови лінгвокультурологічний компонент навчання, зумовлений кумулятивною функцією мови. Відбір навчального матеріалу визначається лінгвокультурологічним змістом мови як етнічно обумовленим способом розкриття зв'язків та відносин позамовної дійсності засобами мови через ціннісну картину світу. Реалізація лінгвокультурологічного компонента інтенсифікує процес мовного розвитку школярів за дотримання таких </w:t>
      </w:r>
      <w:r w:rsidRPr="00FA69C7">
        <w:rPr>
          <w:rFonts w:ascii="Times New Roman" w:hAnsi="Times New Roman" w:cs="Times New Roman"/>
          <w:sz w:val="28"/>
          <w:szCs w:val="28"/>
          <w:lang w:val="uk-UA"/>
        </w:rPr>
        <w:lastRenderedPageBreak/>
        <w:t>методичних умов: обрання ціннісно-мовної картини світу як моделі формування цілісного сприйняття світу мовною особистістю учня; включення когнітивних засобів розвитку особистості (</w:t>
      </w:r>
      <w:r w:rsidR="007038CC" w:rsidRPr="00FA69C7">
        <w:rPr>
          <w:rFonts w:ascii="Times New Roman" w:hAnsi="Times New Roman" w:cs="Times New Roman"/>
          <w:sz w:val="28"/>
          <w:szCs w:val="28"/>
          <w:lang w:val="uk-UA"/>
        </w:rPr>
        <w:t>«</w:t>
      </w:r>
      <w:r w:rsidRPr="00FA69C7">
        <w:rPr>
          <w:rFonts w:ascii="Times New Roman" w:hAnsi="Times New Roman" w:cs="Times New Roman"/>
          <w:sz w:val="28"/>
          <w:szCs w:val="28"/>
          <w:lang w:val="uk-UA"/>
        </w:rPr>
        <w:t>Образ людини у світі</w:t>
      </w:r>
      <w:r w:rsidR="007038CC" w:rsidRPr="00FA69C7">
        <w:rPr>
          <w:rFonts w:ascii="Times New Roman" w:hAnsi="Times New Roman" w:cs="Times New Roman"/>
          <w:sz w:val="28"/>
          <w:szCs w:val="28"/>
          <w:lang w:val="uk-UA"/>
        </w:rPr>
        <w:t>»</w:t>
      </w:r>
      <w:r w:rsidRPr="00FA69C7">
        <w:rPr>
          <w:rFonts w:ascii="Times New Roman" w:hAnsi="Times New Roman" w:cs="Times New Roman"/>
          <w:sz w:val="28"/>
          <w:szCs w:val="28"/>
          <w:lang w:val="uk-UA"/>
        </w:rPr>
        <w:t>) та культурного концепту як медіатора її духовного зростання, тобто створення культуроформуючого середовища як джерела розвитку культурологічної свідомості та творчого мислення підлітка; опора на виявлен</w:t>
      </w:r>
      <w:r w:rsidR="00634C50" w:rsidRPr="00FA69C7">
        <w:rPr>
          <w:rFonts w:ascii="Times New Roman" w:hAnsi="Times New Roman" w:cs="Times New Roman"/>
          <w:sz w:val="28"/>
          <w:szCs w:val="28"/>
          <w:lang w:val="uk-UA"/>
        </w:rPr>
        <w:t>ня</w:t>
      </w:r>
      <w:r w:rsidRPr="00FA69C7">
        <w:rPr>
          <w:rFonts w:ascii="Times New Roman" w:hAnsi="Times New Roman" w:cs="Times New Roman"/>
          <w:sz w:val="28"/>
          <w:szCs w:val="28"/>
          <w:lang w:val="uk-UA"/>
        </w:rPr>
        <w:t xml:space="preserve"> тенденції процесу засвоєння </w:t>
      </w:r>
      <w:r w:rsidR="00634C50" w:rsidRPr="00FA69C7">
        <w:rPr>
          <w:rFonts w:ascii="Times New Roman" w:hAnsi="Times New Roman" w:cs="Times New Roman"/>
          <w:sz w:val="28"/>
          <w:szCs w:val="28"/>
          <w:lang w:val="uk-UA"/>
        </w:rPr>
        <w:t>учнями старших класів концептів</w:t>
      </w:r>
      <w:r w:rsidRPr="00FA69C7">
        <w:rPr>
          <w:rFonts w:ascii="Times New Roman" w:hAnsi="Times New Roman" w:cs="Times New Roman"/>
          <w:sz w:val="28"/>
          <w:szCs w:val="28"/>
          <w:lang w:val="uk-UA"/>
        </w:rPr>
        <w:t xml:space="preserve"> культури </w:t>
      </w:r>
      <w:r w:rsidR="00634C50" w:rsidRPr="00FA69C7">
        <w:rPr>
          <w:rFonts w:ascii="Times New Roman" w:hAnsi="Times New Roman" w:cs="Times New Roman"/>
          <w:sz w:val="28"/>
          <w:szCs w:val="28"/>
          <w:lang w:val="uk-UA"/>
        </w:rPr>
        <w:t>певної країни в контексті</w:t>
      </w:r>
      <w:r w:rsidRPr="00FA69C7">
        <w:rPr>
          <w:rFonts w:ascii="Times New Roman" w:hAnsi="Times New Roman" w:cs="Times New Roman"/>
          <w:sz w:val="28"/>
          <w:szCs w:val="28"/>
          <w:lang w:val="uk-UA"/>
        </w:rPr>
        <w:t xml:space="preserve"> світової культури; розробка лінгвокультурологічних сценаріїв «присвоєння» (осмислення та переживання) культурних смислів у процесі діалогу мовної особистості підлітка з культурними концептами, включеними до змісту лінгвокультурологічного компонента [</w:t>
      </w:r>
      <w:r w:rsidR="007038CC" w:rsidRPr="00FA69C7">
        <w:rPr>
          <w:rFonts w:ascii="Times New Roman" w:hAnsi="Times New Roman" w:cs="Times New Roman"/>
          <w:sz w:val="28"/>
          <w:szCs w:val="28"/>
          <w:lang w:val="uk-UA"/>
        </w:rPr>
        <w:t>47</w:t>
      </w:r>
      <w:r w:rsidRPr="00FA69C7">
        <w:rPr>
          <w:rFonts w:ascii="Times New Roman" w:hAnsi="Times New Roman" w:cs="Times New Roman"/>
          <w:sz w:val="28"/>
          <w:szCs w:val="28"/>
          <w:lang w:val="uk-UA"/>
        </w:rPr>
        <w:t>].</w:t>
      </w:r>
    </w:p>
    <w:p w:rsidR="002D107C" w:rsidRPr="00FA69C7" w:rsidRDefault="002D107C" w:rsidP="002D107C">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Вивчення мови у його кумулятивної функції як способу зберігання та трансляції культурних цінностей ефективно реалізується при введенні лінгвокультурологічного компонента у зміст навчального предмета. У поняття лінгвокультурологічний компонент включаються особливим чином організована та структурована система лінгвокультурологічних відомостей; лінгвокультурологічний принцип навчання мови</w:t>
      </w:r>
      <w:r w:rsidR="00634C50" w:rsidRPr="00FA69C7">
        <w:rPr>
          <w:rFonts w:ascii="Times New Roman" w:hAnsi="Times New Roman" w:cs="Times New Roman"/>
          <w:sz w:val="28"/>
          <w:szCs w:val="28"/>
          <w:lang w:val="uk-UA"/>
        </w:rPr>
        <w:t xml:space="preserve"> і літератури певної країни</w:t>
      </w:r>
      <w:r w:rsidRPr="00FA69C7">
        <w:rPr>
          <w:rFonts w:ascii="Times New Roman" w:hAnsi="Times New Roman" w:cs="Times New Roman"/>
          <w:sz w:val="28"/>
          <w:szCs w:val="28"/>
          <w:lang w:val="uk-UA"/>
        </w:rPr>
        <w:t>, розуміється, по-перше, як посилення, систематизація та визначення ієрархії культурних смислів, включених у зміст навчального предмета, і, по-друге, як спрямованість на присвоєння (осмислення та переживання) підлітком культурних смислів у процесі його діалогу з культурними концептами та з власною особистістю; лінгвокультурологічна компетенція як сукупність знань та умінь, що набуваються у процесі освоєння мови та культури у їх взаємозв'язку та взаємодії з метою формування національно-культурної мовної особистості.</w:t>
      </w:r>
    </w:p>
    <w:p w:rsidR="002D107C" w:rsidRPr="00FA69C7" w:rsidRDefault="002D107C" w:rsidP="002D107C">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Базовими лінгвокультурологічними категоріями є поняття концепту (як засоби уявлення культурної теми в мові), концептуального аналізу (як аналізу концепту, в результаті якого розширюються наші знання про світ) та </w:t>
      </w:r>
      <w:r w:rsidRPr="00FA69C7">
        <w:rPr>
          <w:rFonts w:ascii="Times New Roman" w:hAnsi="Times New Roman" w:cs="Times New Roman"/>
          <w:sz w:val="28"/>
          <w:szCs w:val="28"/>
          <w:lang w:val="uk-UA"/>
        </w:rPr>
        <w:lastRenderedPageBreak/>
        <w:t>ціннісно-мовної картини світу (як мовного відображення ціннісної картини світу).</w:t>
      </w:r>
    </w:p>
    <w:p w:rsidR="002D107C" w:rsidRPr="00FA69C7" w:rsidRDefault="002D107C" w:rsidP="002D107C">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Оптимальним періодом включення у процес вивчення закладених у концепти цінностей культури є старший підлітковий вік, оскільки саме цей період розвитку особистості, як свідчать дослідження психологів, є сензитивним періодом, пов'язаним, по-перше, із оволодінням підлітком процесом </w:t>
      </w:r>
      <w:r w:rsidR="00634C50" w:rsidRPr="00FA69C7">
        <w:rPr>
          <w:rFonts w:ascii="Times New Roman" w:hAnsi="Times New Roman" w:cs="Times New Roman"/>
          <w:sz w:val="28"/>
          <w:szCs w:val="28"/>
          <w:lang w:val="uk-UA"/>
        </w:rPr>
        <w:t>засвоєння інокультурних понять (мисленням у поняттях)</w:t>
      </w:r>
      <w:r w:rsidRPr="00FA69C7">
        <w:rPr>
          <w:rFonts w:ascii="Times New Roman" w:hAnsi="Times New Roman" w:cs="Times New Roman"/>
          <w:sz w:val="28"/>
          <w:szCs w:val="28"/>
          <w:lang w:val="uk-UA"/>
        </w:rPr>
        <w:t>, по-друге, початком формування світогляду та культурологічної свідомості та, нарешті, по-третє, з розвитком особистісної рефлексії та самовизначення.</w:t>
      </w:r>
    </w:p>
    <w:p w:rsidR="002D107C" w:rsidRPr="00FA69C7" w:rsidRDefault="002D107C" w:rsidP="002D107C">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Джерелом розвитку культурологічної свідомості підлітка (як живої свідомості, що утвердив для себе цінності культури як справді цінні) в умовах предметної діяльності на уроках української або іноземної мови є культуроформуюче середовище, під яким розуміється спеціальний вид середовища розвитку, що сприяє формуванню ціннісно-смислового простору особистості шляхом цілеспрямованої стимуляції та організації переживання нею цінностей культури Як структурні компоненти культуроформуючого середовища фігурують три складові:</w:t>
      </w:r>
    </w:p>
    <w:p w:rsidR="002D107C" w:rsidRPr="00FA69C7" w:rsidRDefault="002D107C" w:rsidP="002D107C">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когнітивні засоби розвитку особистості (образ людини у світі);</w:t>
      </w:r>
    </w:p>
    <w:p w:rsidR="002D107C" w:rsidRPr="00FA69C7" w:rsidRDefault="002D107C" w:rsidP="002D107C">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медіатори духовного зростання (культурний концепт);</w:t>
      </w:r>
    </w:p>
    <w:p w:rsidR="00BB1A46" w:rsidRPr="00FA69C7" w:rsidRDefault="002D107C" w:rsidP="002D107C">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спільна діяльність, або посередництво [</w:t>
      </w:r>
      <w:r w:rsidR="007038CC" w:rsidRPr="00FA69C7">
        <w:rPr>
          <w:rFonts w:ascii="Times New Roman" w:hAnsi="Times New Roman" w:cs="Times New Roman"/>
          <w:sz w:val="28"/>
          <w:szCs w:val="28"/>
          <w:lang w:val="uk-UA"/>
        </w:rPr>
        <w:t>47</w:t>
      </w:r>
      <w:r w:rsidRPr="00FA69C7">
        <w:rPr>
          <w:rFonts w:ascii="Times New Roman" w:hAnsi="Times New Roman" w:cs="Times New Roman"/>
          <w:sz w:val="28"/>
          <w:szCs w:val="28"/>
          <w:lang w:val="uk-UA"/>
        </w:rPr>
        <w:t>].</w:t>
      </w:r>
    </w:p>
    <w:p w:rsidR="00216A1B" w:rsidRPr="00FA69C7" w:rsidRDefault="00216A1B" w:rsidP="002D107C">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Посилення антропоцентричності мовної освіти, однією з найважливіших тенденцій якого є використання складних культуромаркованих одиниць як предмет навчання, а також значимістю культурно-географічного образу країни в національній мовній картині світу, скла</w:t>
      </w:r>
      <w:r w:rsidR="00634C50" w:rsidRPr="00FA69C7">
        <w:rPr>
          <w:rFonts w:ascii="Times New Roman" w:hAnsi="Times New Roman" w:cs="Times New Roman"/>
          <w:sz w:val="28"/>
          <w:szCs w:val="28"/>
          <w:lang w:val="uk-UA"/>
        </w:rPr>
        <w:t>дність семантичного та ко</w:t>
      </w:r>
      <w:r w:rsidRPr="00FA69C7">
        <w:rPr>
          <w:rFonts w:ascii="Times New Roman" w:hAnsi="Times New Roman" w:cs="Times New Roman"/>
          <w:sz w:val="28"/>
          <w:szCs w:val="28"/>
          <w:lang w:val="uk-UA"/>
        </w:rPr>
        <w:t>нотативно-оцінного змісту вербальних мовних засобів, без оволодіння якими лінгвокультур</w:t>
      </w:r>
      <w:r w:rsidR="005D359C" w:rsidRPr="00FA69C7">
        <w:rPr>
          <w:rFonts w:ascii="Times New Roman" w:hAnsi="Times New Roman" w:cs="Times New Roman"/>
          <w:sz w:val="28"/>
          <w:szCs w:val="28"/>
          <w:lang w:val="uk-UA"/>
        </w:rPr>
        <w:t>ологічна</w:t>
      </w:r>
      <w:r w:rsidRPr="00FA69C7">
        <w:rPr>
          <w:rFonts w:ascii="Times New Roman" w:hAnsi="Times New Roman" w:cs="Times New Roman"/>
          <w:sz w:val="28"/>
          <w:szCs w:val="28"/>
          <w:lang w:val="uk-UA"/>
        </w:rPr>
        <w:t xml:space="preserve"> компетенція </w:t>
      </w:r>
      <w:r w:rsidR="005D359C" w:rsidRPr="00FA69C7">
        <w:rPr>
          <w:rFonts w:ascii="Times New Roman" w:hAnsi="Times New Roman" w:cs="Times New Roman"/>
          <w:sz w:val="28"/>
          <w:szCs w:val="28"/>
          <w:lang w:val="uk-UA"/>
        </w:rPr>
        <w:t>школярів</w:t>
      </w:r>
      <w:r w:rsidRPr="00FA69C7">
        <w:rPr>
          <w:rFonts w:ascii="Times New Roman" w:hAnsi="Times New Roman" w:cs="Times New Roman"/>
          <w:sz w:val="28"/>
          <w:szCs w:val="28"/>
          <w:lang w:val="uk-UA"/>
        </w:rPr>
        <w:t xml:space="preserve"> не може вважатися сформованою, що призвело до необхідності вирішення низки завдань. Перед учителем-словесником стоїть завдання виявити відповідно до синтезуючого, міждисциплінарного характеру лінгвокультурології основи формування </w:t>
      </w:r>
      <w:r w:rsidRPr="00FA69C7">
        <w:rPr>
          <w:rFonts w:ascii="Times New Roman" w:hAnsi="Times New Roman" w:cs="Times New Roman"/>
          <w:sz w:val="28"/>
          <w:szCs w:val="28"/>
          <w:lang w:val="uk-UA"/>
        </w:rPr>
        <w:lastRenderedPageBreak/>
        <w:t xml:space="preserve">уявлень про географічний простір країни в різних галузях знання (географії, гуманітарної географії, етнопсихології, філософії та ін.); представити основні параметри географічного простору країни, а також зумовлені ними мотиви, що формують каркас культурно-географічного образу мови країни, що вивчається з виділенням їх національно-стереотипної та індивідуально-авторської складових; виявити та систематизувати в методичних цілях лексику, що є засобом вербалізації найбільш стійких, стереотипних уявлень про географічні особливості країни, що формують її культурно-географічний образ; зіставити її культурно-географічний образ у національній картині світу та </w:t>
      </w:r>
      <w:r w:rsidR="005D359C" w:rsidRPr="00FA69C7">
        <w:rPr>
          <w:rFonts w:ascii="Times New Roman" w:hAnsi="Times New Roman" w:cs="Times New Roman"/>
          <w:sz w:val="28"/>
          <w:szCs w:val="28"/>
          <w:lang w:val="uk-UA"/>
        </w:rPr>
        <w:t xml:space="preserve">іншомовній </w:t>
      </w:r>
      <w:r w:rsidRPr="00FA69C7">
        <w:rPr>
          <w:rFonts w:ascii="Times New Roman" w:hAnsi="Times New Roman" w:cs="Times New Roman"/>
          <w:sz w:val="28"/>
          <w:szCs w:val="28"/>
          <w:lang w:val="uk-UA"/>
        </w:rPr>
        <w:t xml:space="preserve">національній картині світу, а також лексичні засоби, що об'єктивують уявлення про розмір території, рельєф та ландшафт як базові, найбільш загальні параметри географічного простору країни; побудувати на основі мікрополів «розмір країни» і «рельєфно-ландшафтні особливості країни» лексичну парадигму, що відображає </w:t>
      </w:r>
      <w:r w:rsidR="00634C50" w:rsidRPr="00FA69C7">
        <w:rPr>
          <w:rFonts w:ascii="Times New Roman" w:hAnsi="Times New Roman" w:cs="Times New Roman"/>
          <w:sz w:val="28"/>
          <w:szCs w:val="28"/>
          <w:lang w:val="uk-UA"/>
        </w:rPr>
        <w:t>різний рівень семантичної та ко</w:t>
      </w:r>
      <w:r w:rsidRPr="00FA69C7">
        <w:rPr>
          <w:rFonts w:ascii="Times New Roman" w:hAnsi="Times New Roman" w:cs="Times New Roman"/>
          <w:sz w:val="28"/>
          <w:szCs w:val="28"/>
          <w:lang w:val="uk-UA"/>
        </w:rPr>
        <w:t>нотативно-оцінної ускладненості, імпліцитності та культурної маркірованості змісту, що є лінгвок</w:t>
      </w:r>
      <w:r w:rsidR="00634C50" w:rsidRPr="00FA69C7">
        <w:rPr>
          <w:rFonts w:ascii="Times New Roman" w:hAnsi="Times New Roman" w:cs="Times New Roman"/>
          <w:sz w:val="28"/>
          <w:szCs w:val="28"/>
          <w:lang w:val="uk-UA"/>
        </w:rPr>
        <w:t>ультурологічною</w:t>
      </w:r>
      <w:r w:rsidRPr="00FA69C7">
        <w:rPr>
          <w:rFonts w:ascii="Times New Roman" w:hAnsi="Times New Roman" w:cs="Times New Roman"/>
          <w:sz w:val="28"/>
          <w:szCs w:val="28"/>
          <w:lang w:val="uk-UA"/>
        </w:rPr>
        <w:t xml:space="preserve"> моделлю організації лексики у навчальних цілях</w:t>
      </w:r>
      <w:r w:rsidR="005D359C" w:rsidRPr="00FA69C7">
        <w:rPr>
          <w:rFonts w:ascii="Times New Roman" w:hAnsi="Times New Roman" w:cs="Times New Roman"/>
          <w:sz w:val="28"/>
          <w:szCs w:val="28"/>
          <w:lang w:val="uk-UA"/>
        </w:rPr>
        <w:t xml:space="preserve"> [</w:t>
      </w:r>
      <w:r w:rsidR="007038CC" w:rsidRPr="00FA69C7">
        <w:rPr>
          <w:rFonts w:ascii="Times New Roman" w:hAnsi="Times New Roman" w:cs="Times New Roman"/>
          <w:sz w:val="28"/>
          <w:szCs w:val="28"/>
          <w:lang w:val="uk-UA"/>
        </w:rPr>
        <w:t>52</w:t>
      </w:r>
      <w:r w:rsidR="005D359C" w:rsidRPr="00FA69C7">
        <w:rPr>
          <w:rFonts w:ascii="Times New Roman" w:hAnsi="Times New Roman" w:cs="Times New Roman"/>
          <w:sz w:val="28"/>
          <w:szCs w:val="28"/>
          <w:lang w:val="uk-UA"/>
        </w:rPr>
        <w:t>]</w:t>
      </w:r>
      <w:r w:rsidRPr="00FA69C7">
        <w:rPr>
          <w:rFonts w:ascii="Times New Roman" w:hAnsi="Times New Roman" w:cs="Times New Roman"/>
          <w:sz w:val="28"/>
          <w:szCs w:val="28"/>
          <w:lang w:val="uk-UA"/>
        </w:rPr>
        <w:t>.</w:t>
      </w:r>
    </w:p>
    <w:p w:rsidR="005D359C" w:rsidRPr="00FA69C7" w:rsidRDefault="005D359C" w:rsidP="002D107C">
      <w:pPr>
        <w:spacing w:after="0" w:line="360" w:lineRule="auto"/>
        <w:ind w:firstLine="567"/>
        <w:jc w:val="both"/>
        <w:rPr>
          <w:lang w:val="uk-UA"/>
        </w:rPr>
      </w:pPr>
      <w:r w:rsidRPr="00FA69C7">
        <w:rPr>
          <w:rFonts w:ascii="Times New Roman" w:hAnsi="Times New Roman" w:cs="Times New Roman"/>
          <w:sz w:val="28"/>
          <w:szCs w:val="28"/>
          <w:lang w:val="uk-UA"/>
        </w:rPr>
        <w:t>Уявлення про географічн</w:t>
      </w:r>
      <w:r w:rsidR="00634C50" w:rsidRPr="00FA69C7">
        <w:rPr>
          <w:rFonts w:ascii="Times New Roman" w:hAnsi="Times New Roman" w:cs="Times New Roman"/>
          <w:sz w:val="28"/>
          <w:szCs w:val="28"/>
          <w:lang w:val="uk-UA"/>
        </w:rPr>
        <w:t>ий</w:t>
      </w:r>
      <w:r w:rsidRPr="00FA69C7">
        <w:rPr>
          <w:rFonts w:ascii="Times New Roman" w:hAnsi="Times New Roman" w:cs="Times New Roman"/>
          <w:sz w:val="28"/>
          <w:szCs w:val="28"/>
          <w:lang w:val="uk-UA"/>
        </w:rPr>
        <w:t xml:space="preserve"> прост</w:t>
      </w:r>
      <w:r w:rsidR="00634C50" w:rsidRPr="00FA69C7">
        <w:rPr>
          <w:rFonts w:ascii="Times New Roman" w:hAnsi="Times New Roman" w:cs="Times New Roman"/>
          <w:sz w:val="28"/>
          <w:szCs w:val="28"/>
          <w:lang w:val="uk-UA"/>
        </w:rPr>
        <w:t>ір</w:t>
      </w:r>
      <w:r w:rsidRPr="00FA69C7">
        <w:rPr>
          <w:rFonts w:ascii="Times New Roman" w:hAnsi="Times New Roman" w:cs="Times New Roman"/>
          <w:sz w:val="28"/>
          <w:szCs w:val="28"/>
          <w:lang w:val="uk-UA"/>
        </w:rPr>
        <w:t xml:space="preserve"> країни формують її культурно-географічний образ, який, будучи джерелом необхідних знань про культуру мови, що вивчається, повинен входити в якості неодмінного компонента в коло найважливіших складових мовної освіти. Культурно-географічний образ країни формується в національній мовній картині світу на основі низки найважливіших параметрів географічного простору країни, до яких, як показав аналіз джерел різного характеру та експериментальних опитувань, відносяться: розмір території, рельєф і ландшафт, клімат, континентальна приналежність, ступінь </w:t>
      </w:r>
      <w:r w:rsidR="00634C50" w:rsidRPr="00FA69C7">
        <w:rPr>
          <w:rFonts w:ascii="Times New Roman" w:hAnsi="Times New Roman" w:cs="Times New Roman"/>
          <w:sz w:val="28"/>
          <w:szCs w:val="28"/>
          <w:lang w:val="uk-UA"/>
        </w:rPr>
        <w:t>окультурення</w:t>
      </w:r>
      <w:r w:rsidRPr="00FA69C7">
        <w:rPr>
          <w:rFonts w:ascii="Times New Roman" w:hAnsi="Times New Roman" w:cs="Times New Roman"/>
          <w:sz w:val="28"/>
          <w:szCs w:val="28"/>
          <w:lang w:val="uk-UA"/>
        </w:rPr>
        <w:t xml:space="preserve"> території країни. Основні параметри географічного простору держави зумов</w:t>
      </w:r>
      <w:r w:rsidR="00634C50" w:rsidRPr="00FA69C7">
        <w:rPr>
          <w:rFonts w:ascii="Times New Roman" w:hAnsi="Times New Roman" w:cs="Times New Roman"/>
          <w:sz w:val="28"/>
          <w:szCs w:val="28"/>
          <w:lang w:val="uk-UA"/>
        </w:rPr>
        <w:t>люють</w:t>
      </w:r>
      <w:r w:rsidRPr="00FA69C7">
        <w:rPr>
          <w:rFonts w:ascii="Times New Roman" w:hAnsi="Times New Roman" w:cs="Times New Roman"/>
          <w:sz w:val="28"/>
          <w:szCs w:val="28"/>
          <w:lang w:val="uk-UA"/>
        </w:rPr>
        <w:t xml:space="preserve"> виникнення її культурно-географічного образу, що являє собою комбінацію стійких мотивів, що включають національно-стереотипну (частотні асоціації та національно-</w:t>
      </w:r>
      <w:r w:rsidRPr="00FA69C7">
        <w:rPr>
          <w:rFonts w:ascii="Times New Roman" w:hAnsi="Times New Roman" w:cs="Times New Roman"/>
          <w:sz w:val="28"/>
          <w:szCs w:val="28"/>
          <w:lang w:val="uk-UA"/>
        </w:rPr>
        <w:lastRenderedPageBreak/>
        <w:t>прецедентні висловлювання) та інтерпретаційно-авторську (індивідуальні рефлексії та уявлення про географічне характеру більшості носіїв мови) складові. Лексичні засоби, що репрезентують уявлення про географічний простір країни, повинні бути організовані у вигляді навчальної лексичної парадигми, що відображатиме різний ступінь семантичної та конотативної ускладненості, культурної маркованості та імпліцитності змісту для школярів; методика поетапного формування їх лінгвокультурологічної компетенції повинна спиратися на рівні навчальної класифікації культуромаркованої лексики, що репрезентує уявлення про географічний простір країни, матеріали для навчального лінгвокультурологічного словника, що включає дану лексику, а також побудовану на їх основі систему вправ і текстів, географічний образ держави [Там само].</w:t>
      </w:r>
      <w:r w:rsidRPr="00FA69C7">
        <w:rPr>
          <w:lang w:val="uk-UA"/>
        </w:rPr>
        <w:t xml:space="preserve"> </w:t>
      </w:r>
    </w:p>
    <w:p w:rsidR="005D359C" w:rsidRPr="00FA69C7" w:rsidRDefault="005D359C" w:rsidP="002D107C">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Методика навчання лексиці, що репрезентує уявлення про географічний простір країни в національній мовній картині світу, сприяє ефективному формуванню лінгвокультурно-логічної компетенції учнів страшних класів.</w:t>
      </w:r>
      <w:r w:rsidRPr="00FA69C7">
        <w:rPr>
          <w:lang w:val="uk-UA"/>
        </w:rPr>
        <w:t xml:space="preserve"> </w:t>
      </w:r>
      <w:r w:rsidRPr="00FA69C7">
        <w:rPr>
          <w:rFonts w:ascii="Times New Roman" w:hAnsi="Times New Roman" w:cs="Times New Roman"/>
          <w:sz w:val="28"/>
          <w:szCs w:val="28"/>
          <w:lang w:val="uk-UA"/>
        </w:rPr>
        <w:t>З урахуванням синтезуючого, міждисциплінарного характеру лінгвокультурології, основи формування поглядів на географічному просторі країни реалізуються у різних галузях знання (географії, гуманітарної географії, етнопсихології, філософії та інших.). Оскільки культурно-географічний образ держави є актуальним матеріалом для формування лінгвокультурологічної компетенції, є гетерогенним за своєю сутністю і формується у надзвичайно широкому контексті, його реконструкція вимагає звернення до різних мовних засобів та джерел. З огляду на це</w:t>
      </w:r>
      <w:r w:rsidR="00AF5B15" w:rsidRPr="00FA69C7">
        <w:rPr>
          <w:rFonts w:ascii="Times New Roman" w:hAnsi="Times New Roman" w:cs="Times New Roman"/>
          <w:sz w:val="28"/>
          <w:szCs w:val="28"/>
          <w:lang w:val="uk-UA"/>
        </w:rPr>
        <w:t>,</w:t>
      </w:r>
      <w:r w:rsidRPr="00FA69C7">
        <w:rPr>
          <w:rFonts w:ascii="Times New Roman" w:hAnsi="Times New Roman" w:cs="Times New Roman"/>
          <w:sz w:val="28"/>
          <w:szCs w:val="28"/>
          <w:lang w:val="uk-UA"/>
        </w:rPr>
        <w:t xml:space="preserve"> моделювання культурно-географічного образу країни доцільно здійснювати з опорою на тексти різного та, насамперед, художнього характеру, у яких власне географічні реалії інтерпретуються як культурно-ціннісні явища.</w:t>
      </w:r>
    </w:p>
    <w:p w:rsidR="00B23500" w:rsidRPr="00FA69C7" w:rsidRDefault="00B23500" w:rsidP="00B23500">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Особливе значення при формуванні лінгвокультурологічної компетенції здобувачів середньої освіти набувають художні тексти та якісна робота з ними на уроках мови та літератури.</w:t>
      </w:r>
      <w:r w:rsidRPr="00FA69C7">
        <w:t xml:space="preserve"> </w:t>
      </w:r>
      <w:r w:rsidRPr="00FA69C7">
        <w:rPr>
          <w:rFonts w:ascii="Times New Roman" w:hAnsi="Times New Roman" w:cs="Times New Roman"/>
          <w:sz w:val="28"/>
          <w:szCs w:val="28"/>
          <w:lang w:val="uk-UA"/>
        </w:rPr>
        <w:t xml:space="preserve">Це з філософією гуманістичного освіти, </w:t>
      </w:r>
      <w:r w:rsidRPr="00FA69C7">
        <w:rPr>
          <w:rFonts w:ascii="Times New Roman" w:hAnsi="Times New Roman" w:cs="Times New Roman"/>
          <w:sz w:val="28"/>
          <w:szCs w:val="28"/>
          <w:lang w:val="uk-UA"/>
        </w:rPr>
        <w:lastRenderedPageBreak/>
        <w:t>зокрема про те, що мета сучасного вчителя словесника</w:t>
      </w:r>
      <w:r w:rsidR="00AF5B15" w:rsidRPr="00FA69C7">
        <w:rPr>
          <w:rFonts w:ascii="Times New Roman" w:hAnsi="Times New Roman" w:cs="Times New Roman"/>
          <w:sz w:val="28"/>
          <w:szCs w:val="28"/>
          <w:lang w:val="uk-UA"/>
        </w:rPr>
        <w:t xml:space="preserve"> – </w:t>
      </w:r>
      <w:r w:rsidRPr="00FA69C7">
        <w:rPr>
          <w:rFonts w:ascii="Times New Roman" w:hAnsi="Times New Roman" w:cs="Times New Roman"/>
          <w:sz w:val="28"/>
          <w:szCs w:val="28"/>
          <w:lang w:val="uk-UA"/>
        </w:rPr>
        <w:t>як передати учням знання про мову як системі і сформувати навички грамотного письма, розвинути всі види мовної діяльності у процесі навчання мови, а й включити учня як мовну особистість у національне та загальнолюдське культурно-мовне поле, що можна зробити найуспішніш</w:t>
      </w:r>
      <w:r w:rsidR="00AF5B15" w:rsidRPr="00FA69C7">
        <w:rPr>
          <w:rFonts w:ascii="Times New Roman" w:hAnsi="Times New Roman" w:cs="Times New Roman"/>
          <w:sz w:val="28"/>
          <w:szCs w:val="28"/>
          <w:lang w:val="uk-UA"/>
        </w:rPr>
        <w:t>е</w:t>
      </w:r>
      <w:r w:rsidRPr="00FA69C7">
        <w:rPr>
          <w:rFonts w:ascii="Times New Roman" w:hAnsi="Times New Roman" w:cs="Times New Roman"/>
          <w:sz w:val="28"/>
          <w:szCs w:val="28"/>
          <w:lang w:val="uk-UA"/>
        </w:rPr>
        <w:t xml:space="preserve"> за допомогою тексту. Текст має особливий статус як феномен мови, мови та культури, що містить національно-культурний код та відображає ментальність носіїв мови, їхню національну мовну картину світу.</w:t>
      </w:r>
    </w:p>
    <w:p w:rsidR="00B23500" w:rsidRPr="00FA69C7" w:rsidRDefault="00B23500" w:rsidP="00B23500">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Пильна увага вчених, у тому числі методистів, до тексту як художньої одиниці, що має потужний потенціал для особистісного розвитку читача, для його духовно-морального виховання призводить до необхідності підключення теорії тексту в лінгвістиці, що відкриває широкі можливості для її методичної інтерпретації в навчанні мови. Потреба в концептуальному осмисленні ролі тексту, зокрема художнього, та система роботи з ним в освітньому процесі дозволить задовольнити запити сучасного суспільства до системи освіти, відображені в освітніх стандартах нового покоління.</w:t>
      </w:r>
    </w:p>
    <w:p w:rsidR="00B23500" w:rsidRPr="00FA69C7" w:rsidRDefault="00B23500" w:rsidP="00B23500">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Вчителю необхідно враховувати сучасні погляди на художній текст як дидактичну одиницю, здатну стати основою особистісного, інтелектуального, творчого, духовно-морального розвитку учнів.</w:t>
      </w:r>
    </w:p>
    <w:p w:rsidR="00B23500" w:rsidRPr="00FA69C7" w:rsidRDefault="00B23500" w:rsidP="00B23500">
      <w:pPr>
        <w:spacing w:after="0" w:line="360" w:lineRule="auto"/>
        <w:ind w:firstLine="567"/>
        <w:jc w:val="both"/>
        <w:rPr>
          <w:lang w:val="uk-UA"/>
        </w:rPr>
      </w:pPr>
      <w:r w:rsidRPr="00FA69C7">
        <w:rPr>
          <w:rFonts w:ascii="Times New Roman" w:hAnsi="Times New Roman" w:cs="Times New Roman"/>
          <w:sz w:val="28"/>
          <w:szCs w:val="28"/>
          <w:lang w:val="uk-UA"/>
        </w:rPr>
        <w:t xml:space="preserve">У сучасній методиці викладання української мови склалися певні протиріччя, коли особистість учня та завдання його духовно-морального розвитку поставлені до центру освітнього процесу, однак відсутні механізми, що реалізують цю мету на предметному рівні. Шкільна освіта орієнтована формування особистості учнів у процесі навчання мови, на комплексне досягнення результатів (особистісних, метапредметних, предметних), проте ще розроблено достатньо відповідні методики і технології. Текст, особливо художній, розглядається сучасною лінгвістикою та суміжними науками як цілісна одиниця мови, мови та культури, проте відсутня концептуальна реалізованість даного підходу у методиці навчання мови. Отже, навчання </w:t>
      </w:r>
      <w:r w:rsidRPr="00FA69C7">
        <w:rPr>
          <w:rFonts w:ascii="Times New Roman" w:hAnsi="Times New Roman" w:cs="Times New Roman"/>
          <w:sz w:val="28"/>
          <w:szCs w:val="28"/>
          <w:lang w:val="uk-UA"/>
        </w:rPr>
        <w:lastRenderedPageBreak/>
        <w:t>школярів метапредметним стратегіям смислового читання, формування умінь розуміти, інтерпретувати та оцінювати текст, у тому числі художній, стало необхідністю навчального процесу [</w:t>
      </w:r>
      <w:r w:rsidR="007038CC" w:rsidRPr="00FA69C7">
        <w:rPr>
          <w:rFonts w:ascii="Times New Roman" w:hAnsi="Times New Roman" w:cs="Times New Roman"/>
          <w:sz w:val="28"/>
          <w:szCs w:val="28"/>
          <w:lang w:val="uk-UA"/>
        </w:rPr>
        <w:t>43</w:t>
      </w:r>
      <w:r w:rsidRPr="00FA69C7">
        <w:rPr>
          <w:rFonts w:ascii="Times New Roman" w:hAnsi="Times New Roman" w:cs="Times New Roman"/>
          <w:sz w:val="28"/>
          <w:szCs w:val="28"/>
          <w:lang w:val="uk-UA"/>
        </w:rPr>
        <w:t>].</w:t>
      </w:r>
      <w:r w:rsidRPr="00FA69C7">
        <w:rPr>
          <w:lang w:val="uk-UA"/>
        </w:rPr>
        <w:t xml:space="preserve"> </w:t>
      </w:r>
    </w:p>
    <w:p w:rsidR="00E67D46" w:rsidRPr="00FA69C7" w:rsidRDefault="00E67D46" w:rsidP="00E67D46">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Особистісно орієнтована культурологічна спрямованість сучасної освіти робить текст центральним поняттям методики викладання мови та диктує переосмислення її функцій у навчальному процесі, розробку нових методів та технологій роботи з ним у середній школі у їхній історичній динаміці.</w:t>
      </w:r>
    </w:p>
    <w:p w:rsidR="00E67D46" w:rsidRPr="00FA69C7" w:rsidRDefault="00E67D46" w:rsidP="00E67D46">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Робота на уроках української або будь-якої іноземної мови з текстом, насамперед художнім та художньо-публіцистичним, може бути інструментом досягнення предметних (знання про одиниці мови та їхні функції та вміння застосовувати їх у мові), метапредметних (володіння стратегіями смислового читання; сформованість комунікативних, пізнавальних та регулятивних універсальних дій) та особистісних (придбання поглядів та ціннісних орієнтирів на національну культуру та мову) результатів навчання.</w:t>
      </w:r>
    </w:p>
    <w:p w:rsidR="00E67D46" w:rsidRPr="00FA69C7" w:rsidRDefault="00E67D46" w:rsidP="00E67D46">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Методичне поняття лінгвокультурологічної характеристики тексту має на основі досягнення різних галузей лінгвістичної науки на стику з культурологією, психологією, семіотикою; теорію мовної діяльності; концепцію смислового сприйняття тексту; типологію розуміння тексту; уявлення про структуру мовної особи.</w:t>
      </w:r>
    </w:p>
    <w:p w:rsidR="00E67D46" w:rsidRPr="00FA69C7" w:rsidRDefault="00E67D46" w:rsidP="00E67D46">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Методична система навчання лінгвокультурологічних характеристик тексту, спрямована на формування умінь розуміти, інтерпретувати та оцінювати текст, сприймати його в цілісності змісту, авторської позиції, відібраних мовних засобів, стильової та мовленнєвої диференціації </w:t>
      </w:r>
      <w:r w:rsidR="00AF5B15" w:rsidRPr="00FA69C7">
        <w:rPr>
          <w:rFonts w:ascii="Times New Roman" w:hAnsi="Times New Roman" w:cs="Times New Roman"/>
          <w:sz w:val="28"/>
          <w:szCs w:val="28"/>
          <w:lang w:val="uk-UA"/>
        </w:rPr>
        <w:t>тощо</w:t>
      </w:r>
      <w:r w:rsidRPr="00FA69C7">
        <w:rPr>
          <w:rFonts w:ascii="Times New Roman" w:hAnsi="Times New Roman" w:cs="Times New Roman"/>
          <w:sz w:val="28"/>
          <w:szCs w:val="28"/>
          <w:lang w:val="uk-UA"/>
        </w:rPr>
        <w:t xml:space="preserve"> є продуктивною, оскільки вона представлена ​​трьома складовими: </w:t>
      </w:r>
      <w:r w:rsidR="00AF5B15" w:rsidRPr="00FA69C7">
        <w:rPr>
          <w:rFonts w:ascii="Times New Roman" w:hAnsi="Times New Roman" w:cs="Times New Roman"/>
          <w:sz w:val="28"/>
          <w:szCs w:val="28"/>
          <w:lang w:val="uk-UA"/>
        </w:rPr>
        <w:t>стратегічною (</w:t>
      </w:r>
      <w:r w:rsidRPr="00FA69C7">
        <w:rPr>
          <w:rFonts w:ascii="Times New Roman" w:hAnsi="Times New Roman" w:cs="Times New Roman"/>
          <w:sz w:val="28"/>
          <w:szCs w:val="28"/>
          <w:lang w:val="uk-UA"/>
        </w:rPr>
        <w:t>лінгвокультурологічна характеристика тексту</w:t>
      </w:r>
      <w:r w:rsidR="00AF5B15" w:rsidRPr="00FA69C7">
        <w:rPr>
          <w:rFonts w:ascii="Times New Roman" w:hAnsi="Times New Roman" w:cs="Times New Roman"/>
          <w:sz w:val="28"/>
          <w:szCs w:val="28"/>
          <w:lang w:val="uk-UA"/>
        </w:rPr>
        <w:t xml:space="preserve"> як метод</w:t>
      </w:r>
      <w:r w:rsidRPr="00FA69C7">
        <w:rPr>
          <w:rFonts w:ascii="Times New Roman" w:hAnsi="Times New Roman" w:cs="Times New Roman"/>
          <w:sz w:val="28"/>
          <w:szCs w:val="28"/>
          <w:lang w:val="uk-UA"/>
        </w:rPr>
        <w:t>), технологічною (лінгвокультурологічна характеристика тексту як вид навчальної діяльності) та реалізуючою (лінгвокультурологічна характеристика тексту як жанр шкільного твору).</w:t>
      </w:r>
    </w:p>
    <w:p w:rsidR="00E67D46" w:rsidRPr="00FA69C7" w:rsidRDefault="00E67D46" w:rsidP="00E67D46">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lastRenderedPageBreak/>
        <w:t xml:space="preserve">Як метод лінгвокультурологічна характеристика тексту існує в контексті характеристики мови та характеристики тексту і визначається як </w:t>
      </w:r>
      <w:r w:rsidR="00AF5B15" w:rsidRPr="00FA69C7">
        <w:rPr>
          <w:rFonts w:ascii="Times New Roman" w:hAnsi="Times New Roman" w:cs="Times New Roman"/>
          <w:sz w:val="28"/>
          <w:szCs w:val="28"/>
          <w:lang w:val="uk-UA"/>
        </w:rPr>
        <w:t>спосіб</w:t>
      </w:r>
      <w:r w:rsidRPr="00FA69C7">
        <w:rPr>
          <w:rFonts w:ascii="Times New Roman" w:hAnsi="Times New Roman" w:cs="Times New Roman"/>
          <w:sz w:val="28"/>
          <w:szCs w:val="28"/>
          <w:lang w:val="uk-UA"/>
        </w:rPr>
        <w:t xml:space="preserve"> навчання роботі з текстом, насамперед художнім, як цілісною одиницею мови та культури, розкриття його лінгвокультурологічного потенціалу. Даний метод володіє такими затребуваними сучасною освітньою парадигмою властивостями, як активність, комплексність, інтегративність та певною мірою універсальність. З точки зору діяльнісного підходу лінгвокультурологічна характеристика тексту є одночасно і методом організації та здійснення навчально-пізнавальної діяльності, і методом стимулювання та мотивації вчення, та методом контролю та самоконтролю учнів. Щодо способів мислення </w:t>
      </w:r>
      <w:r w:rsidR="000224CB" w:rsidRPr="00FA69C7">
        <w:rPr>
          <w:rFonts w:ascii="Times New Roman" w:hAnsi="Times New Roman" w:cs="Times New Roman"/>
          <w:sz w:val="28"/>
          <w:szCs w:val="28"/>
          <w:lang w:val="uk-UA"/>
        </w:rPr>
        <w:t xml:space="preserve">вчителю доцільно </w:t>
      </w:r>
      <w:r w:rsidRPr="00FA69C7">
        <w:rPr>
          <w:rFonts w:ascii="Times New Roman" w:hAnsi="Times New Roman" w:cs="Times New Roman"/>
          <w:sz w:val="28"/>
          <w:szCs w:val="28"/>
          <w:lang w:val="uk-UA"/>
        </w:rPr>
        <w:t>спира</w:t>
      </w:r>
      <w:r w:rsidR="000224CB" w:rsidRPr="00FA69C7">
        <w:rPr>
          <w:rFonts w:ascii="Times New Roman" w:hAnsi="Times New Roman" w:cs="Times New Roman"/>
          <w:sz w:val="28"/>
          <w:szCs w:val="28"/>
          <w:lang w:val="uk-UA"/>
        </w:rPr>
        <w:t>ти</w:t>
      </w:r>
      <w:r w:rsidRPr="00FA69C7">
        <w:rPr>
          <w:rFonts w:ascii="Times New Roman" w:hAnsi="Times New Roman" w:cs="Times New Roman"/>
          <w:sz w:val="28"/>
          <w:szCs w:val="28"/>
          <w:lang w:val="uk-UA"/>
        </w:rPr>
        <w:t>ся на індуктивний та дедуктивний шляхи мислення і може застосовуватися як у класі, так і вдома.</w:t>
      </w:r>
    </w:p>
    <w:p w:rsidR="00E67D46" w:rsidRPr="00FA69C7" w:rsidRDefault="00E67D46" w:rsidP="00E67D46">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З технологічного боку лінгвокультурологічна характеристика тексту заснована на комунікативній моделі «автор – текст – читач» і визначається як вид навчальної діяльності учнів у процесі навчання мови, метою якої є розкриття лінгвокультурологічного потенціалу тексту, в процесі чого текст інтерпретується учнями та досягається розуміння не тільки поверхневих, а й глибинних його смислів. Обов'язковими видами текстової діяльності при лінгвокультурологічній характеристиці тексту є рецептивна; аналітико-синтетична; інтерпретаційна, сенсоформулююча; рефлексивна, оцінна; творча, продуктивна. Наявність рефлексивної, оцінної діяльності в технологічній моделі лінгвокультурологічної характеристики дозволяє учням виражати власне ставлення до виявлених сенсів тексту, до позиції автора, вираженої в тексті, що в цілому сприяє засвоєнню учнями духовно-моральних орієнтирів, формуванню їх ціннісної бази.</w:t>
      </w:r>
    </w:p>
    <w:p w:rsidR="00E67D46" w:rsidRPr="00FA69C7" w:rsidRDefault="00E67D46" w:rsidP="00E67D46">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Лінгвокультурологічна характеристика жанру шкільного твору здійснюється за моделлю «автор – метатекст – одержувач». Структура змісту такого твору відображає три основні складові: розуміння та інтерпрет</w:t>
      </w:r>
      <w:r w:rsidR="007038CC" w:rsidRPr="00FA69C7">
        <w:rPr>
          <w:rFonts w:ascii="Times New Roman" w:hAnsi="Times New Roman" w:cs="Times New Roman"/>
          <w:sz w:val="28"/>
          <w:szCs w:val="28"/>
          <w:lang w:val="uk-UA"/>
        </w:rPr>
        <w:t>ацію</w:t>
      </w:r>
      <w:r w:rsidRPr="00FA69C7">
        <w:rPr>
          <w:rFonts w:ascii="Times New Roman" w:hAnsi="Times New Roman" w:cs="Times New Roman"/>
          <w:sz w:val="28"/>
          <w:szCs w:val="28"/>
          <w:lang w:val="uk-UA"/>
        </w:rPr>
        <w:t xml:space="preserve"> </w:t>
      </w:r>
      <w:r w:rsidRPr="00FA69C7">
        <w:rPr>
          <w:rFonts w:ascii="Times New Roman" w:hAnsi="Times New Roman" w:cs="Times New Roman"/>
          <w:sz w:val="28"/>
          <w:szCs w:val="28"/>
          <w:lang w:val="uk-UA"/>
        </w:rPr>
        <w:lastRenderedPageBreak/>
        <w:t>поверхневих та глибинних смислів тексту; розуміння та інтерпретацію авторської позиції; вираження власного ставлення до змістовних аспектів тексту та способів вираження авторського ставлення до них.</w:t>
      </w:r>
    </w:p>
    <w:p w:rsidR="00216A1B" w:rsidRPr="00FA69C7" w:rsidRDefault="00E67D46" w:rsidP="00E67D46">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Ефективність лінгвокультурологічної характеристики базується на необхідності розробки методичного інструментарію, що включає параметри використання лінгвокультурологічних характеристик тексту в навчальному процесі; програми-проспекту, що відображає перспективу навчання лінгвокультурологічних характеристик текстів з 5 по 11 класи; критерії відбору текстів, що мають лінгвокультурологічний потенціал і використовуються на уроках словесності; моделі лінгвокультурологічної характеристики текстів різних типів та алгоритми, що забезпечують застосування конкретних моделей; систему навчання технології лінгвокультурологічної характеристики тексту; діагностичні комплекси, що дозволяють визначати рівень умінь учнів розуміти, інтерпретувати та оцінювати текст [</w:t>
      </w:r>
      <w:r w:rsidR="007038CC" w:rsidRPr="00FA69C7">
        <w:rPr>
          <w:rFonts w:ascii="Times New Roman" w:hAnsi="Times New Roman" w:cs="Times New Roman"/>
          <w:sz w:val="28"/>
          <w:szCs w:val="28"/>
          <w:lang w:val="uk-UA"/>
        </w:rPr>
        <w:t>43</w:t>
      </w:r>
      <w:r w:rsidRPr="00FA69C7">
        <w:rPr>
          <w:rFonts w:ascii="Times New Roman" w:hAnsi="Times New Roman" w:cs="Times New Roman"/>
          <w:sz w:val="28"/>
          <w:szCs w:val="28"/>
          <w:lang w:val="uk-UA"/>
        </w:rPr>
        <w:t>].</w:t>
      </w:r>
    </w:p>
    <w:p w:rsidR="00216A1B" w:rsidRPr="00FA69C7" w:rsidRDefault="00E67D46" w:rsidP="002D107C">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Необхідність формувати ці вміння у сучасних школярів обумовлена ​​безліччю причин, у контексті програмних положень Нової української школи це обумовлено реалізацією комунікативно-діяльнісного та особистісно орієнтованого підходів, покладених в основу сучасної освітньої концепції. Неможливо формувати комунікативні якості учня, не навчаючи його розумінню та інтерпретації тексту, так само як і неможливо говорити про особистісний розвиток учня, якщо він не здатний засвоїти всю повноту інформації, закладеної в текстах, особливо художніх, не розуміє їх смислової багатогранності, якщо не осягає найбагатшого досвіду людства, створюваних віками моральних цінностей. Тому проблема розуміння та інтерпретації тексту виявляється надзвичайно важливою для вирішення проблеми соціалізації людини загалом.</w:t>
      </w:r>
    </w:p>
    <w:p w:rsidR="001107ED" w:rsidRPr="00FA69C7" w:rsidRDefault="001107ED" w:rsidP="001107ED">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При організації міждисциплінарних об'єднань учнів старших класів загальноосвітньої установи та орієнтацію їх на лінгвокультурологічне </w:t>
      </w:r>
      <w:r w:rsidRPr="00FA69C7">
        <w:rPr>
          <w:rFonts w:ascii="Times New Roman" w:hAnsi="Times New Roman" w:cs="Times New Roman"/>
          <w:sz w:val="28"/>
          <w:szCs w:val="28"/>
          <w:lang w:val="uk-UA"/>
        </w:rPr>
        <w:lastRenderedPageBreak/>
        <w:t>навчання, необхідно враховувати, що міждисциплінарні об'єднання учнів повинні бути органічно пов'язані з усім навчально-виховним процесом школи і розглядатися не тільки як елемент мети, але й як як результат педагогічної орієнтації на лінгвокультурологічний аналіз навчання; що підвищення ефективності діяльності міждисциплінарних об'єднань учнів старших класів можливе за умови, коли у формуванні, розвитку та управлінні міждисциплінарними об'єднаннями братимуть участь усі суб'єкти виховного процесу: керівництво освітньої установи, педагоги, батьки, учні; що у всіх учасників процесу формування особистості з високою лінгвокультурологічною обізнаністю та культурою будуть однаково сформовані педагогічні знання, вміння, навички, необхідні для забезпечення функціонування міждисциплінарних об'єднань учнів; що необхідна певна логіка побудови педагогічного процесу, орієнтована та спрямована на лінгвокультурологічне навчання старшокласників та формування системи міждисциплінарних об'єднань учнів; що брати участь у організації роботи міждисциплінарних об'єднань старших учнів повинні заздалегідь підготовлені педагоги, які становлять творчу групу, яка здійснює педагогічну орієнтацію на лінгвокультурологічне навчання.</w:t>
      </w:r>
    </w:p>
    <w:p w:rsidR="001107ED" w:rsidRPr="00FA69C7" w:rsidRDefault="001107ED" w:rsidP="001107ED">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Таким чином, залучення учнів до розуміння культурно-ціннісних концептів у процесі навчання філологічним дисциплінам, на наш погляд, є одним із ефективних та продуктивних шляхів реалізації соціокультурної лінії змісту освіти в контексті компетентнісно орієнтованого навчання. Звернення до основних концептів культури надасть лінгвокультурологічній роботі системності на рівні змісту та допоможе визначити технологію її реалізації.</w:t>
      </w:r>
    </w:p>
    <w:p w:rsidR="001107ED" w:rsidRPr="00FA69C7" w:rsidRDefault="001107ED" w:rsidP="007668E7">
      <w:pPr>
        <w:spacing w:after="0" w:line="360" w:lineRule="auto"/>
        <w:ind w:firstLine="567"/>
        <w:jc w:val="both"/>
        <w:rPr>
          <w:rFonts w:ascii="Times New Roman" w:hAnsi="Times New Roman" w:cs="Times New Roman"/>
          <w:sz w:val="28"/>
          <w:szCs w:val="28"/>
          <w:lang w:val="uk-UA"/>
        </w:rPr>
      </w:pPr>
    </w:p>
    <w:p w:rsidR="00216A1B" w:rsidRPr="00FA69C7" w:rsidRDefault="00216A1B" w:rsidP="007668E7">
      <w:pPr>
        <w:spacing w:after="0" w:line="360" w:lineRule="auto"/>
        <w:ind w:firstLine="567"/>
        <w:jc w:val="both"/>
        <w:rPr>
          <w:rFonts w:ascii="Times New Roman" w:hAnsi="Times New Roman" w:cs="Times New Roman"/>
          <w:sz w:val="28"/>
          <w:szCs w:val="28"/>
          <w:lang w:val="uk-UA"/>
        </w:rPr>
      </w:pPr>
    </w:p>
    <w:p w:rsidR="001107ED" w:rsidRPr="00FA69C7" w:rsidRDefault="001107ED" w:rsidP="007668E7">
      <w:pPr>
        <w:spacing w:after="0" w:line="360" w:lineRule="auto"/>
        <w:ind w:firstLine="567"/>
        <w:jc w:val="both"/>
        <w:rPr>
          <w:rFonts w:ascii="Times New Roman" w:hAnsi="Times New Roman" w:cs="Times New Roman"/>
          <w:sz w:val="28"/>
          <w:szCs w:val="28"/>
          <w:lang w:val="uk-UA"/>
        </w:rPr>
      </w:pPr>
    </w:p>
    <w:p w:rsidR="001107ED" w:rsidRPr="00FA69C7" w:rsidRDefault="001107ED" w:rsidP="007668E7">
      <w:pPr>
        <w:spacing w:after="0" w:line="360" w:lineRule="auto"/>
        <w:ind w:firstLine="567"/>
        <w:jc w:val="both"/>
        <w:rPr>
          <w:rFonts w:ascii="Times New Roman" w:hAnsi="Times New Roman" w:cs="Times New Roman"/>
          <w:sz w:val="28"/>
          <w:szCs w:val="28"/>
          <w:lang w:val="uk-UA"/>
        </w:rPr>
      </w:pPr>
    </w:p>
    <w:p w:rsidR="001107ED" w:rsidRPr="00FA69C7" w:rsidRDefault="001107ED" w:rsidP="007668E7">
      <w:pPr>
        <w:spacing w:after="0" w:line="360" w:lineRule="auto"/>
        <w:ind w:firstLine="567"/>
        <w:jc w:val="both"/>
        <w:rPr>
          <w:rFonts w:ascii="Times New Roman" w:hAnsi="Times New Roman" w:cs="Times New Roman"/>
          <w:sz w:val="28"/>
          <w:szCs w:val="28"/>
          <w:lang w:val="uk-UA"/>
        </w:rPr>
      </w:pPr>
    </w:p>
    <w:p w:rsidR="00A51E9F" w:rsidRPr="00FA69C7" w:rsidRDefault="008944D3" w:rsidP="000B7314">
      <w:pPr>
        <w:spacing w:after="0" w:line="360" w:lineRule="auto"/>
        <w:jc w:val="center"/>
        <w:rPr>
          <w:rFonts w:ascii="Times New Roman" w:hAnsi="Times New Roman" w:cs="Times New Roman"/>
          <w:b/>
          <w:sz w:val="28"/>
          <w:szCs w:val="28"/>
          <w:lang w:val="uk-UA"/>
        </w:rPr>
      </w:pPr>
      <w:r w:rsidRPr="00FA69C7">
        <w:rPr>
          <w:rFonts w:ascii="Times New Roman" w:hAnsi="Times New Roman" w:cs="Times New Roman"/>
          <w:b/>
          <w:sz w:val="28"/>
          <w:szCs w:val="28"/>
          <w:lang w:val="uk-UA"/>
        </w:rPr>
        <w:lastRenderedPageBreak/>
        <w:t>ВИСНОВКИ</w:t>
      </w:r>
    </w:p>
    <w:p w:rsidR="00A51E9F" w:rsidRPr="00FA69C7" w:rsidRDefault="00A51E9F" w:rsidP="000B7314">
      <w:pPr>
        <w:spacing w:after="0" w:line="360" w:lineRule="auto"/>
        <w:rPr>
          <w:rFonts w:ascii="Times New Roman" w:hAnsi="Times New Roman" w:cs="Times New Roman"/>
          <w:sz w:val="28"/>
          <w:szCs w:val="28"/>
          <w:lang w:val="uk-UA"/>
        </w:rPr>
      </w:pPr>
    </w:p>
    <w:p w:rsidR="00160F1C" w:rsidRPr="00FA69C7" w:rsidRDefault="008944D3" w:rsidP="00160F1C">
      <w:pPr>
        <w:spacing w:after="0" w:line="360" w:lineRule="auto"/>
        <w:ind w:firstLine="567"/>
        <w:rPr>
          <w:rFonts w:ascii="Times New Roman" w:hAnsi="Times New Roman" w:cs="Times New Roman"/>
          <w:sz w:val="28"/>
          <w:szCs w:val="28"/>
          <w:lang w:val="uk-UA"/>
        </w:rPr>
      </w:pPr>
      <w:r w:rsidRPr="00FA69C7">
        <w:rPr>
          <w:rFonts w:ascii="Times New Roman" w:hAnsi="Times New Roman" w:cs="Times New Roman"/>
          <w:sz w:val="28"/>
          <w:szCs w:val="28"/>
          <w:lang w:val="uk-UA"/>
        </w:rPr>
        <w:t>У ході проведеного дослідження ми дійшли таких висновків:</w:t>
      </w:r>
    </w:p>
    <w:p w:rsidR="008944D3" w:rsidRPr="00FA69C7" w:rsidRDefault="008944D3" w:rsidP="00160F1C">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Культурологічні засади вивчення мови як вербального коду культури будуються на нормах менталітету, критеріях оцінок, змістовно-смислових схемах, що складаються у процесі тривалого колективного досвіду, історичної та культурної пам'яті, творчих проявів соціуму та окремих особистостей. Запорука збереження та життєздатності етнокультури базується на  ключових параметрах коду культури: предметність, знаковість, символ, значення, сенс, конотація, асоціація, на які варто орієнтуватися у процесі прочитання тексту культури.</w:t>
      </w:r>
    </w:p>
    <w:p w:rsidR="008944D3" w:rsidRPr="00FA69C7" w:rsidRDefault="00D811E6" w:rsidP="00160F1C">
      <w:pPr>
        <w:tabs>
          <w:tab w:val="left" w:pos="851"/>
        </w:tabs>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«Мовний акт» </w:t>
      </w:r>
      <w:r w:rsidR="00A41704" w:rsidRPr="00FA69C7">
        <w:rPr>
          <w:rFonts w:ascii="Times New Roman" w:hAnsi="Times New Roman" w:cs="Times New Roman"/>
          <w:sz w:val="28"/>
          <w:szCs w:val="28"/>
          <w:lang w:val="uk-UA"/>
        </w:rPr>
        <w:t>(</w:t>
      </w:r>
      <w:r w:rsidRPr="00FA69C7">
        <w:rPr>
          <w:rFonts w:ascii="Times New Roman" w:hAnsi="Times New Roman" w:cs="Times New Roman"/>
          <w:sz w:val="28"/>
          <w:szCs w:val="28"/>
          <w:lang w:val="uk-UA"/>
        </w:rPr>
        <w:t>langua</w:t>
      </w:r>
      <w:r w:rsidR="00A41704" w:rsidRPr="00FA69C7">
        <w:rPr>
          <w:rFonts w:ascii="Times New Roman" w:hAnsi="Times New Roman" w:cs="Times New Roman"/>
          <w:sz w:val="28"/>
          <w:szCs w:val="28"/>
          <w:lang w:val="uk-UA"/>
        </w:rPr>
        <w:t>ge act</w:t>
      </w:r>
      <w:r w:rsidRPr="00FA69C7">
        <w:rPr>
          <w:rFonts w:ascii="Times New Roman" w:hAnsi="Times New Roman" w:cs="Times New Roman"/>
          <w:sz w:val="28"/>
          <w:szCs w:val="28"/>
          <w:lang w:val="uk-UA"/>
        </w:rPr>
        <w:t>) є одним із центральних понять теорії мовленнєвих актів та теорії прагмалінгвістики. Крім термінів «мовний акт» та «мовленнєвий акт» у науковій літературі можна зустріти такі терміни, як «лінгвістичний акт» (linguistic act), а також «іллокутивний акт» (illocutionary act).</w:t>
      </w:r>
      <w:r w:rsidRPr="00FA69C7">
        <w:rPr>
          <w:lang w:val="uk-UA"/>
        </w:rPr>
        <w:t xml:space="preserve"> </w:t>
      </w:r>
      <w:r w:rsidRPr="00FA69C7">
        <w:rPr>
          <w:rFonts w:ascii="Times New Roman" w:hAnsi="Times New Roman" w:cs="Times New Roman"/>
          <w:sz w:val="28"/>
          <w:szCs w:val="28"/>
          <w:lang w:val="uk-UA"/>
        </w:rPr>
        <w:t xml:space="preserve">Мовний акт (або мовленнєвий вчинок) це мінімальний, </w:t>
      </w:r>
      <w:r w:rsidR="001D06C4" w:rsidRPr="00FA69C7">
        <w:rPr>
          <w:rFonts w:ascii="Times New Roman" w:hAnsi="Times New Roman" w:cs="Times New Roman"/>
          <w:sz w:val="28"/>
          <w:szCs w:val="28"/>
          <w:lang w:val="uk-UA"/>
        </w:rPr>
        <w:t>відносно</w:t>
      </w:r>
      <w:r w:rsidRPr="00FA69C7">
        <w:rPr>
          <w:rFonts w:ascii="Times New Roman" w:hAnsi="Times New Roman" w:cs="Times New Roman"/>
          <w:sz w:val="28"/>
          <w:szCs w:val="28"/>
          <w:lang w:val="uk-UA"/>
        </w:rPr>
        <w:t xml:space="preserve"> самостійний відрізок процесу діяльності спілкування, який здійснює певний суб'єкт щодо певного адресата у конкретних умовах із певними намірами. Спочатку </w:t>
      </w:r>
      <w:r w:rsidR="001D06C4" w:rsidRPr="00FA69C7">
        <w:rPr>
          <w:rFonts w:ascii="Times New Roman" w:hAnsi="Times New Roman" w:cs="Times New Roman"/>
          <w:sz w:val="28"/>
          <w:szCs w:val="28"/>
          <w:lang w:val="uk-UA"/>
        </w:rPr>
        <w:t>лінгвісти співвідносили мовний акт</w:t>
      </w:r>
      <w:r w:rsidRPr="00FA69C7">
        <w:rPr>
          <w:rFonts w:ascii="Times New Roman" w:hAnsi="Times New Roman" w:cs="Times New Roman"/>
          <w:sz w:val="28"/>
          <w:szCs w:val="28"/>
          <w:lang w:val="uk-UA"/>
        </w:rPr>
        <w:t xml:space="preserve"> з </w:t>
      </w:r>
      <w:r w:rsidR="001D06C4" w:rsidRPr="00FA69C7">
        <w:rPr>
          <w:rFonts w:ascii="Times New Roman" w:hAnsi="Times New Roman" w:cs="Times New Roman"/>
          <w:sz w:val="28"/>
          <w:szCs w:val="28"/>
          <w:lang w:val="uk-UA"/>
        </w:rPr>
        <w:t>реченням</w:t>
      </w:r>
      <w:r w:rsidRPr="00FA69C7">
        <w:rPr>
          <w:rFonts w:ascii="Times New Roman" w:hAnsi="Times New Roman" w:cs="Times New Roman"/>
          <w:sz w:val="28"/>
          <w:szCs w:val="28"/>
          <w:lang w:val="uk-UA"/>
        </w:rPr>
        <w:t xml:space="preserve">, але в сучасній </w:t>
      </w:r>
      <w:r w:rsidR="001D06C4" w:rsidRPr="00FA69C7">
        <w:rPr>
          <w:rFonts w:ascii="Times New Roman" w:hAnsi="Times New Roman" w:cs="Times New Roman"/>
          <w:sz w:val="28"/>
          <w:szCs w:val="28"/>
          <w:lang w:val="uk-UA"/>
        </w:rPr>
        <w:t>науці</w:t>
      </w:r>
      <w:r w:rsidRPr="00FA69C7">
        <w:rPr>
          <w:rFonts w:ascii="Times New Roman" w:hAnsi="Times New Roman" w:cs="Times New Roman"/>
          <w:sz w:val="28"/>
          <w:szCs w:val="28"/>
          <w:lang w:val="uk-UA"/>
        </w:rPr>
        <w:t xml:space="preserve"> він розглядається значно </w:t>
      </w:r>
      <w:r w:rsidR="001D06C4" w:rsidRPr="00FA69C7">
        <w:rPr>
          <w:rFonts w:ascii="Times New Roman" w:hAnsi="Times New Roman" w:cs="Times New Roman"/>
          <w:sz w:val="28"/>
          <w:szCs w:val="28"/>
          <w:lang w:val="uk-UA"/>
        </w:rPr>
        <w:t xml:space="preserve">ширше – </w:t>
      </w:r>
      <w:r w:rsidRPr="00FA69C7">
        <w:rPr>
          <w:rFonts w:ascii="Times New Roman" w:hAnsi="Times New Roman" w:cs="Times New Roman"/>
          <w:sz w:val="28"/>
          <w:szCs w:val="28"/>
          <w:lang w:val="uk-UA"/>
        </w:rPr>
        <w:t>як результат цілого комплексу цілеспрямованих мовних кроків, як «комунікативна дія», пов'язана з емоційним станом, мімікою, манерою того, хто говорить.</w:t>
      </w:r>
      <w:r w:rsidR="003A3AD8" w:rsidRPr="00FA69C7">
        <w:rPr>
          <w:rFonts w:ascii="Times New Roman" w:hAnsi="Times New Roman" w:cs="Times New Roman"/>
          <w:sz w:val="28"/>
          <w:szCs w:val="28"/>
          <w:lang w:val="uk-UA"/>
        </w:rPr>
        <w:t xml:space="preserve"> </w:t>
      </w:r>
      <w:r w:rsidR="000B7314" w:rsidRPr="00FA69C7">
        <w:rPr>
          <w:rFonts w:ascii="Times New Roman" w:hAnsi="Times New Roman" w:cs="Times New Roman"/>
          <w:sz w:val="28"/>
          <w:szCs w:val="28"/>
          <w:lang w:val="uk-UA"/>
        </w:rPr>
        <w:t>Таким чином, мовленнєвий акт (або мовленнєва дія, мовленнєвий вчинок) приймається в прагмалінгвістичному аналізі за мінімальну одиницю мови і є навмисн</w:t>
      </w:r>
      <w:r w:rsidR="000224CB" w:rsidRPr="00FA69C7">
        <w:rPr>
          <w:rFonts w:ascii="Times New Roman" w:hAnsi="Times New Roman" w:cs="Times New Roman"/>
          <w:sz w:val="28"/>
          <w:szCs w:val="28"/>
          <w:lang w:val="uk-UA"/>
        </w:rPr>
        <w:t>им</w:t>
      </w:r>
      <w:r w:rsidR="000B7314" w:rsidRPr="00FA69C7">
        <w:rPr>
          <w:rFonts w:ascii="Times New Roman" w:hAnsi="Times New Roman" w:cs="Times New Roman"/>
          <w:sz w:val="28"/>
          <w:szCs w:val="28"/>
          <w:lang w:val="uk-UA"/>
        </w:rPr>
        <w:t>, цілеспрямован</w:t>
      </w:r>
      <w:r w:rsidR="000224CB" w:rsidRPr="00FA69C7">
        <w:rPr>
          <w:rFonts w:ascii="Times New Roman" w:hAnsi="Times New Roman" w:cs="Times New Roman"/>
          <w:sz w:val="28"/>
          <w:szCs w:val="28"/>
          <w:lang w:val="uk-UA"/>
        </w:rPr>
        <w:t>им</w:t>
      </w:r>
      <w:r w:rsidR="000B7314" w:rsidRPr="00FA69C7">
        <w:rPr>
          <w:rFonts w:ascii="Times New Roman" w:hAnsi="Times New Roman" w:cs="Times New Roman"/>
          <w:sz w:val="28"/>
          <w:szCs w:val="28"/>
          <w:lang w:val="uk-UA"/>
        </w:rPr>
        <w:t>, регульован</w:t>
      </w:r>
      <w:r w:rsidR="000224CB" w:rsidRPr="00FA69C7">
        <w:rPr>
          <w:rFonts w:ascii="Times New Roman" w:hAnsi="Times New Roman" w:cs="Times New Roman"/>
          <w:sz w:val="28"/>
          <w:szCs w:val="28"/>
          <w:lang w:val="uk-UA"/>
        </w:rPr>
        <w:t>им</w:t>
      </w:r>
      <w:r w:rsidR="000B7314" w:rsidRPr="00FA69C7">
        <w:rPr>
          <w:rFonts w:ascii="Times New Roman" w:hAnsi="Times New Roman" w:cs="Times New Roman"/>
          <w:sz w:val="28"/>
          <w:szCs w:val="28"/>
          <w:lang w:val="uk-UA"/>
        </w:rPr>
        <w:t xml:space="preserve"> правилами соціально-мовленнєвої поведінки певного товариства висловлювання</w:t>
      </w:r>
      <w:r w:rsidR="000224CB" w:rsidRPr="00FA69C7">
        <w:rPr>
          <w:rFonts w:ascii="Times New Roman" w:hAnsi="Times New Roman" w:cs="Times New Roman"/>
          <w:sz w:val="28"/>
          <w:szCs w:val="28"/>
          <w:lang w:val="uk-UA"/>
        </w:rPr>
        <w:t>м</w:t>
      </w:r>
      <w:r w:rsidR="000B7314" w:rsidRPr="00FA69C7">
        <w:rPr>
          <w:rFonts w:ascii="Times New Roman" w:hAnsi="Times New Roman" w:cs="Times New Roman"/>
          <w:sz w:val="28"/>
          <w:szCs w:val="28"/>
          <w:lang w:val="uk-UA"/>
        </w:rPr>
        <w:t>, що має адресата у певній мовній ситуації.</w:t>
      </w:r>
    </w:p>
    <w:p w:rsidR="007A1992" w:rsidRPr="00FA69C7" w:rsidRDefault="00C67D68" w:rsidP="00160F1C">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Прагматичні значення мовних одиниць</w:t>
      </w:r>
      <w:r w:rsidR="007A1992" w:rsidRPr="00FA69C7">
        <w:rPr>
          <w:rFonts w:ascii="Times New Roman" w:hAnsi="Times New Roman" w:cs="Times New Roman"/>
          <w:sz w:val="28"/>
          <w:szCs w:val="28"/>
          <w:lang w:val="uk-UA"/>
        </w:rPr>
        <w:t xml:space="preserve"> </w:t>
      </w:r>
      <w:r w:rsidRPr="00FA69C7">
        <w:rPr>
          <w:rFonts w:ascii="Times New Roman" w:hAnsi="Times New Roman" w:cs="Times New Roman"/>
          <w:sz w:val="28"/>
          <w:szCs w:val="28"/>
          <w:lang w:val="uk-UA"/>
        </w:rPr>
        <w:t>допомагають сформувати уявлення про с</w:t>
      </w:r>
      <w:r w:rsidR="007A1992" w:rsidRPr="00FA69C7">
        <w:rPr>
          <w:rFonts w:ascii="Times New Roman" w:hAnsi="Times New Roman" w:cs="Times New Roman"/>
          <w:sz w:val="28"/>
          <w:szCs w:val="28"/>
          <w:lang w:val="uk-UA"/>
        </w:rPr>
        <w:t>оціальний статус учасників спілкування</w:t>
      </w:r>
      <w:r w:rsidRPr="00FA69C7">
        <w:rPr>
          <w:rFonts w:ascii="Times New Roman" w:hAnsi="Times New Roman" w:cs="Times New Roman"/>
          <w:sz w:val="28"/>
          <w:szCs w:val="28"/>
          <w:lang w:val="uk-UA"/>
        </w:rPr>
        <w:t xml:space="preserve"> засобами </w:t>
      </w:r>
      <w:r w:rsidR="007A1992" w:rsidRPr="00FA69C7">
        <w:rPr>
          <w:rFonts w:ascii="Times New Roman" w:hAnsi="Times New Roman" w:cs="Times New Roman"/>
          <w:sz w:val="28"/>
          <w:szCs w:val="28"/>
          <w:lang w:val="uk-UA"/>
        </w:rPr>
        <w:t xml:space="preserve">мовних </w:t>
      </w:r>
      <w:r w:rsidR="007A1992" w:rsidRPr="00FA69C7">
        <w:rPr>
          <w:rFonts w:ascii="Times New Roman" w:hAnsi="Times New Roman" w:cs="Times New Roman"/>
          <w:sz w:val="28"/>
          <w:szCs w:val="28"/>
          <w:lang w:val="uk-UA"/>
        </w:rPr>
        <w:lastRenderedPageBreak/>
        <w:t>акт</w:t>
      </w:r>
      <w:r w:rsidRPr="00FA69C7">
        <w:rPr>
          <w:rFonts w:ascii="Times New Roman" w:hAnsi="Times New Roman" w:cs="Times New Roman"/>
          <w:sz w:val="28"/>
          <w:szCs w:val="28"/>
          <w:lang w:val="uk-UA"/>
        </w:rPr>
        <w:t>ів</w:t>
      </w:r>
      <w:r w:rsidR="007A1992" w:rsidRPr="00FA69C7">
        <w:rPr>
          <w:rFonts w:ascii="Times New Roman" w:hAnsi="Times New Roman" w:cs="Times New Roman"/>
          <w:sz w:val="28"/>
          <w:szCs w:val="28"/>
          <w:lang w:val="uk-UA"/>
        </w:rPr>
        <w:t xml:space="preserve"> та мовних жанр</w:t>
      </w:r>
      <w:r w:rsidRPr="00FA69C7">
        <w:rPr>
          <w:rFonts w:ascii="Times New Roman" w:hAnsi="Times New Roman" w:cs="Times New Roman"/>
          <w:sz w:val="28"/>
          <w:szCs w:val="28"/>
          <w:lang w:val="uk-UA"/>
        </w:rPr>
        <w:t>ів</w:t>
      </w:r>
      <w:r w:rsidR="007A1992" w:rsidRPr="00FA69C7">
        <w:rPr>
          <w:rFonts w:ascii="Times New Roman" w:hAnsi="Times New Roman" w:cs="Times New Roman"/>
          <w:sz w:val="28"/>
          <w:szCs w:val="28"/>
          <w:lang w:val="uk-UA"/>
        </w:rPr>
        <w:t xml:space="preserve">, </w:t>
      </w:r>
      <w:r w:rsidRPr="00FA69C7">
        <w:rPr>
          <w:rFonts w:ascii="Times New Roman" w:hAnsi="Times New Roman" w:cs="Times New Roman"/>
          <w:sz w:val="28"/>
          <w:szCs w:val="28"/>
          <w:lang w:val="uk-UA"/>
        </w:rPr>
        <w:t xml:space="preserve">експресивних можливостей мови, </w:t>
      </w:r>
      <w:r w:rsidR="007A1992" w:rsidRPr="00FA69C7">
        <w:rPr>
          <w:rFonts w:ascii="Times New Roman" w:hAnsi="Times New Roman" w:cs="Times New Roman"/>
          <w:sz w:val="28"/>
          <w:szCs w:val="28"/>
          <w:lang w:val="uk-UA"/>
        </w:rPr>
        <w:t>у способах впливу та</w:t>
      </w:r>
      <w:r w:rsidRPr="00FA69C7">
        <w:rPr>
          <w:rFonts w:ascii="Times New Roman" w:hAnsi="Times New Roman" w:cs="Times New Roman"/>
          <w:sz w:val="28"/>
          <w:szCs w:val="28"/>
          <w:lang w:val="uk-UA"/>
        </w:rPr>
        <w:t xml:space="preserve"> </w:t>
      </w:r>
      <w:r w:rsidR="007A1992" w:rsidRPr="00FA69C7">
        <w:rPr>
          <w:rFonts w:ascii="Times New Roman" w:hAnsi="Times New Roman" w:cs="Times New Roman"/>
          <w:sz w:val="28"/>
          <w:szCs w:val="28"/>
          <w:lang w:val="uk-UA"/>
        </w:rPr>
        <w:t xml:space="preserve">типах адресатів. Через призму статусних відносин учасників комунікації мовні акти можна розділити на два класи: статусно-марковані та статусно-нейтральні. До статусно-нейтральних мовних актів відносяться оповідання, висловлювання, </w:t>
      </w:r>
      <w:r w:rsidR="000224CB" w:rsidRPr="00FA69C7">
        <w:rPr>
          <w:rFonts w:ascii="Times New Roman" w:hAnsi="Times New Roman" w:cs="Times New Roman"/>
          <w:sz w:val="28"/>
          <w:szCs w:val="28"/>
          <w:lang w:val="uk-UA"/>
        </w:rPr>
        <w:t>т</w:t>
      </w:r>
      <w:r w:rsidR="007A1992" w:rsidRPr="00FA69C7">
        <w:rPr>
          <w:rFonts w:ascii="Times New Roman" w:hAnsi="Times New Roman" w:cs="Times New Roman"/>
          <w:sz w:val="28"/>
          <w:szCs w:val="28"/>
          <w:lang w:val="uk-UA"/>
        </w:rPr>
        <w:t xml:space="preserve">вердження, описи, а до статусно-маркованих відносять накази, вимоги, прохання, заборони, розпорядження. </w:t>
      </w:r>
    </w:p>
    <w:p w:rsidR="00E67D46" w:rsidRPr="00FA69C7" w:rsidRDefault="00F15109" w:rsidP="00E67D46">
      <w:pPr>
        <w:tabs>
          <w:tab w:val="left" w:pos="851"/>
        </w:tabs>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На ранньому етапі творчості </w:t>
      </w:r>
      <w:r w:rsidR="000224CB" w:rsidRPr="00FA69C7">
        <w:rPr>
          <w:rFonts w:ascii="Times New Roman" w:hAnsi="Times New Roman" w:cs="Times New Roman"/>
          <w:sz w:val="28"/>
          <w:szCs w:val="28"/>
          <w:lang w:val="uk-UA"/>
        </w:rPr>
        <w:t xml:space="preserve">Олександр </w:t>
      </w:r>
      <w:r w:rsidRPr="00FA69C7">
        <w:rPr>
          <w:rFonts w:ascii="Times New Roman" w:hAnsi="Times New Roman" w:cs="Times New Roman"/>
          <w:sz w:val="28"/>
          <w:szCs w:val="28"/>
          <w:lang w:val="uk-UA"/>
        </w:rPr>
        <w:t xml:space="preserve">Островський </w:t>
      </w:r>
      <w:r w:rsidR="000224CB" w:rsidRPr="00FA69C7">
        <w:rPr>
          <w:rFonts w:ascii="Times New Roman" w:hAnsi="Times New Roman" w:cs="Times New Roman"/>
          <w:sz w:val="28"/>
          <w:szCs w:val="28"/>
          <w:lang w:val="uk-UA"/>
        </w:rPr>
        <w:t xml:space="preserve">акцентуалізує у творчості динаміку </w:t>
      </w:r>
      <w:r w:rsidRPr="00FA69C7">
        <w:rPr>
          <w:rFonts w:ascii="Times New Roman" w:hAnsi="Times New Roman" w:cs="Times New Roman"/>
          <w:sz w:val="28"/>
          <w:szCs w:val="28"/>
          <w:lang w:val="uk-UA"/>
        </w:rPr>
        <w:t xml:space="preserve">розвитку дії, інтригу, </w:t>
      </w:r>
      <w:r w:rsidR="000224CB" w:rsidRPr="00FA69C7">
        <w:rPr>
          <w:rFonts w:ascii="Times New Roman" w:hAnsi="Times New Roman" w:cs="Times New Roman"/>
          <w:sz w:val="28"/>
          <w:szCs w:val="28"/>
          <w:lang w:val="uk-UA"/>
        </w:rPr>
        <w:t>а на пізньому етапі</w:t>
      </w:r>
      <w:r w:rsidRPr="00FA69C7">
        <w:rPr>
          <w:rFonts w:ascii="Times New Roman" w:hAnsi="Times New Roman" w:cs="Times New Roman"/>
          <w:sz w:val="28"/>
          <w:szCs w:val="28"/>
          <w:lang w:val="uk-UA"/>
        </w:rPr>
        <w:t xml:space="preserve"> інтерес переноситься на внутрішній світ героїв. Відповідно, змінюються і художні прийоми, за допомогою яких розкриваються їх характери. У ранніх п'єсах це відбувається, головним чином, через зовнішній вияв: поведінку, мову. Значну роль при цьому починають грати характеристики інших персонажів, самохарактеристики та самоаналіз.</w:t>
      </w:r>
      <w:r w:rsidR="00C83871" w:rsidRPr="00FA69C7">
        <w:rPr>
          <w:rFonts w:ascii="Times New Roman" w:hAnsi="Times New Roman" w:cs="Times New Roman"/>
          <w:sz w:val="28"/>
          <w:szCs w:val="28"/>
          <w:lang w:val="uk-UA"/>
        </w:rPr>
        <w:t xml:space="preserve"> Речові акти героїв щонайперше відображають їх соціальний статус. Під </w:t>
      </w:r>
      <w:r w:rsidR="00C83871" w:rsidRPr="00FA69C7">
        <w:rPr>
          <w:rFonts w:ascii="Times New Roman" w:hAnsi="Times New Roman" w:cs="Times New Roman"/>
          <w:i/>
          <w:sz w:val="28"/>
          <w:szCs w:val="28"/>
          <w:lang w:val="uk-UA"/>
        </w:rPr>
        <w:t>соціальним статусом</w:t>
      </w:r>
      <w:r w:rsidR="00C83871" w:rsidRPr="00FA69C7">
        <w:rPr>
          <w:rFonts w:ascii="Times New Roman" w:hAnsi="Times New Roman" w:cs="Times New Roman"/>
          <w:sz w:val="28"/>
          <w:szCs w:val="28"/>
          <w:lang w:val="uk-UA"/>
        </w:rPr>
        <w:t xml:space="preserve"> ми розуміємо соціальне становище індивіда у суспільстві, яке визначається його рівнем освіти, доходу, власності, походження та інших критеріїв.</w:t>
      </w:r>
    </w:p>
    <w:p w:rsidR="001F7556" w:rsidRPr="00FA69C7" w:rsidRDefault="00FA7A93" w:rsidP="00E67D46">
      <w:pPr>
        <w:tabs>
          <w:tab w:val="left" w:pos="851"/>
        </w:tabs>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Виразні засоби соціального статусу персонажів вказують на домінування </w:t>
      </w:r>
      <w:r w:rsidR="000224CB" w:rsidRPr="00FA69C7">
        <w:rPr>
          <w:rFonts w:ascii="Times New Roman" w:hAnsi="Times New Roman" w:cs="Times New Roman"/>
          <w:sz w:val="28"/>
          <w:szCs w:val="28"/>
          <w:lang w:val="uk-UA"/>
        </w:rPr>
        <w:t xml:space="preserve">їх </w:t>
      </w:r>
      <w:r w:rsidRPr="00FA69C7">
        <w:rPr>
          <w:rFonts w:ascii="Times New Roman" w:hAnsi="Times New Roman" w:cs="Times New Roman"/>
          <w:sz w:val="28"/>
          <w:szCs w:val="28"/>
          <w:lang w:val="uk-UA"/>
        </w:rPr>
        <w:t>станового, професійного та культурного аспектів.</w:t>
      </w:r>
      <w:r w:rsidR="00E67D46" w:rsidRPr="00FA69C7">
        <w:rPr>
          <w:rFonts w:ascii="Times New Roman" w:hAnsi="Times New Roman" w:cs="Times New Roman"/>
          <w:sz w:val="28"/>
          <w:szCs w:val="28"/>
          <w:lang w:val="uk-UA"/>
        </w:rPr>
        <w:t xml:space="preserve"> </w:t>
      </w:r>
      <w:r w:rsidR="000224CB" w:rsidRPr="00FA69C7">
        <w:rPr>
          <w:rFonts w:ascii="Times New Roman" w:hAnsi="Times New Roman" w:cs="Times New Roman"/>
          <w:sz w:val="28"/>
          <w:szCs w:val="28"/>
          <w:lang w:val="uk-UA"/>
        </w:rPr>
        <w:t>Імена власні О. </w:t>
      </w:r>
      <w:r w:rsidR="00E67D46" w:rsidRPr="00FA69C7">
        <w:rPr>
          <w:rFonts w:ascii="Times New Roman" w:hAnsi="Times New Roman" w:cs="Times New Roman"/>
          <w:sz w:val="28"/>
          <w:szCs w:val="28"/>
          <w:lang w:val="uk-UA"/>
        </w:rPr>
        <w:t>Островський використав як регулятивн</w:t>
      </w:r>
      <w:r w:rsidR="000224CB" w:rsidRPr="00FA69C7">
        <w:rPr>
          <w:rFonts w:ascii="Times New Roman" w:hAnsi="Times New Roman" w:cs="Times New Roman"/>
          <w:sz w:val="28"/>
          <w:szCs w:val="28"/>
          <w:lang w:val="uk-UA"/>
        </w:rPr>
        <w:t>і</w:t>
      </w:r>
      <w:r w:rsidR="00E67D46" w:rsidRPr="00FA69C7">
        <w:rPr>
          <w:rFonts w:ascii="Times New Roman" w:hAnsi="Times New Roman" w:cs="Times New Roman"/>
          <w:sz w:val="28"/>
          <w:szCs w:val="28"/>
          <w:lang w:val="uk-UA"/>
        </w:rPr>
        <w:t xml:space="preserve"> механізм</w:t>
      </w:r>
      <w:r w:rsidR="000224CB" w:rsidRPr="00FA69C7">
        <w:rPr>
          <w:rFonts w:ascii="Times New Roman" w:hAnsi="Times New Roman" w:cs="Times New Roman"/>
          <w:sz w:val="28"/>
          <w:szCs w:val="28"/>
          <w:lang w:val="uk-UA"/>
        </w:rPr>
        <w:t>и</w:t>
      </w:r>
      <w:r w:rsidR="00E67D46" w:rsidRPr="00FA69C7">
        <w:rPr>
          <w:rFonts w:ascii="Times New Roman" w:hAnsi="Times New Roman" w:cs="Times New Roman"/>
          <w:sz w:val="28"/>
          <w:szCs w:val="28"/>
          <w:lang w:val="uk-UA"/>
        </w:rPr>
        <w:t xml:space="preserve"> закріплення статусно</w:t>
      </w:r>
      <w:r w:rsidR="000224CB" w:rsidRPr="00FA69C7">
        <w:rPr>
          <w:rFonts w:ascii="Times New Roman" w:hAnsi="Times New Roman" w:cs="Times New Roman"/>
          <w:sz w:val="28"/>
          <w:szCs w:val="28"/>
          <w:lang w:val="uk-UA"/>
        </w:rPr>
        <w:t>ї</w:t>
      </w:r>
      <w:r w:rsidR="00E67D46" w:rsidRPr="00FA69C7">
        <w:rPr>
          <w:rFonts w:ascii="Times New Roman" w:hAnsi="Times New Roman" w:cs="Times New Roman"/>
          <w:sz w:val="28"/>
          <w:szCs w:val="28"/>
          <w:lang w:val="uk-UA"/>
        </w:rPr>
        <w:t xml:space="preserve"> нерівноправності учасників спілкування.  </w:t>
      </w:r>
    </w:p>
    <w:p w:rsidR="007668E7" w:rsidRPr="00FA69C7" w:rsidRDefault="00FA7A93" w:rsidP="0038132B">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Станові відмінності виражені </w:t>
      </w:r>
      <w:r w:rsidR="00543758" w:rsidRPr="00FA69C7">
        <w:rPr>
          <w:rFonts w:ascii="Times New Roman" w:hAnsi="Times New Roman" w:cs="Times New Roman"/>
          <w:sz w:val="28"/>
          <w:szCs w:val="28"/>
          <w:lang w:val="uk-UA"/>
        </w:rPr>
        <w:t>щонайперше</w:t>
      </w:r>
      <w:r w:rsidR="0038132B" w:rsidRPr="00FA69C7">
        <w:rPr>
          <w:rFonts w:ascii="Times New Roman" w:hAnsi="Times New Roman" w:cs="Times New Roman"/>
          <w:sz w:val="28"/>
          <w:szCs w:val="28"/>
          <w:lang w:val="uk-UA"/>
        </w:rPr>
        <w:t xml:space="preserve"> </w:t>
      </w:r>
      <w:r w:rsidRPr="00FA69C7">
        <w:rPr>
          <w:rFonts w:ascii="Times New Roman" w:hAnsi="Times New Roman" w:cs="Times New Roman"/>
          <w:sz w:val="28"/>
          <w:szCs w:val="28"/>
          <w:lang w:val="uk-UA"/>
        </w:rPr>
        <w:t xml:space="preserve">прізвищами персонажів. </w:t>
      </w:r>
      <w:r w:rsidR="0038132B" w:rsidRPr="00FA69C7">
        <w:rPr>
          <w:rFonts w:ascii="Times New Roman" w:hAnsi="Times New Roman" w:cs="Times New Roman"/>
          <w:sz w:val="28"/>
          <w:szCs w:val="28"/>
          <w:lang w:val="uk-UA"/>
        </w:rPr>
        <w:t xml:space="preserve">Прізвище </w:t>
      </w:r>
      <w:r w:rsidR="00543758" w:rsidRPr="00FA69C7">
        <w:rPr>
          <w:rFonts w:ascii="Times New Roman" w:hAnsi="Times New Roman" w:cs="Times New Roman"/>
          <w:sz w:val="28"/>
          <w:szCs w:val="28"/>
          <w:lang w:val="uk-UA"/>
        </w:rPr>
        <w:t xml:space="preserve">міліонера </w:t>
      </w:r>
      <w:r w:rsidR="00543758" w:rsidRPr="00FA69C7">
        <w:rPr>
          <w:rFonts w:ascii="Times New Roman" w:hAnsi="Times New Roman" w:cs="Times New Roman"/>
          <w:i/>
          <w:sz w:val="28"/>
          <w:szCs w:val="28"/>
          <w:lang w:val="uk-UA"/>
        </w:rPr>
        <w:t>Кнурова</w:t>
      </w:r>
      <w:r w:rsidR="00543758" w:rsidRPr="00FA69C7">
        <w:rPr>
          <w:rFonts w:ascii="Times New Roman" w:hAnsi="Times New Roman" w:cs="Times New Roman"/>
          <w:sz w:val="28"/>
          <w:szCs w:val="28"/>
          <w:lang w:val="uk-UA"/>
        </w:rPr>
        <w:t xml:space="preserve"> походить від поширеного у російських діалектах </w:t>
      </w:r>
      <w:r w:rsidR="00FE2687" w:rsidRPr="00FA69C7">
        <w:rPr>
          <w:rFonts w:ascii="Times New Roman" w:hAnsi="Times New Roman" w:cs="Times New Roman"/>
          <w:sz w:val="28"/>
          <w:szCs w:val="28"/>
          <w:lang w:val="uk-UA"/>
        </w:rPr>
        <w:t xml:space="preserve">назви </w:t>
      </w:r>
      <w:r w:rsidR="00987F49" w:rsidRPr="00FA69C7">
        <w:rPr>
          <w:rFonts w:ascii="Times New Roman" w:hAnsi="Times New Roman" w:cs="Times New Roman"/>
          <w:sz w:val="28"/>
          <w:szCs w:val="28"/>
          <w:lang w:val="uk-UA"/>
        </w:rPr>
        <w:t>борова</w:t>
      </w:r>
      <w:r w:rsidR="00FE2687" w:rsidRPr="00FA69C7">
        <w:rPr>
          <w:rFonts w:ascii="Times New Roman" w:hAnsi="Times New Roman" w:cs="Times New Roman"/>
          <w:sz w:val="28"/>
          <w:szCs w:val="28"/>
          <w:lang w:val="uk-UA"/>
        </w:rPr>
        <w:t xml:space="preserve">. Її отримували люди, що працювали у свинарні, або були схожі на кабана. </w:t>
      </w:r>
      <w:r w:rsidR="009F1760" w:rsidRPr="00FA69C7">
        <w:rPr>
          <w:rFonts w:ascii="Times New Roman" w:hAnsi="Times New Roman" w:cs="Times New Roman"/>
          <w:sz w:val="28"/>
          <w:szCs w:val="28"/>
          <w:lang w:val="uk-UA"/>
        </w:rPr>
        <w:t>Ім'я</w:t>
      </w:r>
      <w:r w:rsidR="00FE2687" w:rsidRPr="00FA69C7">
        <w:rPr>
          <w:rFonts w:ascii="Times New Roman" w:hAnsi="Times New Roman" w:cs="Times New Roman"/>
          <w:sz w:val="28"/>
          <w:szCs w:val="28"/>
          <w:lang w:val="uk-UA"/>
        </w:rPr>
        <w:t xml:space="preserve"> лічить герою, оскільки </w:t>
      </w:r>
      <w:r w:rsidR="009F1760" w:rsidRPr="00FA69C7">
        <w:rPr>
          <w:rFonts w:ascii="Times New Roman" w:hAnsi="Times New Roman" w:cs="Times New Roman"/>
          <w:sz w:val="28"/>
          <w:szCs w:val="28"/>
          <w:lang w:val="uk-UA"/>
        </w:rPr>
        <w:t xml:space="preserve">своєю поведінкою </w:t>
      </w:r>
      <w:r w:rsidR="00FE2687" w:rsidRPr="00FA69C7">
        <w:rPr>
          <w:rFonts w:ascii="Times New Roman" w:hAnsi="Times New Roman" w:cs="Times New Roman"/>
          <w:sz w:val="28"/>
          <w:szCs w:val="28"/>
          <w:lang w:val="uk-UA"/>
        </w:rPr>
        <w:t>він і нагадує вожака к</w:t>
      </w:r>
      <w:r w:rsidR="009F1760" w:rsidRPr="00FA69C7">
        <w:rPr>
          <w:rFonts w:ascii="Times New Roman" w:hAnsi="Times New Roman" w:cs="Times New Roman"/>
          <w:sz w:val="28"/>
          <w:szCs w:val="28"/>
          <w:lang w:val="uk-UA"/>
        </w:rPr>
        <w:t>абанів – всеїдну</w:t>
      </w:r>
      <w:r w:rsidR="00987F49" w:rsidRPr="00FA69C7">
        <w:rPr>
          <w:rFonts w:ascii="Times New Roman" w:hAnsi="Times New Roman" w:cs="Times New Roman"/>
          <w:sz w:val="28"/>
          <w:szCs w:val="28"/>
          <w:lang w:val="uk-UA"/>
        </w:rPr>
        <w:t>,</w:t>
      </w:r>
      <w:r w:rsidR="009F1760" w:rsidRPr="00FA69C7">
        <w:rPr>
          <w:rFonts w:ascii="Times New Roman" w:hAnsi="Times New Roman" w:cs="Times New Roman"/>
          <w:sz w:val="28"/>
          <w:szCs w:val="28"/>
          <w:lang w:val="uk-UA"/>
        </w:rPr>
        <w:t xml:space="preserve"> потужну і небезпечну тварину. Прізвище </w:t>
      </w:r>
      <w:r w:rsidR="009F1760" w:rsidRPr="00FA69C7">
        <w:rPr>
          <w:rFonts w:ascii="Times New Roman" w:hAnsi="Times New Roman" w:cs="Times New Roman"/>
          <w:i/>
          <w:sz w:val="28"/>
          <w:szCs w:val="28"/>
          <w:lang w:val="uk-UA"/>
        </w:rPr>
        <w:t>Вожеватий</w:t>
      </w:r>
      <w:r w:rsidR="009F1760" w:rsidRPr="00FA69C7">
        <w:rPr>
          <w:rFonts w:ascii="Times New Roman" w:hAnsi="Times New Roman" w:cs="Times New Roman"/>
          <w:sz w:val="28"/>
          <w:szCs w:val="28"/>
          <w:lang w:val="uk-UA"/>
        </w:rPr>
        <w:t xml:space="preserve"> походить від старовинного російського слова з</w:t>
      </w:r>
      <w:r w:rsidR="008C00D5" w:rsidRPr="00FA69C7">
        <w:rPr>
          <w:rFonts w:ascii="Times New Roman" w:hAnsi="Times New Roman" w:cs="Times New Roman"/>
          <w:sz w:val="28"/>
          <w:szCs w:val="28"/>
          <w:lang w:val="uk-UA"/>
        </w:rPr>
        <w:t>і</w:t>
      </w:r>
      <w:r w:rsidR="009F1760" w:rsidRPr="00FA69C7">
        <w:rPr>
          <w:rFonts w:ascii="Times New Roman" w:hAnsi="Times New Roman" w:cs="Times New Roman"/>
          <w:sz w:val="28"/>
          <w:szCs w:val="28"/>
          <w:lang w:val="uk-UA"/>
        </w:rPr>
        <w:t xml:space="preserve"> значенням «привітний, говіркий» (Словник забутих та важких слів із творів російської літератури ХVIII-ХIХ століть).</w:t>
      </w:r>
      <w:r w:rsidR="009F1760" w:rsidRPr="00FA69C7">
        <w:rPr>
          <w:lang w:val="uk-UA"/>
        </w:rPr>
        <w:t xml:space="preserve"> </w:t>
      </w:r>
      <w:r w:rsidR="009F1760" w:rsidRPr="00FA69C7">
        <w:rPr>
          <w:rFonts w:ascii="Times New Roman" w:hAnsi="Times New Roman" w:cs="Times New Roman"/>
          <w:sz w:val="28"/>
          <w:szCs w:val="28"/>
          <w:lang w:val="uk-UA"/>
        </w:rPr>
        <w:t xml:space="preserve">Проте за зовнішнім проявом цих якостей Вожеватов у «Безприданниці» вміло ховає свою аморальність та душевну </w:t>
      </w:r>
      <w:r w:rsidR="009F1760" w:rsidRPr="00FA69C7">
        <w:rPr>
          <w:rFonts w:ascii="Times New Roman" w:hAnsi="Times New Roman" w:cs="Times New Roman"/>
          <w:sz w:val="28"/>
          <w:szCs w:val="28"/>
          <w:lang w:val="uk-UA"/>
        </w:rPr>
        <w:lastRenderedPageBreak/>
        <w:t xml:space="preserve">порожнечу. Слово «поратий» у словнику застарілих слів тлумачиться як «жвавий, сильний, швидкий», що повністю характеризує Сергія </w:t>
      </w:r>
      <w:r w:rsidR="009F1760" w:rsidRPr="00FA69C7">
        <w:rPr>
          <w:rFonts w:ascii="Times New Roman" w:hAnsi="Times New Roman" w:cs="Times New Roman"/>
          <w:i/>
          <w:sz w:val="28"/>
          <w:szCs w:val="28"/>
          <w:lang w:val="uk-UA"/>
        </w:rPr>
        <w:t>Паратова</w:t>
      </w:r>
      <w:r w:rsidR="009F1760" w:rsidRPr="00FA69C7">
        <w:rPr>
          <w:rFonts w:ascii="Times New Roman" w:hAnsi="Times New Roman" w:cs="Times New Roman"/>
          <w:sz w:val="28"/>
          <w:szCs w:val="28"/>
          <w:lang w:val="uk-UA"/>
        </w:rPr>
        <w:t xml:space="preserve">. Співзвуччя зі словом «парад» додає яскравості в образ, оскільки це справжня «людина-свято». </w:t>
      </w:r>
      <w:r w:rsidR="00543758" w:rsidRPr="00FA69C7">
        <w:rPr>
          <w:rFonts w:ascii="Times New Roman" w:hAnsi="Times New Roman" w:cs="Times New Roman"/>
          <w:sz w:val="28"/>
          <w:szCs w:val="28"/>
          <w:lang w:val="uk-UA"/>
        </w:rPr>
        <w:t xml:space="preserve">Прізвище </w:t>
      </w:r>
      <w:r w:rsidR="0038132B" w:rsidRPr="00FA69C7">
        <w:rPr>
          <w:rFonts w:ascii="Times New Roman" w:hAnsi="Times New Roman" w:cs="Times New Roman"/>
          <w:sz w:val="28"/>
          <w:szCs w:val="28"/>
          <w:lang w:val="uk-UA"/>
        </w:rPr>
        <w:t xml:space="preserve">дрібного чиновника </w:t>
      </w:r>
      <w:r w:rsidR="0038132B" w:rsidRPr="00FA69C7">
        <w:rPr>
          <w:rFonts w:ascii="Times New Roman" w:hAnsi="Times New Roman" w:cs="Times New Roman"/>
          <w:i/>
          <w:sz w:val="28"/>
          <w:szCs w:val="28"/>
          <w:lang w:val="uk-UA"/>
        </w:rPr>
        <w:t>Карандишева</w:t>
      </w:r>
      <w:r w:rsidR="0038132B" w:rsidRPr="00FA69C7">
        <w:rPr>
          <w:rFonts w:ascii="Times New Roman" w:hAnsi="Times New Roman" w:cs="Times New Roman"/>
          <w:sz w:val="28"/>
          <w:szCs w:val="28"/>
          <w:lang w:val="uk-UA"/>
        </w:rPr>
        <w:t xml:space="preserve"> походить від слова «карандаш», що вказує на рід його професійної зайнятості.</w:t>
      </w:r>
      <w:r w:rsidR="00987F49" w:rsidRPr="00FA69C7">
        <w:rPr>
          <w:rFonts w:ascii="Times New Roman" w:hAnsi="Times New Roman" w:cs="Times New Roman"/>
          <w:sz w:val="28"/>
          <w:szCs w:val="28"/>
          <w:lang w:val="uk-UA"/>
        </w:rPr>
        <w:t xml:space="preserve"> На контрасті з дрібною основою образу герой носить ім’я римського імператора Юлія, яке засвідчує його прагнення лідирувати, однак  незначне прізвище підкреслює неспроможність цього досягти. Промовисті прізвища мають і другорядні персонажі п’єси: а</w:t>
      </w:r>
      <w:r w:rsidR="0038132B" w:rsidRPr="00FA69C7">
        <w:rPr>
          <w:rFonts w:ascii="Times New Roman" w:hAnsi="Times New Roman" w:cs="Times New Roman"/>
          <w:sz w:val="28"/>
          <w:szCs w:val="28"/>
          <w:lang w:val="uk-UA"/>
        </w:rPr>
        <w:t>ктор</w:t>
      </w:r>
      <w:r w:rsidRPr="00FA69C7">
        <w:rPr>
          <w:rFonts w:ascii="Times New Roman" w:hAnsi="Times New Roman" w:cs="Times New Roman"/>
          <w:sz w:val="28"/>
          <w:szCs w:val="28"/>
          <w:lang w:val="uk-UA"/>
        </w:rPr>
        <w:t xml:space="preserve"> Аркадій </w:t>
      </w:r>
      <w:r w:rsidRPr="00FA69C7">
        <w:rPr>
          <w:rFonts w:ascii="Times New Roman" w:hAnsi="Times New Roman" w:cs="Times New Roman"/>
          <w:i/>
          <w:sz w:val="28"/>
          <w:szCs w:val="28"/>
          <w:lang w:val="uk-UA"/>
        </w:rPr>
        <w:t>Счастлівцев</w:t>
      </w:r>
      <w:r w:rsidRPr="00FA69C7">
        <w:rPr>
          <w:rFonts w:ascii="Times New Roman" w:hAnsi="Times New Roman" w:cs="Times New Roman"/>
          <w:sz w:val="28"/>
          <w:szCs w:val="28"/>
          <w:lang w:val="uk-UA"/>
        </w:rPr>
        <w:t xml:space="preserve"> (Робінзон) веде безпечне і безтурботне життя</w:t>
      </w:r>
      <w:r w:rsidR="000224CB" w:rsidRPr="00FA69C7">
        <w:rPr>
          <w:rFonts w:ascii="Times New Roman" w:hAnsi="Times New Roman" w:cs="Times New Roman"/>
          <w:sz w:val="28"/>
          <w:szCs w:val="28"/>
          <w:lang w:val="uk-UA"/>
        </w:rPr>
        <w:t xml:space="preserve"> пристосуванця</w:t>
      </w:r>
      <w:r w:rsidRPr="00FA69C7">
        <w:rPr>
          <w:rFonts w:ascii="Times New Roman" w:hAnsi="Times New Roman" w:cs="Times New Roman"/>
          <w:sz w:val="28"/>
          <w:szCs w:val="28"/>
          <w:lang w:val="uk-UA"/>
        </w:rPr>
        <w:t xml:space="preserve">. А його приятель, купецький син </w:t>
      </w:r>
      <w:r w:rsidRPr="00FA69C7">
        <w:rPr>
          <w:rFonts w:ascii="Times New Roman" w:hAnsi="Times New Roman" w:cs="Times New Roman"/>
          <w:i/>
          <w:sz w:val="28"/>
          <w:szCs w:val="28"/>
          <w:lang w:val="uk-UA"/>
        </w:rPr>
        <w:t>Непутьовий</w:t>
      </w:r>
      <w:r w:rsidRPr="00FA69C7">
        <w:rPr>
          <w:rFonts w:ascii="Times New Roman" w:hAnsi="Times New Roman" w:cs="Times New Roman"/>
          <w:sz w:val="28"/>
          <w:szCs w:val="28"/>
          <w:lang w:val="uk-UA"/>
        </w:rPr>
        <w:t xml:space="preserve"> – вочевидь не слідує своєму становому положенню і не виправдовує сподівання батьків.</w:t>
      </w:r>
    </w:p>
    <w:p w:rsidR="001F7556" w:rsidRPr="00FA69C7" w:rsidRDefault="007668E7" w:rsidP="00BB1A46">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Соціальний статус досліджується як категорія соціолінгвістики, лінгвосемантики та прагмалінгвістики. </w:t>
      </w:r>
      <w:r w:rsidR="00EC67A9" w:rsidRPr="00FA69C7">
        <w:rPr>
          <w:rFonts w:ascii="Times New Roman" w:hAnsi="Times New Roman" w:cs="Times New Roman"/>
          <w:sz w:val="28"/>
          <w:szCs w:val="28"/>
          <w:lang w:val="uk-UA"/>
        </w:rPr>
        <w:t>З позицій прагмалінгвістики</w:t>
      </w:r>
      <w:r w:rsidRPr="00FA69C7">
        <w:rPr>
          <w:rFonts w:ascii="Times New Roman" w:hAnsi="Times New Roman" w:cs="Times New Roman"/>
          <w:sz w:val="28"/>
          <w:szCs w:val="28"/>
          <w:lang w:val="uk-UA"/>
        </w:rPr>
        <w:t xml:space="preserve"> він виражається на різних мовних рівнях: </w:t>
      </w:r>
      <w:r w:rsidR="00EC67A9" w:rsidRPr="00FA69C7">
        <w:rPr>
          <w:rFonts w:ascii="Times New Roman" w:hAnsi="Times New Roman" w:cs="Times New Roman"/>
          <w:sz w:val="28"/>
          <w:szCs w:val="28"/>
          <w:lang w:val="uk-UA"/>
        </w:rPr>
        <w:t>лексичному, інтонаційному, граматичному.</w:t>
      </w:r>
      <w:r w:rsidRPr="00FA69C7">
        <w:rPr>
          <w:rFonts w:ascii="Times New Roman" w:hAnsi="Times New Roman" w:cs="Times New Roman"/>
          <w:sz w:val="28"/>
          <w:szCs w:val="28"/>
          <w:lang w:val="uk-UA"/>
        </w:rPr>
        <w:t xml:space="preserve"> Поняття соціального статусу </w:t>
      </w:r>
      <w:r w:rsidR="000224CB" w:rsidRPr="00FA69C7">
        <w:rPr>
          <w:rFonts w:ascii="Times New Roman" w:hAnsi="Times New Roman" w:cs="Times New Roman"/>
          <w:sz w:val="28"/>
          <w:szCs w:val="28"/>
          <w:lang w:val="uk-UA"/>
        </w:rPr>
        <w:t>співвідноситься</w:t>
      </w:r>
      <w:r w:rsidRPr="00FA69C7">
        <w:rPr>
          <w:rFonts w:ascii="Times New Roman" w:hAnsi="Times New Roman" w:cs="Times New Roman"/>
          <w:sz w:val="28"/>
          <w:szCs w:val="28"/>
          <w:lang w:val="uk-UA"/>
        </w:rPr>
        <w:t xml:space="preserve"> із поняттями «престиж», «оцінка», «індикація». </w:t>
      </w:r>
      <w:r w:rsidR="00EC67A9" w:rsidRPr="00FA69C7">
        <w:rPr>
          <w:rFonts w:ascii="Times New Roman" w:hAnsi="Times New Roman" w:cs="Times New Roman"/>
          <w:sz w:val="28"/>
          <w:szCs w:val="28"/>
          <w:lang w:val="uk-UA"/>
        </w:rPr>
        <w:t>П</w:t>
      </w:r>
      <w:r w:rsidRPr="00FA69C7">
        <w:rPr>
          <w:rFonts w:ascii="Times New Roman" w:hAnsi="Times New Roman" w:cs="Times New Roman"/>
          <w:sz w:val="28"/>
          <w:szCs w:val="28"/>
          <w:lang w:val="uk-UA"/>
        </w:rPr>
        <w:t>озиція індивіда визначається соціальними ознаками (економічне становище, професія, кваліфікація, освіта тощо), природними ознаками (</w:t>
      </w:r>
      <w:r w:rsidR="000224CB" w:rsidRPr="00FA69C7">
        <w:rPr>
          <w:rFonts w:ascii="Times New Roman" w:hAnsi="Times New Roman" w:cs="Times New Roman"/>
          <w:sz w:val="28"/>
          <w:szCs w:val="28"/>
          <w:lang w:val="uk-UA"/>
        </w:rPr>
        <w:t xml:space="preserve">фізичний </w:t>
      </w:r>
      <w:r w:rsidRPr="00FA69C7">
        <w:rPr>
          <w:rFonts w:ascii="Times New Roman" w:hAnsi="Times New Roman" w:cs="Times New Roman"/>
          <w:sz w:val="28"/>
          <w:szCs w:val="28"/>
          <w:lang w:val="uk-UA"/>
        </w:rPr>
        <w:t>ста</w:t>
      </w:r>
      <w:r w:rsidR="000224CB" w:rsidRPr="00FA69C7">
        <w:rPr>
          <w:rFonts w:ascii="Times New Roman" w:hAnsi="Times New Roman" w:cs="Times New Roman"/>
          <w:sz w:val="28"/>
          <w:szCs w:val="28"/>
          <w:lang w:val="uk-UA"/>
        </w:rPr>
        <w:t>н</w:t>
      </w:r>
      <w:r w:rsidRPr="00FA69C7">
        <w:rPr>
          <w:rFonts w:ascii="Times New Roman" w:hAnsi="Times New Roman" w:cs="Times New Roman"/>
          <w:sz w:val="28"/>
          <w:szCs w:val="28"/>
          <w:lang w:val="uk-UA"/>
        </w:rPr>
        <w:t xml:space="preserve">, вік тощо), а також престижем та місцем у структурі влади. Соціальний статус включає також сукупність прав і обов'язків індивіда, що </w:t>
      </w:r>
      <w:r w:rsidR="000224CB" w:rsidRPr="00FA69C7">
        <w:rPr>
          <w:rFonts w:ascii="Times New Roman" w:hAnsi="Times New Roman" w:cs="Times New Roman"/>
          <w:sz w:val="28"/>
          <w:szCs w:val="28"/>
          <w:lang w:val="uk-UA"/>
        </w:rPr>
        <w:t xml:space="preserve">корелює </w:t>
      </w:r>
      <w:r w:rsidRPr="00FA69C7">
        <w:rPr>
          <w:rFonts w:ascii="Times New Roman" w:hAnsi="Times New Roman" w:cs="Times New Roman"/>
          <w:sz w:val="28"/>
          <w:szCs w:val="28"/>
          <w:lang w:val="uk-UA"/>
        </w:rPr>
        <w:t xml:space="preserve">з виконанням </w:t>
      </w:r>
      <w:r w:rsidR="000224CB" w:rsidRPr="00FA69C7">
        <w:rPr>
          <w:rFonts w:ascii="Times New Roman" w:hAnsi="Times New Roman" w:cs="Times New Roman"/>
          <w:sz w:val="28"/>
          <w:szCs w:val="28"/>
          <w:lang w:val="uk-UA"/>
        </w:rPr>
        <w:t>ними</w:t>
      </w:r>
      <w:r w:rsidRPr="00FA69C7">
        <w:rPr>
          <w:rFonts w:ascii="Times New Roman" w:hAnsi="Times New Roman" w:cs="Times New Roman"/>
          <w:sz w:val="28"/>
          <w:szCs w:val="28"/>
          <w:lang w:val="uk-UA"/>
        </w:rPr>
        <w:t xml:space="preserve"> певної соціальної ролі. Роль передбачає очікувану поведінку, що асоціюється з </w:t>
      </w:r>
      <w:r w:rsidR="000224CB" w:rsidRPr="00FA69C7">
        <w:rPr>
          <w:rFonts w:ascii="Times New Roman" w:hAnsi="Times New Roman" w:cs="Times New Roman"/>
          <w:sz w:val="28"/>
          <w:szCs w:val="28"/>
          <w:lang w:val="uk-UA"/>
        </w:rPr>
        <w:t>виразним</w:t>
      </w:r>
      <w:r w:rsidRPr="00FA69C7">
        <w:rPr>
          <w:rFonts w:ascii="Times New Roman" w:hAnsi="Times New Roman" w:cs="Times New Roman"/>
          <w:sz w:val="28"/>
          <w:szCs w:val="28"/>
          <w:lang w:val="uk-UA"/>
        </w:rPr>
        <w:t xml:space="preserve"> </w:t>
      </w:r>
      <w:r w:rsidR="000224CB" w:rsidRPr="00FA69C7">
        <w:rPr>
          <w:rFonts w:ascii="Times New Roman" w:hAnsi="Times New Roman" w:cs="Times New Roman"/>
          <w:sz w:val="28"/>
          <w:szCs w:val="28"/>
          <w:lang w:val="uk-UA"/>
        </w:rPr>
        <w:t xml:space="preserve">соціальним </w:t>
      </w:r>
      <w:r w:rsidRPr="00FA69C7">
        <w:rPr>
          <w:rFonts w:ascii="Times New Roman" w:hAnsi="Times New Roman" w:cs="Times New Roman"/>
          <w:sz w:val="28"/>
          <w:szCs w:val="28"/>
          <w:lang w:val="uk-UA"/>
        </w:rPr>
        <w:t>статусом.</w:t>
      </w:r>
      <w:r w:rsidR="00FA7A93" w:rsidRPr="00FA69C7">
        <w:rPr>
          <w:rFonts w:ascii="Times New Roman" w:hAnsi="Times New Roman" w:cs="Times New Roman"/>
          <w:sz w:val="28"/>
          <w:szCs w:val="28"/>
          <w:lang w:val="uk-UA"/>
        </w:rPr>
        <w:t xml:space="preserve"> </w:t>
      </w:r>
      <w:r w:rsidRPr="00FA69C7">
        <w:rPr>
          <w:rFonts w:ascii="Times New Roman" w:hAnsi="Times New Roman" w:cs="Times New Roman"/>
          <w:sz w:val="28"/>
          <w:szCs w:val="28"/>
          <w:lang w:val="uk-UA"/>
        </w:rPr>
        <w:t>При нерівності статусів більшою свободою у поведінці та виборі стратегій, тактик та мовних засобів їх оформлення має людина з вищим статусом. Того, хто говорить з низьким статусом, доводиться частіше підлаштовуватися під манеру ведення бесіди, тему тощо. Однак людина з низьким статусом може вплинути на хід розмови і досягти своєї мети, якщо вибере правильну (найбільш відповідну в цій ситуації) стратегію</w:t>
      </w:r>
      <w:r w:rsidR="00160F1C" w:rsidRPr="00FA69C7">
        <w:rPr>
          <w:rFonts w:ascii="Times New Roman" w:hAnsi="Times New Roman" w:cs="Times New Roman"/>
          <w:sz w:val="28"/>
          <w:szCs w:val="28"/>
          <w:lang w:val="uk-UA"/>
        </w:rPr>
        <w:t xml:space="preserve"> та </w:t>
      </w:r>
      <w:r w:rsidR="00160F1C" w:rsidRPr="00FA69C7">
        <w:rPr>
          <w:rFonts w:ascii="Times New Roman" w:hAnsi="Times New Roman" w:cs="Times New Roman"/>
          <w:sz w:val="28"/>
          <w:szCs w:val="28"/>
          <w:lang w:val="uk-UA"/>
        </w:rPr>
        <w:lastRenderedPageBreak/>
        <w:t xml:space="preserve">відповідні </w:t>
      </w:r>
      <w:r w:rsidR="00FA7A93" w:rsidRPr="00FA69C7">
        <w:rPr>
          <w:rFonts w:ascii="Times New Roman" w:hAnsi="Times New Roman" w:cs="Times New Roman"/>
          <w:sz w:val="28"/>
          <w:szCs w:val="28"/>
          <w:lang w:val="uk-UA"/>
        </w:rPr>
        <w:t xml:space="preserve"> прецедентн</w:t>
      </w:r>
      <w:r w:rsidR="00160F1C" w:rsidRPr="00FA69C7">
        <w:rPr>
          <w:rFonts w:ascii="Times New Roman" w:hAnsi="Times New Roman" w:cs="Times New Roman"/>
          <w:sz w:val="28"/>
          <w:szCs w:val="28"/>
          <w:lang w:val="uk-UA"/>
        </w:rPr>
        <w:t>і</w:t>
      </w:r>
      <w:r w:rsidR="00FA7A93" w:rsidRPr="00FA69C7">
        <w:rPr>
          <w:rFonts w:ascii="Times New Roman" w:hAnsi="Times New Roman" w:cs="Times New Roman"/>
          <w:sz w:val="28"/>
          <w:szCs w:val="28"/>
          <w:lang w:val="uk-UA"/>
        </w:rPr>
        <w:t xml:space="preserve"> одиниц</w:t>
      </w:r>
      <w:r w:rsidR="00160F1C" w:rsidRPr="00FA69C7">
        <w:rPr>
          <w:rFonts w:ascii="Times New Roman" w:hAnsi="Times New Roman" w:cs="Times New Roman"/>
          <w:sz w:val="28"/>
          <w:szCs w:val="28"/>
          <w:lang w:val="uk-UA"/>
        </w:rPr>
        <w:t>і</w:t>
      </w:r>
      <w:r w:rsidR="00FA7A93" w:rsidRPr="00FA69C7">
        <w:rPr>
          <w:rFonts w:ascii="Times New Roman" w:hAnsi="Times New Roman" w:cs="Times New Roman"/>
          <w:sz w:val="28"/>
          <w:szCs w:val="28"/>
          <w:lang w:val="uk-UA"/>
        </w:rPr>
        <w:t>, що свідчать про станові, професійні та культурні статусні відмінності цих людей.</w:t>
      </w:r>
    </w:p>
    <w:p w:rsidR="007437ED" w:rsidRPr="00FA69C7" w:rsidRDefault="007437ED" w:rsidP="00BB1A46">
      <w:pPr>
        <w:spacing w:after="0" w:line="360" w:lineRule="auto"/>
        <w:ind w:firstLine="567"/>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Результатом педагогічної орієнтації на лінгвокультурологічний </w:t>
      </w:r>
      <w:r w:rsidR="001107ED" w:rsidRPr="00FA69C7">
        <w:rPr>
          <w:rFonts w:ascii="Times New Roman" w:hAnsi="Times New Roman" w:cs="Times New Roman"/>
          <w:sz w:val="28"/>
          <w:szCs w:val="28"/>
          <w:lang w:val="uk-UA"/>
        </w:rPr>
        <w:t xml:space="preserve">принцип </w:t>
      </w:r>
      <w:r w:rsidRPr="00FA69C7">
        <w:rPr>
          <w:rFonts w:ascii="Times New Roman" w:hAnsi="Times New Roman" w:cs="Times New Roman"/>
          <w:sz w:val="28"/>
          <w:szCs w:val="28"/>
          <w:lang w:val="uk-UA"/>
        </w:rPr>
        <w:t>навчання є міждисциплінарні об'єднання старшокласників, які є важливим засобом формування особистості в сучасному загальноосвітньому закладі, що сприяють безперервному особистісному зростанню кожного школяра.</w:t>
      </w:r>
      <w:r w:rsidR="001107ED" w:rsidRPr="00FA69C7">
        <w:rPr>
          <w:rFonts w:ascii="Times New Roman" w:hAnsi="Times New Roman" w:cs="Times New Roman"/>
          <w:sz w:val="28"/>
          <w:szCs w:val="28"/>
          <w:lang w:val="uk-UA"/>
        </w:rPr>
        <w:t xml:space="preserve"> </w:t>
      </w:r>
      <w:r w:rsidRPr="00FA69C7">
        <w:rPr>
          <w:rFonts w:ascii="Times New Roman" w:hAnsi="Times New Roman" w:cs="Times New Roman"/>
          <w:sz w:val="28"/>
          <w:szCs w:val="28"/>
          <w:lang w:val="uk-UA"/>
        </w:rPr>
        <w:t xml:space="preserve">Нами було виділено такі функції міждисциплінарних об'єднань учнів як результату педагогічної орієнтації на лінгвокультурологічний </w:t>
      </w:r>
      <w:r w:rsidR="001107ED" w:rsidRPr="00FA69C7">
        <w:rPr>
          <w:rFonts w:ascii="Times New Roman" w:hAnsi="Times New Roman" w:cs="Times New Roman"/>
          <w:sz w:val="28"/>
          <w:szCs w:val="28"/>
          <w:lang w:val="uk-UA"/>
        </w:rPr>
        <w:t>принцип</w:t>
      </w:r>
      <w:r w:rsidRPr="00FA69C7">
        <w:rPr>
          <w:rFonts w:ascii="Times New Roman" w:hAnsi="Times New Roman" w:cs="Times New Roman"/>
          <w:sz w:val="28"/>
          <w:szCs w:val="28"/>
          <w:lang w:val="uk-UA"/>
        </w:rPr>
        <w:t xml:space="preserve"> навчання: інформаційна, ціннісно-орієнтаційна, нормативна; функція с</w:t>
      </w:r>
      <w:r w:rsidR="001107ED" w:rsidRPr="00FA69C7">
        <w:rPr>
          <w:rFonts w:ascii="Times New Roman" w:hAnsi="Times New Roman" w:cs="Times New Roman"/>
          <w:sz w:val="28"/>
          <w:szCs w:val="28"/>
          <w:lang w:val="uk-UA"/>
        </w:rPr>
        <w:t>творення засад виховання лінгво</w:t>
      </w:r>
      <w:r w:rsidRPr="00FA69C7">
        <w:rPr>
          <w:rFonts w:ascii="Times New Roman" w:hAnsi="Times New Roman" w:cs="Times New Roman"/>
          <w:sz w:val="28"/>
          <w:szCs w:val="28"/>
          <w:lang w:val="uk-UA"/>
        </w:rPr>
        <w:t>культурологічних цінностей учнів; функція організації життєдіяльності колективу міждисциплінарного об'єднання учнів старших класів сучасної загальноосвітньої школи з опорою на інтереси вихованця, його потреби та ідеали; функція розробки та затвердження норм культурно-ціннісного відношення учасників виховного та освітнього процесу один до одного.</w:t>
      </w:r>
    </w:p>
    <w:p w:rsidR="007437ED" w:rsidRPr="00FA69C7" w:rsidRDefault="007437ED" w:rsidP="007437ED">
      <w:pPr>
        <w:spacing w:after="0" w:line="240" w:lineRule="auto"/>
        <w:rPr>
          <w:rFonts w:ascii="Times New Roman" w:hAnsi="Times New Roman" w:cs="Times New Roman"/>
          <w:sz w:val="28"/>
          <w:szCs w:val="28"/>
          <w:lang w:val="uk-UA"/>
        </w:rPr>
      </w:pPr>
    </w:p>
    <w:p w:rsidR="00BB1A46" w:rsidRPr="00FA69C7" w:rsidRDefault="00BB1A46" w:rsidP="00EC67A9">
      <w:pPr>
        <w:spacing w:after="0" w:line="240" w:lineRule="auto"/>
        <w:jc w:val="center"/>
        <w:rPr>
          <w:rFonts w:ascii="Times New Roman" w:eastAsia="Times New Roman" w:hAnsi="Times New Roman" w:cs="Times New Roman"/>
          <w:b/>
          <w:sz w:val="28"/>
          <w:szCs w:val="28"/>
          <w:lang w:val="uk-UA" w:eastAsia="ru-RU"/>
        </w:rPr>
      </w:pPr>
    </w:p>
    <w:p w:rsidR="00BB1A46" w:rsidRPr="00FA69C7" w:rsidRDefault="00BB1A46" w:rsidP="00EC67A9">
      <w:pPr>
        <w:spacing w:after="0" w:line="240" w:lineRule="auto"/>
        <w:jc w:val="center"/>
        <w:rPr>
          <w:rFonts w:ascii="Times New Roman" w:eastAsia="Times New Roman" w:hAnsi="Times New Roman" w:cs="Times New Roman"/>
          <w:b/>
          <w:sz w:val="28"/>
          <w:szCs w:val="28"/>
          <w:lang w:val="uk-UA" w:eastAsia="ru-RU"/>
        </w:rPr>
      </w:pPr>
    </w:p>
    <w:p w:rsidR="00BB1A46" w:rsidRPr="00FA69C7" w:rsidRDefault="00BB1A46" w:rsidP="00EC67A9">
      <w:pPr>
        <w:spacing w:after="0" w:line="240" w:lineRule="auto"/>
        <w:jc w:val="center"/>
        <w:rPr>
          <w:rFonts w:ascii="Times New Roman" w:eastAsia="Times New Roman" w:hAnsi="Times New Roman" w:cs="Times New Roman"/>
          <w:b/>
          <w:sz w:val="28"/>
          <w:szCs w:val="28"/>
          <w:lang w:val="uk-UA" w:eastAsia="ru-RU"/>
        </w:rPr>
      </w:pPr>
    </w:p>
    <w:p w:rsidR="00BB1A46" w:rsidRPr="00FA69C7" w:rsidRDefault="00BB1A46" w:rsidP="00EC67A9">
      <w:pPr>
        <w:spacing w:after="0" w:line="240" w:lineRule="auto"/>
        <w:jc w:val="center"/>
        <w:rPr>
          <w:rFonts w:ascii="Times New Roman" w:eastAsia="Times New Roman" w:hAnsi="Times New Roman" w:cs="Times New Roman"/>
          <w:b/>
          <w:sz w:val="28"/>
          <w:szCs w:val="28"/>
          <w:lang w:val="uk-UA" w:eastAsia="ru-RU"/>
        </w:rPr>
      </w:pPr>
    </w:p>
    <w:p w:rsidR="00D2044A" w:rsidRPr="00FA69C7" w:rsidRDefault="00D2044A" w:rsidP="00EC67A9">
      <w:pPr>
        <w:spacing w:after="0" w:line="240" w:lineRule="auto"/>
        <w:jc w:val="center"/>
        <w:rPr>
          <w:rFonts w:ascii="Times New Roman" w:eastAsia="Times New Roman" w:hAnsi="Times New Roman" w:cs="Times New Roman"/>
          <w:b/>
          <w:sz w:val="28"/>
          <w:szCs w:val="28"/>
          <w:lang w:val="uk-UA" w:eastAsia="ru-RU"/>
        </w:rPr>
      </w:pPr>
    </w:p>
    <w:p w:rsidR="00D2044A" w:rsidRPr="00FA69C7" w:rsidRDefault="00D2044A" w:rsidP="00EC67A9">
      <w:pPr>
        <w:spacing w:after="0" w:line="240" w:lineRule="auto"/>
        <w:jc w:val="center"/>
        <w:rPr>
          <w:rFonts w:ascii="Times New Roman" w:eastAsia="Times New Roman" w:hAnsi="Times New Roman" w:cs="Times New Roman"/>
          <w:b/>
          <w:sz w:val="28"/>
          <w:szCs w:val="28"/>
          <w:lang w:val="uk-UA" w:eastAsia="ru-RU"/>
        </w:rPr>
      </w:pPr>
    </w:p>
    <w:p w:rsidR="00D2044A" w:rsidRPr="00FA69C7" w:rsidRDefault="00D2044A" w:rsidP="00EC67A9">
      <w:pPr>
        <w:spacing w:after="0" w:line="240" w:lineRule="auto"/>
        <w:jc w:val="center"/>
        <w:rPr>
          <w:rFonts w:ascii="Times New Roman" w:eastAsia="Times New Roman" w:hAnsi="Times New Roman" w:cs="Times New Roman"/>
          <w:b/>
          <w:sz w:val="28"/>
          <w:szCs w:val="28"/>
          <w:lang w:val="uk-UA" w:eastAsia="ru-RU"/>
        </w:rPr>
      </w:pPr>
    </w:p>
    <w:p w:rsidR="00D2044A" w:rsidRPr="00FA69C7" w:rsidRDefault="00D2044A" w:rsidP="00EC67A9">
      <w:pPr>
        <w:spacing w:after="0" w:line="240" w:lineRule="auto"/>
        <w:jc w:val="center"/>
        <w:rPr>
          <w:rFonts w:ascii="Times New Roman" w:eastAsia="Times New Roman" w:hAnsi="Times New Roman" w:cs="Times New Roman"/>
          <w:b/>
          <w:sz w:val="28"/>
          <w:szCs w:val="28"/>
          <w:lang w:val="uk-UA" w:eastAsia="ru-RU"/>
        </w:rPr>
      </w:pPr>
    </w:p>
    <w:p w:rsidR="00D2044A" w:rsidRPr="00FA69C7" w:rsidRDefault="00D2044A" w:rsidP="00EC67A9">
      <w:pPr>
        <w:spacing w:after="0" w:line="240" w:lineRule="auto"/>
        <w:jc w:val="center"/>
        <w:rPr>
          <w:rFonts w:ascii="Times New Roman" w:eastAsia="Times New Roman" w:hAnsi="Times New Roman" w:cs="Times New Roman"/>
          <w:b/>
          <w:sz w:val="28"/>
          <w:szCs w:val="28"/>
          <w:lang w:val="uk-UA" w:eastAsia="ru-RU"/>
        </w:rPr>
      </w:pPr>
    </w:p>
    <w:p w:rsidR="00D2044A" w:rsidRPr="00FA69C7" w:rsidRDefault="00D2044A" w:rsidP="00EC67A9">
      <w:pPr>
        <w:spacing w:after="0" w:line="240" w:lineRule="auto"/>
        <w:jc w:val="center"/>
        <w:rPr>
          <w:rFonts w:ascii="Times New Roman" w:eastAsia="Times New Roman" w:hAnsi="Times New Roman" w:cs="Times New Roman"/>
          <w:b/>
          <w:sz w:val="28"/>
          <w:szCs w:val="28"/>
          <w:lang w:val="uk-UA" w:eastAsia="ru-RU"/>
        </w:rPr>
      </w:pPr>
    </w:p>
    <w:p w:rsidR="00D2044A" w:rsidRPr="00FA69C7" w:rsidRDefault="00D2044A" w:rsidP="00EC67A9">
      <w:pPr>
        <w:spacing w:after="0" w:line="240" w:lineRule="auto"/>
        <w:jc w:val="center"/>
        <w:rPr>
          <w:rFonts w:ascii="Times New Roman" w:eastAsia="Times New Roman" w:hAnsi="Times New Roman" w:cs="Times New Roman"/>
          <w:b/>
          <w:sz w:val="28"/>
          <w:szCs w:val="28"/>
          <w:lang w:val="uk-UA" w:eastAsia="ru-RU"/>
        </w:rPr>
      </w:pPr>
    </w:p>
    <w:p w:rsidR="00D2044A" w:rsidRPr="00FA69C7" w:rsidRDefault="00D2044A" w:rsidP="00EC67A9">
      <w:pPr>
        <w:spacing w:after="0" w:line="240" w:lineRule="auto"/>
        <w:jc w:val="center"/>
        <w:rPr>
          <w:rFonts w:ascii="Times New Roman" w:eastAsia="Times New Roman" w:hAnsi="Times New Roman" w:cs="Times New Roman"/>
          <w:b/>
          <w:sz w:val="28"/>
          <w:szCs w:val="28"/>
          <w:lang w:val="uk-UA" w:eastAsia="ru-RU"/>
        </w:rPr>
      </w:pPr>
    </w:p>
    <w:p w:rsidR="00D2044A" w:rsidRPr="00FA69C7" w:rsidRDefault="00D2044A" w:rsidP="00EC67A9">
      <w:pPr>
        <w:spacing w:after="0" w:line="240" w:lineRule="auto"/>
        <w:jc w:val="center"/>
        <w:rPr>
          <w:rFonts w:ascii="Times New Roman" w:eastAsia="Times New Roman" w:hAnsi="Times New Roman" w:cs="Times New Roman"/>
          <w:b/>
          <w:sz w:val="28"/>
          <w:szCs w:val="28"/>
          <w:lang w:val="uk-UA" w:eastAsia="ru-RU"/>
        </w:rPr>
      </w:pPr>
    </w:p>
    <w:p w:rsidR="00D2044A" w:rsidRPr="00FA69C7" w:rsidRDefault="00D2044A" w:rsidP="00EC67A9">
      <w:pPr>
        <w:spacing w:after="0" w:line="240" w:lineRule="auto"/>
        <w:jc w:val="center"/>
        <w:rPr>
          <w:rFonts w:ascii="Times New Roman" w:eastAsia="Times New Roman" w:hAnsi="Times New Roman" w:cs="Times New Roman"/>
          <w:b/>
          <w:sz w:val="28"/>
          <w:szCs w:val="28"/>
          <w:lang w:val="uk-UA" w:eastAsia="ru-RU"/>
        </w:rPr>
      </w:pPr>
    </w:p>
    <w:p w:rsidR="00D2044A" w:rsidRPr="00FA69C7" w:rsidRDefault="00D2044A" w:rsidP="00EC67A9">
      <w:pPr>
        <w:spacing w:after="0" w:line="240" w:lineRule="auto"/>
        <w:jc w:val="center"/>
        <w:rPr>
          <w:rFonts w:ascii="Times New Roman" w:eastAsia="Times New Roman" w:hAnsi="Times New Roman" w:cs="Times New Roman"/>
          <w:b/>
          <w:sz w:val="28"/>
          <w:szCs w:val="28"/>
          <w:lang w:val="uk-UA" w:eastAsia="ru-RU"/>
        </w:rPr>
      </w:pPr>
    </w:p>
    <w:p w:rsidR="00D2044A" w:rsidRPr="00FA69C7" w:rsidRDefault="00D2044A" w:rsidP="00EC67A9">
      <w:pPr>
        <w:spacing w:after="0" w:line="240" w:lineRule="auto"/>
        <w:jc w:val="center"/>
        <w:rPr>
          <w:rFonts w:ascii="Times New Roman" w:eastAsia="Times New Roman" w:hAnsi="Times New Roman" w:cs="Times New Roman"/>
          <w:b/>
          <w:sz w:val="28"/>
          <w:szCs w:val="28"/>
          <w:lang w:val="uk-UA" w:eastAsia="ru-RU"/>
        </w:rPr>
      </w:pPr>
    </w:p>
    <w:p w:rsidR="00D2044A" w:rsidRPr="00FA69C7" w:rsidRDefault="00D2044A" w:rsidP="00EC67A9">
      <w:pPr>
        <w:spacing w:after="0" w:line="240" w:lineRule="auto"/>
        <w:jc w:val="center"/>
        <w:rPr>
          <w:rFonts w:ascii="Times New Roman" w:eastAsia="Times New Roman" w:hAnsi="Times New Roman" w:cs="Times New Roman"/>
          <w:b/>
          <w:sz w:val="28"/>
          <w:szCs w:val="28"/>
          <w:lang w:val="uk-UA" w:eastAsia="ru-RU"/>
        </w:rPr>
      </w:pPr>
    </w:p>
    <w:p w:rsidR="00D2044A" w:rsidRPr="00FA69C7" w:rsidRDefault="00D2044A" w:rsidP="00EC67A9">
      <w:pPr>
        <w:spacing w:after="0" w:line="240" w:lineRule="auto"/>
        <w:jc w:val="center"/>
        <w:rPr>
          <w:rFonts w:ascii="Times New Roman" w:eastAsia="Times New Roman" w:hAnsi="Times New Roman" w:cs="Times New Roman"/>
          <w:b/>
          <w:sz w:val="28"/>
          <w:szCs w:val="28"/>
          <w:lang w:val="uk-UA" w:eastAsia="ru-RU"/>
        </w:rPr>
      </w:pPr>
    </w:p>
    <w:p w:rsidR="00D2044A" w:rsidRPr="00FA69C7" w:rsidRDefault="00D2044A" w:rsidP="00EC67A9">
      <w:pPr>
        <w:spacing w:after="0" w:line="240" w:lineRule="auto"/>
        <w:jc w:val="center"/>
        <w:rPr>
          <w:rFonts w:ascii="Times New Roman" w:eastAsia="Times New Roman" w:hAnsi="Times New Roman" w:cs="Times New Roman"/>
          <w:b/>
          <w:sz w:val="28"/>
          <w:szCs w:val="28"/>
          <w:lang w:val="uk-UA" w:eastAsia="ru-RU"/>
        </w:rPr>
      </w:pPr>
    </w:p>
    <w:p w:rsidR="00D2044A" w:rsidRPr="00FA69C7" w:rsidRDefault="00D2044A" w:rsidP="00EC67A9">
      <w:pPr>
        <w:spacing w:after="0" w:line="240" w:lineRule="auto"/>
        <w:jc w:val="center"/>
        <w:rPr>
          <w:rFonts w:ascii="Times New Roman" w:eastAsia="Times New Roman" w:hAnsi="Times New Roman" w:cs="Times New Roman"/>
          <w:b/>
          <w:sz w:val="28"/>
          <w:szCs w:val="28"/>
          <w:lang w:val="uk-UA" w:eastAsia="ru-RU"/>
        </w:rPr>
      </w:pPr>
    </w:p>
    <w:p w:rsidR="00B429E1" w:rsidRPr="00FA69C7" w:rsidRDefault="00B429E1" w:rsidP="00EC67A9">
      <w:pPr>
        <w:spacing w:after="0" w:line="240" w:lineRule="auto"/>
        <w:jc w:val="center"/>
        <w:rPr>
          <w:rFonts w:ascii="Times New Roman" w:eastAsia="Times New Roman" w:hAnsi="Times New Roman" w:cs="Times New Roman"/>
          <w:b/>
          <w:sz w:val="28"/>
          <w:szCs w:val="28"/>
          <w:lang w:val="uk-UA" w:eastAsia="ru-RU"/>
        </w:rPr>
      </w:pPr>
      <w:r w:rsidRPr="00FA69C7">
        <w:rPr>
          <w:rFonts w:ascii="Times New Roman" w:eastAsia="Times New Roman" w:hAnsi="Times New Roman" w:cs="Times New Roman"/>
          <w:b/>
          <w:sz w:val="28"/>
          <w:szCs w:val="28"/>
          <w:lang w:val="uk-UA" w:eastAsia="ru-RU"/>
        </w:rPr>
        <w:lastRenderedPageBreak/>
        <w:t>СПИСОК ВИКОРИСТАНОЇ ЛІТЕРАТУРИ</w:t>
      </w:r>
    </w:p>
    <w:p w:rsidR="00B429E1" w:rsidRPr="00FA69C7" w:rsidRDefault="00B429E1" w:rsidP="00A51E9F">
      <w:pPr>
        <w:spacing w:after="0" w:line="240" w:lineRule="auto"/>
        <w:rPr>
          <w:rFonts w:ascii="Times New Roman" w:hAnsi="Times New Roman" w:cs="Times New Roman"/>
          <w:sz w:val="28"/>
          <w:szCs w:val="28"/>
        </w:rPr>
      </w:pPr>
    </w:p>
    <w:p w:rsidR="00883EE8" w:rsidRPr="00FA69C7" w:rsidRDefault="00883EE8" w:rsidP="00883EE8">
      <w:pPr>
        <w:pStyle w:val="a3"/>
        <w:numPr>
          <w:ilvl w:val="0"/>
          <w:numId w:val="9"/>
        </w:numPr>
        <w:spacing w:after="0" w:line="360" w:lineRule="auto"/>
        <w:jc w:val="both"/>
        <w:rPr>
          <w:rFonts w:ascii="Times New Roman" w:eastAsia="Calibri" w:hAnsi="Times New Roman" w:cs="Times New Roman"/>
          <w:sz w:val="28"/>
          <w:szCs w:val="28"/>
          <w:lang w:val="uk-UA"/>
        </w:rPr>
      </w:pPr>
      <w:r w:rsidRPr="00FA69C7">
        <w:rPr>
          <w:rFonts w:ascii="Times New Roman" w:eastAsia="Calibri" w:hAnsi="Times New Roman" w:cs="Times New Roman"/>
          <w:sz w:val="28"/>
          <w:szCs w:val="28"/>
        </w:rPr>
        <w:t>Аванесова Г. А., Купцова И. А. Коды культуры: понимание сущности, функциональная роль в культурной практ</w:t>
      </w:r>
      <w:r w:rsidR="00034CD5" w:rsidRPr="00FA69C7">
        <w:rPr>
          <w:rFonts w:ascii="Times New Roman" w:eastAsia="Calibri" w:hAnsi="Times New Roman" w:cs="Times New Roman"/>
          <w:sz w:val="28"/>
          <w:szCs w:val="28"/>
        </w:rPr>
        <w:t>ике</w:t>
      </w:r>
      <w:r w:rsidR="008C00D5">
        <w:rPr>
          <w:rFonts w:ascii="Times New Roman" w:eastAsia="Calibri" w:hAnsi="Times New Roman" w:cs="Times New Roman"/>
          <w:sz w:val="28"/>
          <w:szCs w:val="28"/>
          <w:lang w:val="uk-UA"/>
        </w:rPr>
        <w:t>.</w:t>
      </w:r>
      <w:r w:rsidR="00034CD5" w:rsidRPr="00FA69C7">
        <w:rPr>
          <w:rFonts w:ascii="Times New Roman" w:eastAsia="Calibri" w:hAnsi="Times New Roman" w:cs="Times New Roman"/>
          <w:sz w:val="28"/>
          <w:szCs w:val="28"/>
        </w:rPr>
        <w:t xml:space="preserve"> В мире науки и искусств</w:t>
      </w:r>
      <w:r w:rsidR="00034CD5" w:rsidRPr="00FA69C7">
        <w:rPr>
          <w:rFonts w:ascii="Times New Roman" w:eastAsia="Calibri" w:hAnsi="Times New Roman" w:cs="Times New Roman"/>
          <w:sz w:val="28"/>
          <w:szCs w:val="28"/>
          <w:lang w:val="uk-UA"/>
        </w:rPr>
        <w:t>а</w:t>
      </w:r>
      <w:r w:rsidR="00034CD5" w:rsidRPr="00FA69C7">
        <w:rPr>
          <w:rFonts w:ascii="Times New Roman" w:eastAsia="Calibri" w:hAnsi="Times New Roman" w:cs="Times New Roman"/>
          <w:sz w:val="28"/>
          <w:szCs w:val="28"/>
        </w:rPr>
        <w:t>. №4 (47). Новосибирск</w:t>
      </w:r>
      <w:r w:rsidR="00034CD5" w:rsidRPr="00FA69C7">
        <w:rPr>
          <w:rFonts w:ascii="Times New Roman" w:eastAsia="Calibri" w:hAnsi="Times New Roman" w:cs="Times New Roman"/>
          <w:sz w:val="28"/>
          <w:szCs w:val="28"/>
          <w:lang w:val="uk-UA"/>
        </w:rPr>
        <w:t xml:space="preserve">, </w:t>
      </w:r>
      <w:r w:rsidR="008C00D5">
        <w:rPr>
          <w:rFonts w:ascii="Times New Roman" w:eastAsia="Calibri" w:hAnsi="Times New Roman" w:cs="Times New Roman"/>
          <w:sz w:val="28"/>
          <w:szCs w:val="28"/>
          <w:lang w:val="uk-UA"/>
        </w:rPr>
        <w:t>2015. С</w:t>
      </w:r>
      <w:r w:rsidRPr="00FA69C7">
        <w:rPr>
          <w:rFonts w:ascii="Times New Roman" w:eastAsia="Calibri" w:hAnsi="Times New Roman" w:cs="Times New Roman"/>
          <w:sz w:val="28"/>
          <w:szCs w:val="28"/>
        </w:rPr>
        <w:t>. 28-37.</w:t>
      </w:r>
    </w:p>
    <w:p w:rsidR="00883EE8" w:rsidRPr="00FA69C7" w:rsidRDefault="00883EE8" w:rsidP="00883EE8">
      <w:pPr>
        <w:numPr>
          <w:ilvl w:val="0"/>
          <w:numId w:val="9"/>
        </w:numPr>
        <w:spacing w:after="0" w:line="360" w:lineRule="auto"/>
        <w:contextualSpacing/>
        <w:jc w:val="both"/>
        <w:rPr>
          <w:rFonts w:ascii="Times New Roman" w:eastAsia="Calibri" w:hAnsi="Times New Roman" w:cs="Times New Roman"/>
          <w:sz w:val="28"/>
          <w:szCs w:val="28"/>
          <w:lang w:val="uk-UA"/>
        </w:rPr>
      </w:pPr>
      <w:r w:rsidRPr="00FA69C7">
        <w:rPr>
          <w:rFonts w:ascii="Times New Roman" w:eastAsia="Calibri" w:hAnsi="Times New Roman" w:cs="Times New Roman"/>
          <w:sz w:val="28"/>
          <w:szCs w:val="28"/>
          <w:lang w:val="uk-UA"/>
        </w:rPr>
        <w:t>Азарова Лариса. Понятие языковой личности в лингвистике</w:t>
      </w:r>
      <w:r w:rsidR="008C00D5">
        <w:rPr>
          <w:rFonts w:ascii="Times New Roman" w:eastAsia="Calibri" w:hAnsi="Times New Roman" w:cs="Times New Roman"/>
          <w:sz w:val="28"/>
          <w:szCs w:val="28"/>
          <w:lang w:val="uk-UA"/>
        </w:rPr>
        <w:t>.</w:t>
      </w:r>
      <w:r w:rsidRPr="00FA69C7">
        <w:rPr>
          <w:rFonts w:ascii="Times New Roman" w:eastAsia="Calibri" w:hAnsi="Times New Roman" w:cs="Times New Roman"/>
          <w:sz w:val="28"/>
          <w:szCs w:val="28"/>
          <w:lang w:val="uk-UA"/>
        </w:rPr>
        <w:t xml:space="preserve"> Аnnales  Universitatis  Mariae Curie Skłodowska. Lublin – Polonia. </w:t>
      </w:r>
      <w:r w:rsidRPr="00FA69C7">
        <w:rPr>
          <w:rFonts w:ascii="Times New Roman" w:hAnsi="Times New Roman" w:cs="Times New Roman"/>
          <w:sz w:val="28"/>
          <w:szCs w:val="28"/>
          <w:lang w:val="en-US"/>
        </w:rPr>
        <w:t>Vol</w:t>
      </w:r>
      <w:r w:rsidRPr="00FA69C7">
        <w:rPr>
          <w:rFonts w:ascii="Times New Roman" w:hAnsi="Times New Roman" w:cs="Times New Roman"/>
          <w:sz w:val="28"/>
          <w:szCs w:val="28"/>
          <w:lang w:val="uk-UA"/>
        </w:rPr>
        <w:t xml:space="preserve">. </w:t>
      </w:r>
      <w:r w:rsidRPr="00FA69C7">
        <w:rPr>
          <w:rFonts w:ascii="Times New Roman" w:hAnsi="Times New Roman" w:cs="Times New Roman"/>
          <w:sz w:val="28"/>
          <w:szCs w:val="28"/>
          <w:lang w:val="en-US"/>
        </w:rPr>
        <w:t>XXXV</w:t>
      </w:r>
      <w:r w:rsidRPr="00FA69C7">
        <w:rPr>
          <w:rFonts w:ascii="Times New Roman" w:hAnsi="Times New Roman" w:cs="Times New Roman"/>
          <w:sz w:val="28"/>
          <w:szCs w:val="28"/>
          <w:lang w:val="uk-UA"/>
        </w:rPr>
        <w:t xml:space="preserve">. </w:t>
      </w:r>
      <w:r w:rsidR="008C00D5">
        <w:rPr>
          <w:rFonts w:ascii="Times New Roman" w:hAnsi="Times New Roman" w:cs="Times New Roman"/>
          <w:sz w:val="28"/>
          <w:szCs w:val="28"/>
          <w:lang w:val="uk-UA"/>
        </w:rPr>
        <w:t>С</w:t>
      </w:r>
      <w:r w:rsidRPr="00FA69C7">
        <w:rPr>
          <w:rFonts w:ascii="Times New Roman" w:hAnsi="Times New Roman" w:cs="Times New Roman"/>
          <w:sz w:val="28"/>
          <w:szCs w:val="28"/>
          <w:lang w:val="uk-UA"/>
        </w:rPr>
        <w:t>. 169-181</w:t>
      </w:r>
      <w:r w:rsidRPr="00FA69C7">
        <w:rPr>
          <w:rFonts w:ascii="Times New Roman" w:eastAsia="Calibri" w:hAnsi="Times New Roman" w:cs="Times New Roman"/>
          <w:sz w:val="28"/>
          <w:szCs w:val="28"/>
          <w:lang w:val="uk-UA"/>
        </w:rPr>
        <w:t>.</w:t>
      </w:r>
    </w:p>
    <w:p w:rsidR="00883EE8" w:rsidRPr="008C00D5" w:rsidRDefault="00883EE8" w:rsidP="00883EE8">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val="uk-UA" w:eastAsia="ru-RU"/>
        </w:rPr>
      </w:pPr>
      <w:r w:rsidRPr="008C00D5">
        <w:rPr>
          <w:rFonts w:ascii="Times New Roman" w:eastAsia="Times New Roman" w:hAnsi="Times New Roman" w:cs="Times New Roman"/>
          <w:bCs/>
          <w:kern w:val="36"/>
          <w:sz w:val="28"/>
          <w:szCs w:val="28"/>
          <w:lang w:val="uk-UA" w:eastAsia="ru-RU"/>
        </w:rPr>
        <w:t xml:space="preserve">Азимов Э.Г., Щукин А.Н. Словарь методических терминов. СПб.: Златоуст, 1999. </w:t>
      </w:r>
    </w:p>
    <w:p w:rsidR="00883EE8" w:rsidRPr="00FA69C7" w:rsidRDefault="00883EE8" w:rsidP="00883EE8">
      <w:pPr>
        <w:numPr>
          <w:ilvl w:val="0"/>
          <w:numId w:val="9"/>
        </w:numPr>
        <w:spacing w:after="0" w:line="360" w:lineRule="auto"/>
        <w:contextualSpacing/>
        <w:jc w:val="both"/>
        <w:rPr>
          <w:rFonts w:ascii="Times New Roman" w:eastAsia="Calibri" w:hAnsi="Times New Roman" w:cs="Times New Roman"/>
          <w:sz w:val="28"/>
          <w:szCs w:val="28"/>
          <w:lang w:val="uk-UA"/>
        </w:rPr>
      </w:pPr>
      <w:r w:rsidRPr="00FA69C7">
        <w:rPr>
          <w:rFonts w:ascii="Times New Roman" w:eastAsia="Calibri" w:hAnsi="Times New Roman" w:cs="Times New Roman"/>
          <w:sz w:val="28"/>
          <w:szCs w:val="28"/>
          <w:lang w:val="uk-UA"/>
        </w:rPr>
        <w:t xml:space="preserve"> Алымова Е.В. Лингвокультурологическая модель концепта "образование" в национальном самосознании, 2007: </w:t>
      </w:r>
      <w:hyperlink r:id="rId9" w:history="1">
        <w:r w:rsidRPr="00FA69C7">
          <w:rPr>
            <w:rStyle w:val="a8"/>
            <w:rFonts w:ascii="Times New Roman" w:eastAsia="Calibri" w:hAnsi="Times New Roman" w:cs="Times New Roman"/>
            <w:color w:val="auto"/>
            <w:sz w:val="28"/>
            <w:szCs w:val="28"/>
            <w:lang w:val="uk-UA"/>
          </w:rPr>
          <w:t>https://cheloveknauka.com/lingvokulturologicheskaya-model-kontsepta-obrazovanie-v-natsionalnom-samosoznanii</w:t>
        </w:r>
      </w:hyperlink>
    </w:p>
    <w:p w:rsidR="00883EE8" w:rsidRPr="008C00D5" w:rsidRDefault="00883EE8" w:rsidP="00883EE8">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t>Античные теории языка и стиля</w:t>
      </w:r>
      <w:r w:rsidR="008C00D5">
        <w:rPr>
          <w:rFonts w:ascii="Times New Roman" w:eastAsia="Times New Roman" w:hAnsi="Times New Roman" w:cs="Times New Roman"/>
          <w:bCs/>
          <w:kern w:val="36"/>
          <w:sz w:val="28"/>
          <w:szCs w:val="28"/>
          <w:lang w:val="uk-UA" w:eastAsia="ru-RU"/>
        </w:rPr>
        <w:t xml:space="preserve"> </w:t>
      </w:r>
      <w:r w:rsidRPr="00FA69C7">
        <w:rPr>
          <w:rFonts w:ascii="Times New Roman" w:eastAsia="Times New Roman" w:hAnsi="Times New Roman" w:cs="Times New Roman"/>
          <w:bCs/>
          <w:kern w:val="36"/>
          <w:sz w:val="28"/>
          <w:szCs w:val="28"/>
          <w:lang w:eastAsia="ru-RU"/>
        </w:rPr>
        <w:t xml:space="preserve">/ </w:t>
      </w:r>
      <w:r w:rsidR="008C00D5">
        <w:rPr>
          <w:rFonts w:ascii="Times New Roman" w:eastAsia="Times New Roman" w:hAnsi="Times New Roman" w:cs="Times New Roman"/>
          <w:bCs/>
          <w:kern w:val="36"/>
          <w:sz w:val="28"/>
          <w:szCs w:val="28"/>
          <w:lang w:val="uk-UA" w:eastAsia="ru-RU"/>
        </w:rPr>
        <w:t>п</w:t>
      </w:r>
      <w:r w:rsidRPr="00FA69C7">
        <w:rPr>
          <w:rFonts w:ascii="Times New Roman" w:eastAsia="Times New Roman" w:hAnsi="Times New Roman" w:cs="Times New Roman"/>
          <w:bCs/>
          <w:kern w:val="36"/>
          <w:sz w:val="28"/>
          <w:szCs w:val="28"/>
          <w:lang w:eastAsia="ru-RU"/>
        </w:rPr>
        <w:t>од общ. ред. О.М. Фрейденберг.</w:t>
      </w:r>
      <w:r w:rsidR="008C00D5">
        <w:rPr>
          <w:rFonts w:ascii="Times New Roman" w:eastAsia="Times New Roman" w:hAnsi="Times New Roman" w:cs="Times New Roman"/>
          <w:bCs/>
          <w:kern w:val="36"/>
          <w:sz w:val="28"/>
          <w:szCs w:val="28"/>
          <w:lang w:val="uk-UA" w:eastAsia="ru-RU"/>
        </w:rPr>
        <w:t xml:space="preserve"> </w:t>
      </w:r>
      <w:r w:rsidRPr="00FA69C7">
        <w:rPr>
          <w:rFonts w:ascii="Times New Roman" w:eastAsia="Times New Roman" w:hAnsi="Times New Roman" w:cs="Times New Roman"/>
          <w:bCs/>
          <w:kern w:val="36"/>
          <w:sz w:val="28"/>
          <w:szCs w:val="28"/>
          <w:lang w:eastAsia="ru-RU"/>
        </w:rPr>
        <w:t xml:space="preserve">М.-Л.: Соцэкгиз, 1936. </w:t>
      </w:r>
      <w:r w:rsidRPr="008C00D5">
        <w:rPr>
          <w:rFonts w:ascii="Times New Roman" w:eastAsia="Times New Roman" w:hAnsi="Times New Roman" w:cs="Times New Roman"/>
          <w:bCs/>
          <w:kern w:val="36"/>
          <w:sz w:val="28"/>
          <w:szCs w:val="28"/>
          <w:lang w:eastAsia="ru-RU"/>
        </w:rPr>
        <w:t>344</w:t>
      </w:r>
      <w:r w:rsidR="008C00D5">
        <w:rPr>
          <w:rFonts w:ascii="Times New Roman" w:eastAsia="Times New Roman" w:hAnsi="Times New Roman" w:cs="Times New Roman"/>
          <w:bCs/>
          <w:kern w:val="36"/>
          <w:sz w:val="28"/>
          <w:szCs w:val="28"/>
          <w:lang w:val="uk-UA" w:eastAsia="ru-RU"/>
        </w:rPr>
        <w:t xml:space="preserve"> </w:t>
      </w:r>
      <w:r w:rsidRPr="008C00D5">
        <w:rPr>
          <w:rFonts w:ascii="Times New Roman" w:eastAsia="Times New Roman" w:hAnsi="Times New Roman" w:cs="Times New Roman"/>
          <w:bCs/>
          <w:kern w:val="36"/>
          <w:sz w:val="28"/>
          <w:szCs w:val="28"/>
          <w:lang w:eastAsia="ru-RU"/>
        </w:rPr>
        <w:t>с.</w:t>
      </w:r>
    </w:p>
    <w:p w:rsidR="00883EE8" w:rsidRPr="00FA69C7" w:rsidRDefault="00883EE8" w:rsidP="00883EE8">
      <w:pPr>
        <w:pStyle w:val="a3"/>
        <w:numPr>
          <w:ilvl w:val="0"/>
          <w:numId w:val="9"/>
        </w:numPr>
        <w:spacing w:after="0" w:line="360" w:lineRule="auto"/>
        <w:jc w:val="both"/>
        <w:rPr>
          <w:rFonts w:ascii="Times New Roman" w:eastAsia="Calibri" w:hAnsi="Times New Roman" w:cs="Times New Roman"/>
          <w:sz w:val="28"/>
          <w:szCs w:val="28"/>
          <w:lang w:val="uk-UA"/>
        </w:rPr>
      </w:pPr>
      <w:r w:rsidRPr="00FA69C7">
        <w:rPr>
          <w:rFonts w:ascii="Times New Roman" w:eastAsia="Calibri" w:hAnsi="Times New Roman" w:cs="Times New Roman"/>
          <w:sz w:val="28"/>
          <w:szCs w:val="28"/>
          <w:lang w:val="uk-UA"/>
        </w:rPr>
        <w:t>Апресян Ю. Д. Коннотации как часть прагматики слова</w:t>
      </w:r>
      <w:r w:rsidR="008C00D5">
        <w:rPr>
          <w:rFonts w:ascii="Times New Roman" w:eastAsia="Calibri" w:hAnsi="Times New Roman" w:cs="Times New Roman"/>
          <w:sz w:val="28"/>
          <w:szCs w:val="28"/>
          <w:lang w:val="uk-UA"/>
        </w:rPr>
        <w:t>.</w:t>
      </w:r>
      <w:r w:rsidRPr="00FA69C7">
        <w:rPr>
          <w:rFonts w:ascii="Times New Roman" w:eastAsia="Calibri" w:hAnsi="Times New Roman" w:cs="Times New Roman"/>
          <w:sz w:val="28"/>
          <w:szCs w:val="28"/>
          <w:lang w:val="uk-UA"/>
        </w:rPr>
        <w:t xml:space="preserve"> Избр. труды. Т.II. М., 1995</w:t>
      </w:r>
      <w:r w:rsidRPr="00FA69C7">
        <w:rPr>
          <w:rFonts w:ascii="Times New Roman" w:eastAsia="Calibri" w:hAnsi="Times New Roman" w:cs="Times New Roman"/>
          <w:sz w:val="28"/>
          <w:szCs w:val="28"/>
        </w:rPr>
        <w:t>.</w:t>
      </w:r>
    </w:p>
    <w:p w:rsidR="00883EE8" w:rsidRPr="00FA69C7" w:rsidRDefault="00883EE8" w:rsidP="00883EE8">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t xml:space="preserve">Апресян Ю.Д. Избранные труды, том </w:t>
      </w:r>
      <w:r w:rsidRPr="00FA69C7">
        <w:rPr>
          <w:rFonts w:ascii="Times New Roman" w:eastAsia="Times New Roman" w:hAnsi="Times New Roman" w:cs="Times New Roman"/>
          <w:bCs/>
          <w:kern w:val="36"/>
          <w:sz w:val="28"/>
          <w:szCs w:val="28"/>
          <w:lang w:val="en-US" w:eastAsia="ru-RU"/>
        </w:rPr>
        <w:t>II</w:t>
      </w:r>
      <w:r w:rsidRPr="00FA69C7">
        <w:rPr>
          <w:rFonts w:ascii="Times New Roman" w:eastAsia="Times New Roman" w:hAnsi="Times New Roman" w:cs="Times New Roman"/>
          <w:bCs/>
          <w:kern w:val="36"/>
          <w:sz w:val="28"/>
          <w:szCs w:val="28"/>
          <w:lang w:eastAsia="ru-RU"/>
        </w:rPr>
        <w:t xml:space="preserve">. Интегральное описание языка и системная лексикография. </w:t>
      </w:r>
      <w:r w:rsidR="00EA2CB4" w:rsidRPr="00FA69C7">
        <w:rPr>
          <w:rFonts w:ascii="Times New Roman" w:eastAsia="Times New Roman" w:hAnsi="Times New Roman" w:cs="Times New Roman"/>
          <w:bCs/>
          <w:kern w:val="36"/>
          <w:sz w:val="28"/>
          <w:szCs w:val="28"/>
          <w:lang w:eastAsia="ru-RU"/>
        </w:rPr>
        <w:t>М.</w:t>
      </w:r>
      <w:r w:rsidRPr="00FA69C7">
        <w:rPr>
          <w:rFonts w:ascii="Times New Roman" w:eastAsia="Times New Roman" w:hAnsi="Times New Roman" w:cs="Times New Roman"/>
          <w:bCs/>
          <w:kern w:val="36"/>
          <w:sz w:val="28"/>
          <w:szCs w:val="28"/>
          <w:lang w:eastAsia="ru-RU"/>
        </w:rPr>
        <w:t>, 1995.</w:t>
      </w:r>
      <w:r w:rsidR="00EA2CB4" w:rsidRPr="00FA69C7">
        <w:rPr>
          <w:rFonts w:ascii="Times New Roman" w:eastAsia="Times New Roman" w:hAnsi="Times New Roman" w:cs="Times New Roman"/>
          <w:bCs/>
          <w:kern w:val="36"/>
          <w:sz w:val="28"/>
          <w:szCs w:val="28"/>
          <w:lang w:val="uk-UA" w:eastAsia="ru-RU"/>
        </w:rPr>
        <w:t xml:space="preserve"> </w:t>
      </w:r>
      <w:r w:rsidRPr="00FA69C7">
        <w:rPr>
          <w:rFonts w:ascii="Times New Roman" w:eastAsia="Times New Roman" w:hAnsi="Times New Roman" w:cs="Times New Roman"/>
          <w:bCs/>
          <w:kern w:val="36"/>
          <w:sz w:val="28"/>
          <w:szCs w:val="28"/>
          <w:lang w:eastAsia="ru-RU"/>
        </w:rPr>
        <w:t>767 с.</w:t>
      </w:r>
    </w:p>
    <w:p w:rsidR="00883EE8" w:rsidRPr="00FA69C7" w:rsidRDefault="00883EE8" w:rsidP="00883EE8">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t>Арутюно</w:t>
      </w:r>
      <w:r w:rsidR="00EA2CB4" w:rsidRPr="00FA69C7">
        <w:rPr>
          <w:rFonts w:ascii="Times New Roman" w:eastAsia="Times New Roman" w:hAnsi="Times New Roman" w:cs="Times New Roman"/>
          <w:bCs/>
          <w:kern w:val="36"/>
          <w:sz w:val="28"/>
          <w:szCs w:val="28"/>
          <w:lang w:eastAsia="ru-RU"/>
        </w:rPr>
        <w:t>ва Н.Д. Язык и мир человека. М., 1999.</w:t>
      </w:r>
    </w:p>
    <w:p w:rsidR="00883EE8" w:rsidRPr="00FA69C7" w:rsidRDefault="00883EE8" w:rsidP="00883EE8">
      <w:pPr>
        <w:numPr>
          <w:ilvl w:val="0"/>
          <w:numId w:val="9"/>
        </w:numPr>
        <w:spacing w:after="0" w:line="360" w:lineRule="auto"/>
        <w:contextualSpacing/>
        <w:jc w:val="both"/>
        <w:rPr>
          <w:rFonts w:ascii="Times New Roman" w:eastAsia="Calibri" w:hAnsi="Times New Roman" w:cs="Times New Roman"/>
          <w:sz w:val="28"/>
          <w:szCs w:val="28"/>
        </w:rPr>
      </w:pPr>
      <w:r w:rsidRPr="00FA69C7">
        <w:rPr>
          <w:rFonts w:ascii="Times New Roman" w:eastAsia="Calibri" w:hAnsi="Times New Roman" w:cs="Times New Roman"/>
          <w:sz w:val="28"/>
          <w:szCs w:val="28"/>
        </w:rPr>
        <w:t>Барт Р. Избр. работы. Семиотика. Поэтика. М., 1989.</w:t>
      </w:r>
      <w:r w:rsidRPr="00FA69C7">
        <w:rPr>
          <w:rFonts w:ascii="Times New Roman" w:eastAsia="Calibri" w:hAnsi="Times New Roman" w:cs="Times New Roman"/>
          <w:sz w:val="28"/>
          <w:szCs w:val="28"/>
          <w:lang w:val="uk-UA"/>
        </w:rPr>
        <w:t xml:space="preserve"> </w:t>
      </w:r>
    </w:p>
    <w:p w:rsidR="00883EE8" w:rsidRPr="00FA69C7" w:rsidRDefault="00883EE8" w:rsidP="00883EE8">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t>Бодуэн де Куртен</w:t>
      </w:r>
      <w:r w:rsidR="00EA2CB4" w:rsidRPr="00FA69C7">
        <w:rPr>
          <w:rFonts w:ascii="Times New Roman" w:eastAsia="Times New Roman" w:hAnsi="Times New Roman" w:cs="Times New Roman"/>
          <w:bCs/>
          <w:kern w:val="36"/>
          <w:sz w:val="28"/>
          <w:szCs w:val="28"/>
          <w:lang w:eastAsia="ru-RU"/>
        </w:rPr>
        <w:t>е И.А. Лингвистические заметки</w:t>
      </w:r>
      <w:r w:rsidR="008C00D5">
        <w:rPr>
          <w:rFonts w:ascii="Times New Roman" w:eastAsia="Times New Roman" w:hAnsi="Times New Roman" w:cs="Times New Roman"/>
          <w:bCs/>
          <w:kern w:val="36"/>
          <w:sz w:val="28"/>
          <w:szCs w:val="28"/>
          <w:lang w:val="uk-UA" w:eastAsia="ru-RU"/>
        </w:rPr>
        <w:t>.</w:t>
      </w:r>
      <w:r w:rsidRPr="00FA69C7">
        <w:rPr>
          <w:rFonts w:ascii="Times New Roman" w:eastAsia="Times New Roman" w:hAnsi="Times New Roman" w:cs="Times New Roman"/>
          <w:bCs/>
          <w:kern w:val="36"/>
          <w:sz w:val="28"/>
          <w:szCs w:val="28"/>
          <w:lang w:eastAsia="ru-RU"/>
        </w:rPr>
        <w:t xml:space="preserve"> Журнал министерства народного просвещения. </w:t>
      </w:r>
      <w:r w:rsidR="00EA2CB4" w:rsidRPr="00FA69C7">
        <w:rPr>
          <w:rFonts w:ascii="Times New Roman" w:eastAsia="Times New Roman" w:hAnsi="Times New Roman" w:cs="Times New Roman"/>
          <w:bCs/>
          <w:kern w:val="36"/>
          <w:sz w:val="28"/>
          <w:szCs w:val="28"/>
          <w:lang w:val="uk-UA" w:eastAsia="ru-RU"/>
        </w:rPr>
        <w:t>СП</w:t>
      </w:r>
      <w:r w:rsidRPr="00FA69C7">
        <w:rPr>
          <w:rFonts w:ascii="Times New Roman" w:eastAsia="Times New Roman" w:hAnsi="Times New Roman" w:cs="Times New Roman"/>
          <w:bCs/>
          <w:kern w:val="36"/>
          <w:sz w:val="28"/>
          <w:szCs w:val="28"/>
          <w:lang w:eastAsia="ru-RU"/>
        </w:rPr>
        <w:t>б., 1900. № 10. С. 367-370.</w:t>
      </w:r>
    </w:p>
    <w:p w:rsidR="00883EE8" w:rsidRPr="00FA69C7" w:rsidRDefault="00883EE8" w:rsidP="00883EE8">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t>Бондарко А.В. Теори</w:t>
      </w:r>
      <w:r w:rsidR="00EA2CB4" w:rsidRPr="00FA69C7">
        <w:rPr>
          <w:rFonts w:ascii="Times New Roman" w:eastAsia="Times New Roman" w:hAnsi="Times New Roman" w:cs="Times New Roman"/>
          <w:bCs/>
          <w:kern w:val="36"/>
          <w:sz w:val="28"/>
          <w:szCs w:val="28"/>
          <w:lang w:eastAsia="ru-RU"/>
        </w:rPr>
        <w:t xml:space="preserve">я морфологических категорий. Л., 1976. </w:t>
      </w:r>
      <w:r w:rsidRPr="00FA69C7">
        <w:rPr>
          <w:rFonts w:ascii="Times New Roman" w:eastAsia="Times New Roman" w:hAnsi="Times New Roman" w:cs="Times New Roman"/>
          <w:bCs/>
          <w:kern w:val="36"/>
          <w:sz w:val="28"/>
          <w:szCs w:val="28"/>
          <w:lang w:eastAsia="ru-RU"/>
        </w:rPr>
        <w:t>255 с.</w:t>
      </w:r>
    </w:p>
    <w:p w:rsidR="00883EE8" w:rsidRPr="00FA69C7" w:rsidRDefault="00883EE8" w:rsidP="00883EE8">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t xml:space="preserve">Брагина А.А. Наблюдения над категорией рода в русском языке. Вопросы языкознания. 1981. № 5. </w:t>
      </w:r>
      <w:r w:rsidR="008C00D5">
        <w:rPr>
          <w:rFonts w:ascii="Times New Roman" w:eastAsia="Times New Roman" w:hAnsi="Times New Roman" w:cs="Times New Roman"/>
          <w:bCs/>
          <w:kern w:val="36"/>
          <w:sz w:val="28"/>
          <w:szCs w:val="28"/>
          <w:lang w:val="uk-UA" w:eastAsia="ru-RU"/>
        </w:rPr>
        <w:t>С</w:t>
      </w:r>
      <w:r w:rsidRPr="00FA69C7">
        <w:rPr>
          <w:rFonts w:ascii="Times New Roman" w:eastAsia="Times New Roman" w:hAnsi="Times New Roman" w:cs="Times New Roman"/>
          <w:bCs/>
          <w:kern w:val="36"/>
          <w:sz w:val="28"/>
          <w:szCs w:val="28"/>
          <w:lang w:eastAsia="ru-RU"/>
        </w:rPr>
        <w:t>.68-78.</w:t>
      </w:r>
    </w:p>
    <w:p w:rsidR="00EA2CB4" w:rsidRPr="00FA69C7" w:rsidRDefault="00883EE8" w:rsidP="00CE134D">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t>Буслаев Ф.И. Исторические очерки русской сло</w:t>
      </w:r>
      <w:r w:rsidR="00EA2CB4" w:rsidRPr="00FA69C7">
        <w:rPr>
          <w:rFonts w:ascii="Times New Roman" w:eastAsia="Times New Roman" w:hAnsi="Times New Roman" w:cs="Times New Roman"/>
          <w:bCs/>
          <w:kern w:val="36"/>
          <w:sz w:val="28"/>
          <w:szCs w:val="28"/>
          <w:lang w:eastAsia="ru-RU"/>
        </w:rPr>
        <w:t>весности и искусства, т. 1. СПб</w:t>
      </w:r>
      <w:proofErr w:type="gramStart"/>
      <w:r w:rsidR="00EA2CB4" w:rsidRPr="00FA69C7">
        <w:rPr>
          <w:rFonts w:ascii="Times New Roman" w:eastAsia="Times New Roman" w:hAnsi="Times New Roman" w:cs="Times New Roman"/>
          <w:bCs/>
          <w:kern w:val="36"/>
          <w:sz w:val="28"/>
          <w:szCs w:val="28"/>
          <w:lang w:eastAsia="ru-RU"/>
        </w:rPr>
        <w:t>.</w:t>
      </w:r>
      <w:r w:rsidRPr="00FA69C7">
        <w:rPr>
          <w:rFonts w:ascii="Times New Roman" w:eastAsia="Times New Roman" w:hAnsi="Times New Roman" w:cs="Times New Roman"/>
          <w:bCs/>
          <w:kern w:val="36"/>
          <w:sz w:val="28"/>
          <w:szCs w:val="28"/>
          <w:lang w:eastAsia="ru-RU"/>
        </w:rPr>
        <w:t xml:space="preserve">, </w:t>
      </w:r>
      <w:proofErr w:type="gramEnd"/>
      <w:r w:rsidRPr="00FA69C7">
        <w:rPr>
          <w:rFonts w:ascii="Times New Roman" w:eastAsia="Times New Roman" w:hAnsi="Times New Roman" w:cs="Times New Roman"/>
          <w:bCs/>
          <w:kern w:val="36"/>
          <w:sz w:val="28"/>
          <w:szCs w:val="28"/>
          <w:lang w:eastAsia="ru-RU"/>
        </w:rPr>
        <w:t xml:space="preserve">1861. </w:t>
      </w:r>
    </w:p>
    <w:p w:rsidR="00883EE8" w:rsidRPr="00FA69C7" w:rsidRDefault="00883EE8" w:rsidP="00CE134D">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hAnsi="Times New Roman" w:cs="Times New Roman"/>
          <w:sz w:val="28"/>
          <w:szCs w:val="28"/>
          <w:shd w:val="clear" w:color="auto" w:fill="FFFFFF"/>
        </w:rPr>
        <w:t xml:space="preserve">Вайсгербер Й.Л. Родной язык и формирование духа. </w:t>
      </w:r>
      <w:r w:rsidR="00EA2CB4" w:rsidRPr="00FA69C7">
        <w:rPr>
          <w:rFonts w:ascii="Times New Roman" w:hAnsi="Times New Roman" w:cs="Times New Roman"/>
          <w:sz w:val="28"/>
          <w:szCs w:val="28"/>
          <w:shd w:val="clear" w:color="auto" w:fill="FFFFFF"/>
          <w:lang w:val="uk-UA"/>
        </w:rPr>
        <w:t>М.</w:t>
      </w:r>
      <w:r w:rsidR="00EA2CB4" w:rsidRPr="00FA69C7">
        <w:rPr>
          <w:rFonts w:ascii="Times New Roman" w:hAnsi="Times New Roman" w:cs="Times New Roman"/>
          <w:sz w:val="28"/>
          <w:szCs w:val="28"/>
          <w:shd w:val="clear" w:color="auto" w:fill="FFFFFF"/>
        </w:rPr>
        <w:t>, 1993.</w:t>
      </w:r>
    </w:p>
    <w:p w:rsidR="00883EE8" w:rsidRPr="00FA69C7" w:rsidRDefault="00883EE8" w:rsidP="00883EE8">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lastRenderedPageBreak/>
        <w:t>Вандриес Ж. Язык. Лингвистическое введение в историю. М.</w:t>
      </w:r>
      <w:r w:rsidR="00EA2CB4" w:rsidRPr="00FA69C7">
        <w:rPr>
          <w:rFonts w:ascii="Times New Roman" w:eastAsia="Times New Roman" w:hAnsi="Times New Roman" w:cs="Times New Roman"/>
          <w:bCs/>
          <w:kern w:val="36"/>
          <w:sz w:val="28"/>
          <w:szCs w:val="28"/>
          <w:lang w:eastAsia="ru-RU"/>
        </w:rPr>
        <w:t>, 1937.</w:t>
      </w:r>
    </w:p>
    <w:p w:rsidR="00883EE8" w:rsidRPr="00FA69C7" w:rsidRDefault="00883EE8" w:rsidP="00883EE8">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t>Вежбицкая А. Понимание культур чер</w:t>
      </w:r>
      <w:r w:rsidR="00EA2CB4" w:rsidRPr="00FA69C7">
        <w:rPr>
          <w:rFonts w:ascii="Times New Roman" w:eastAsia="Times New Roman" w:hAnsi="Times New Roman" w:cs="Times New Roman"/>
          <w:bCs/>
          <w:kern w:val="36"/>
          <w:sz w:val="28"/>
          <w:szCs w:val="28"/>
          <w:lang w:eastAsia="ru-RU"/>
        </w:rPr>
        <w:t>ез посредство ключевых слов. М.</w:t>
      </w:r>
      <w:r w:rsidRPr="00FA69C7">
        <w:rPr>
          <w:rFonts w:ascii="Times New Roman" w:eastAsia="Times New Roman" w:hAnsi="Times New Roman" w:cs="Times New Roman"/>
          <w:bCs/>
          <w:kern w:val="36"/>
          <w:sz w:val="28"/>
          <w:szCs w:val="28"/>
          <w:lang w:eastAsia="ru-RU"/>
        </w:rPr>
        <w:t xml:space="preserve">, 2001. </w:t>
      </w:r>
    </w:p>
    <w:p w:rsidR="00EA2CB4" w:rsidRPr="00FA69C7" w:rsidRDefault="00D2044A" w:rsidP="00CE134D">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t>Вежбицкая А. Русский язык</w:t>
      </w:r>
      <w:r w:rsidR="008C00D5">
        <w:rPr>
          <w:rFonts w:ascii="Times New Roman" w:eastAsia="Times New Roman" w:hAnsi="Times New Roman" w:cs="Times New Roman"/>
          <w:bCs/>
          <w:kern w:val="36"/>
          <w:sz w:val="28"/>
          <w:szCs w:val="28"/>
          <w:lang w:val="uk-UA" w:eastAsia="ru-RU"/>
        </w:rPr>
        <w:t>.</w:t>
      </w:r>
      <w:r w:rsidR="00883EE8" w:rsidRPr="00FA69C7">
        <w:rPr>
          <w:rFonts w:ascii="Times New Roman" w:eastAsia="Times New Roman" w:hAnsi="Times New Roman" w:cs="Times New Roman"/>
          <w:bCs/>
          <w:kern w:val="36"/>
          <w:sz w:val="28"/>
          <w:szCs w:val="28"/>
          <w:lang w:eastAsia="ru-RU"/>
        </w:rPr>
        <w:t xml:space="preserve"> Язык. Культура. Познание. М., 1996. </w:t>
      </w:r>
    </w:p>
    <w:p w:rsidR="00883EE8" w:rsidRPr="00FA69C7" w:rsidRDefault="00883EE8" w:rsidP="00CE134D">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t>Вежбицкая А. Семантика грамматики. М.</w:t>
      </w:r>
      <w:r w:rsidR="00EA2CB4" w:rsidRPr="00FA69C7">
        <w:rPr>
          <w:rFonts w:ascii="Times New Roman" w:eastAsia="Times New Roman" w:hAnsi="Times New Roman" w:cs="Times New Roman"/>
          <w:bCs/>
          <w:kern w:val="36"/>
          <w:sz w:val="28"/>
          <w:szCs w:val="28"/>
          <w:lang w:eastAsia="ru-RU"/>
        </w:rPr>
        <w:t>, 1992.</w:t>
      </w:r>
    </w:p>
    <w:p w:rsidR="00EA2CB4" w:rsidRPr="00FA69C7" w:rsidRDefault="00883EE8" w:rsidP="00CE134D">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t xml:space="preserve">Вежбицкая А. Семантические универсалии и описание языков. </w:t>
      </w:r>
      <w:r w:rsidR="00EA2CB4" w:rsidRPr="00FA69C7">
        <w:rPr>
          <w:rFonts w:ascii="Times New Roman" w:eastAsia="Times New Roman" w:hAnsi="Times New Roman" w:cs="Times New Roman"/>
          <w:bCs/>
          <w:kern w:val="36"/>
          <w:sz w:val="28"/>
          <w:szCs w:val="28"/>
          <w:lang w:eastAsia="ru-RU"/>
        </w:rPr>
        <w:t>М.</w:t>
      </w:r>
      <w:r w:rsidRPr="00FA69C7">
        <w:rPr>
          <w:rFonts w:ascii="Times New Roman" w:eastAsia="Times New Roman" w:hAnsi="Times New Roman" w:cs="Times New Roman"/>
          <w:bCs/>
          <w:kern w:val="36"/>
          <w:sz w:val="28"/>
          <w:szCs w:val="28"/>
          <w:lang w:eastAsia="ru-RU"/>
        </w:rPr>
        <w:t xml:space="preserve">, 1999. </w:t>
      </w:r>
    </w:p>
    <w:p w:rsidR="00883EE8" w:rsidRPr="00FA69C7" w:rsidRDefault="00883EE8" w:rsidP="00CE134D">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t>Вежбицкая А. Сопоставление культур через поср</w:t>
      </w:r>
      <w:r w:rsidR="00EA2CB4" w:rsidRPr="00FA69C7">
        <w:rPr>
          <w:rFonts w:ascii="Times New Roman" w:eastAsia="Times New Roman" w:hAnsi="Times New Roman" w:cs="Times New Roman"/>
          <w:bCs/>
          <w:kern w:val="36"/>
          <w:sz w:val="28"/>
          <w:szCs w:val="28"/>
          <w:lang w:eastAsia="ru-RU"/>
        </w:rPr>
        <w:t xml:space="preserve">едство лексики и прагматики. М., 2001. </w:t>
      </w:r>
    </w:p>
    <w:p w:rsidR="00883EE8" w:rsidRPr="00FA69C7" w:rsidRDefault="00883EE8" w:rsidP="00883EE8">
      <w:pPr>
        <w:numPr>
          <w:ilvl w:val="0"/>
          <w:numId w:val="9"/>
        </w:numPr>
        <w:spacing w:after="0" w:line="360" w:lineRule="auto"/>
        <w:contextualSpacing/>
        <w:jc w:val="both"/>
        <w:rPr>
          <w:rFonts w:ascii="Times New Roman" w:eastAsia="Calibri" w:hAnsi="Times New Roman" w:cs="Times New Roman"/>
          <w:sz w:val="28"/>
          <w:szCs w:val="28"/>
        </w:rPr>
      </w:pPr>
      <w:r w:rsidRPr="00FA69C7">
        <w:rPr>
          <w:rFonts w:ascii="Times New Roman" w:eastAsia="Calibri" w:hAnsi="Times New Roman" w:cs="Times New Roman"/>
          <w:sz w:val="28"/>
          <w:szCs w:val="28"/>
          <w:lang w:val="uk-UA"/>
        </w:rPr>
        <w:t>Верещаг</w:t>
      </w:r>
      <w:r w:rsidR="00EA2CB4" w:rsidRPr="00FA69C7">
        <w:rPr>
          <w:rFonts w:ascii="Times New Roman" w:eastAsia="Calibri" w:hAnsi="Times New Roman" w:cs="Times New Roman"/>
          <w:sz w:val="28"/>
          <w:szCs w:val="28"/>
          <w:lang w:val="uk-UA"/>
        </w:rPr>
        <w:t>и</w:t>
      </w:r>
      <w:r w:rsidRPr="00FA69C7">
        <w:rPr>
          <w:rFonts w:ascii="Times New Roman" w:eastAsia="Calibri" w:hAnsi="Times New Roman" w:cs="Times New Roman"/>
          <w:sz w:val="28"/>
          <w:szCs w:val="28"/>
          <w:lang w:val="uk-UA"/>
        </w:rPr>
        <w:t>н Е., Костомаров</w:t>
      </w:r>
      <w:r w:rsidRPr="00FA69C7">
        <w:rPr>
          <w:rFonts w:ascii="Times New Roman" w:eastAsia="Calibri" w:hAnsi="Times New Roman" w:cs="Times New Roman"/>
          <w:sz w:val="28"/>
          <w:szCs w:val="28"/>
        </w:rPr>
        <w:t xml:space="preserve"> </w:t>
      </w:r>
      <w:r w:rsidRPr="00FA69C7">
        <w:rPr>
          <w:rFonts w:ascii="Times New Roman" w:eastAsia="Calibri" w:hAnsi="Times New Roman" w:cs="Times New Roman"/>
          <w:sz w:val="28"/>
          <w:szCs w:val="28"/>
          <w:lang w:val="uk-UA"/>
        </w:rPr>
        <w:t xml:space="preserve">В. </w:t>
      </w:r>
      <w:r w:rsidRPr="00FA69C7">
        <w:rPr>
          <w:rFonts w:ascii="Times New Roman" w:eastAsia="Calibri" w:hAnsi="Times New Roman" w:cs="Times New Roman"/>
          <w:sz w:val="28"/>
          <w:szCs w:val="28"/>
        </w:rPr>
        <w:t xml:space="preserve">Лингвострановедческая теория слова. М., 1980. </w:t>
      </w:r>
    </w:p>
    <w:p w:rsidR="00883EE8" w:rsidRPr="00FA69C7" w:rsidRDefault="00883EE8" w:rsidP="00883EE8">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t>Виноградов В.В. Русский язык (гра</w:t>
      </w:r>
      <w:r w:rsidR="00EA2CB4" w:rsidRPr="00FA69C7">
        <w:rPr>
          <w:rFonts w:ascii="Times New Roman" w:eastAsia="Times New Roman" w:hAnsi="Times New Roman" w:cs="Times New Roman"/>
          <w:bCs/>
          <w:kern w:val="36"/>
          <w:sz w:val="28"/>
          <w:szCs w:val="28"/>
          <w:lang w:eastAsia="ru-RU"/>
        </w:rPr>
        <w:t xml:space="preserve">мматическое учение о слове). М., 1972. </w:t>
      </w:r>
    </w:p>
    <w:p w:rsidR="00883EE8" w:rsidRPr="00FA69C7" w:rsidRDefault="00883EE8" w:rsidP="00883EE8">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t>Воробьёв В.В. О статусе лингвокультур</w:t>
      </w:r>
      <w:r w:rsidR="00EA2CB4" w:rsidRPr="00FA69C7">
        <w:rPr>
          <w:rFonts w:ascii="Times New Roman" w:eastAsia="Times New Roman" w:hAnsi="Times New Roman" w:cs="Times New Roman"/>
          <w:bCs/>
          <w:kern w:val="36"/>
          <w:sz w:val="28"/>
          <w:szCs w:val="28"/>
          <w:lang w:eastAsia="ru-RU"/>
        </w:rPr>
        <w:t>ологии</w:t>
      </w:r>
      <w:r w:rsidR="008C00D5">
        <w:rPr>
          <w:rFonts w:ascii="Times New Roman" w:eastAsia="Times New Roman" w:hAnsi="Times New Roman" w:cs="Times New Roman"/>
          <w:bCs/>
          <w:kern w:val="36"/>
          <w:sz w:val="28"/>
          <w:szCs w:val="28"/>
          <w:lang w:val="uk-UA" w:eastAsia="ru-RU"/>
        </w:rPr>
        <w:t>.</w:t>
      </w:r>
      <w:r w:rsidRPr="00FA69C7">
        <w:rPr>
          <w:rFonts w:ascii="Times New Roman" w:eastAsia="Times New Roman" w:hAnsi="Times New Roman" w:cs="Times New Roman"/>
          <w:bCs/>
          <w:kern w:val="36"/>
          <w:sz w:val="28"/>
          <w:szCs w:val="28"/>
          <w:lang w:eastAsia="ru-RU"/>
        </w:rPr>
        <w:t xml:space="preserve"> IX Международный Конгресс МАПРЯЛ. М., 1999. </w:t>
      </w:r>
      <w:r w:rsidR="008C00D5">
        <w:rPr>
          <w:rFonts w:ascii="Times New Roman" w:eastAsia="Times New Roman" w:hAnsi="Times New Roman" w:cs="Times New Roman"/>
          <w:bCs/>
          <w:kern w:val="36"/>
          <w:sz w:val="28"/>
          <w:szCs w:val="28"/>
          <w:lang w:val="uk-UA" w:eastAsia="ru-RU"/>
        </w:rPr>
        <w:t>С</w:t>
      </w:r>
      <w:r w:rsidRPr="00FA69C7">
        <w:rPr>
          <w:rFonts w:ascii="Times New Roman" w:eastAsia="Times New Roman" w:hAnsi="Times New Roman" w:cs="Times New Roman"/>
          <w:bCs/>
          <w:kern w:val="36"/>
          <w:sz w:val="28"/>
          <w:szCs w:val="28"/>
          <w:lang w:eastAsia="ru-RU"/>
        </w:rPr>
        <w:t>.</w:t>
      </w:r>
      <w:r w:rsidR="00EA2CB4" w:rsidRPr="00FA69C7">
        <w:rPr>
          <w:rFonts w:ascii="Times New Roman" w:eastAsia="Times New Roman" w:hAnsi="Times New Roman" w:cs="Times New Roman"/>
          <w:bCs/>
          <w:kern w:val="36"/>
          <w:sz w:val="28"/>
          <w:szCs w:val="28"/>
          <w:lang w:val="uk-UA" w:eastAsia="ru-RU"/>
        </w:rPr>
        <w:t xml:space="preserve"> </w:t>
      </w:r>
      <w:r w:rsidRPr="00FA69C7">
        <w:rPr>
          <w:rFonts w:ascii="Times New Roman" w:eastAsia="Times New Roman" w:hAnsi="Times New Roman" w:cs="Times New Roman"/>
          <w:bCs/>
          <w:kern w:val="36"/>
          <w:sz w:val="28"/>
          <w:szCs w:val="28"/>
          <w:lang w:eastAsia="ru-RU"/>
        </w:rPr>
        <w:t>96-117.</w:t>
      </w:r>
    </w:p>
    <w:p w:rsidR="00883EE8" w:rsidRPr="00FA69C7" w:rsidRDefault="00883EE8" w:rsidP="00883EE8">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t>Воробьёв В.В. Общее и специфическое в лингвострановедении и лингвокультурологии</w:t>
      </w:r>
      <w:r w:rsidR="008C00D5">
        <w:rPr>
          <w:rFonts w:ascii="Times New Roman" w:eastAsia="Times New Roman" w:hAnsi="Times New Roman" w:cs="Times New Roman"/>
          <w:bCs/>
          <w:kern w:val="36"/>
          <w:sz w:val="28"/>
          <w:szCs w:val="28"/>
          <w:lang w:val="uk-UA" w:eastAsia="ru-RU"/>
        </w:rPr>
        <w:t>.</w:t>
      </w:r>
      <w:r w:rsidRPr="00FA69C7">
        <w:rPr>
          <w:rFonts w:ascii="Times New Roman" w:eastAsia="Times New Roman" w:hAnsi="Times New Roman" w:cs="Times New Roman"/>
          <w:bCs/>
          <w:kern w:val="36"/>
          <w:sz w:val="28"/>
          <w:szCs w:val="28"/>
          <w:lang w:eastAsia="ru-RU"/>
        </w:rPr>
        <w:t xml:space="preserve"> Слово и текст в диалоге культур. </w:t>
      </w:r>
      <w:r w:rsidR="00EA2CB4" w:rsidRPr="00FA69C7">
        <w:rPr>
          <w:rFonts w:ascii="Times New Roman" w:eastAsia="Times New Roman" w:hAnsi="Times New Roman" w:cs="Times New Roman"/>
          <w:bCs/>
          <w:kern w:val="36"/>
          <w:sz w:val="28"/>
          <w:szCs w:val="28"/>
          <w:lang w:eastAsia="ru-RU"/>
        </w:rPr>
        <w:t>М., 2000.</w:t>
      </w:r>
    </w:p>
    <w:p w:rsidR="00883EE8" w:rsidRPr="00FA69C7" w:rsidRDefault="00883EE8" w:rsidP="00883EE8">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t>Гак В.Г. Истина и л</w:t>
      </w:r>
      <w:r w:rsidR="00EA2CB4" w:rsidRPr="00FA69C7">
        <w:rPr>
          <w:rFonts w:ascii="Times New Roman" w:eastAsia="Times New Roman" w:hAnsi="Times New Roman" w:cs="Times New Roman"/>
          <w:bCs/>
          <w:kern w:val="36"/>
          <w:sz w:val="28"/>
          <w:szCs w:val="28"/>
          <w:lang w:eastAsia="ru-RU"/>
        </w:rPr>
        <w:t>юди. Логический анализ языка</w:t>
      </w:r>
      <w:r w:rsidRPr="00FA69C7">
        <w:rPr>
          <w:rFonts w:ascii="Times New Roman" w:eastAsia="Times New Roman" w:hAnsi="Times New Roman" w:cs="Times New Roman"/>
          <w:bCs/>
          <w:kern w:val="36"/>
          <w:sz w:val="28"/>
          <w:szCs w:val="28"/>
          <w:lang w:eastAsia="ru-RU"/>
        </w:rPr>
        <w:t>. М.</w:t>
      </w:r>
      <w:r w:rsidR="00EA2CB4" w:rsidRPr="00FA69C7">
        <w:rPr>
          <w:rFonts w:ascii="Times New Roman" w:eastAsia="Times New Roman" w:hAnsi="Times New Roman" w:cs="Times New Roman"/>
          <w:bCs/>
          <w:kern w:val="36"/>
          <w:sz w:val="28"/>
          <w:szCs w:val="28"/>
          <w:lang w:eastAsia="ru-RU"/>
        </w:rPr>
        <w:t>, 1995.</w:t>
      </w:r>
    </w:p>
    <w:p w:rsidR="00883EE8" w:rsidRPr="00FA69C7" w:rsidRDefault="00883EE8" w:rsidP="00883EE8">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t>Горшкова К.В., Хабу</w:t>
      </w:r>
      <w:r w:rsidR="008C00D5" w:rsidRPr="00FA69C7">
        <w:rPr>
          <w:rFonts w:ascii="Times New Roman" w:eastAsia="Times New Roman" w:hAnsi="Times New Roman" w:cs="Times New Roman"/>
          <w:bCs/>
          <w:kern w:val="36"/>
          <w:sz w:val="28"/>
          <w:szCs w:val="28"/>
          <w:lang w:eastAsia="ru-RU"/>
        </w:rPr>
        <w:t>р</w:t>
      </w:r>
      <w:r w:rsidRPr="00FA69C7">
        <w:rPr>
          <w:rFonts w:ascii="Times New Roman" w:eastAsia="Times New Roman" w:hAnsi="Times New Roman" w:cs="Times New Roman"/>
          <w:bCs/>
          <w:kern w:val="36"/>
          <w:sz w:val="28"/>
          <w:szCs w:val="28"/>
          <w:lang w:eastAsia="ru-RU"/>
        </w:rPr>
        <w:t>гаев Г.А. Историческая грамматика русского языка. М.</w:t>
      </w:r>
      <w:r w:rsidR="00EA2CB4" w:rsidRPr="00FA69C7">
        <w:rPr>
          <w:rFonts w:ascii="Times New Roman" w:eastAsia="Times New Roman" w:hAnsi="Times New Roman" w:cs="Times New Roman"/>
          <w:bCs/>
          <w:kern w:val="36"/>
          <w:sz w:val="28"/>
          <w:szCs w:val="28"/>
          <w:lang w:eastAsia="ru-RU"/>
        </w:rPr>
        <w:t xml:space="preserve">, 1981. </w:t>
      </w:r>
    </w:p>
    <w:p w:rsidR="00883EE8" w:rsidRPr="00FA69C7" w:rsidRDefault="00883EE8" w:rsidP="00883EE8">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t>Гудков Д.Б. Теория и практи</w:t>
      </w:r>
      <w:r w:rsidR="00EA2CB4" w:rsidRPr="00FA69C7">
        <w:rPr>
          <w:rFonts w:ascii="Times New Roman" w:eastAsia="Times New Roman" w:hAnsi="Times New Roman" w:cs="Times New Roman"/>
          <w:bCs/>
          <w:kern w:val="36"/>
          <w:sz w:val="28"/>
          <w:szCs w:val="28"/>
          <w:lang w:eastAsia="ru-RU"/>
        </w:rPr>
        <w:t>ка межкультурной коммуникации. М., 2003.</w:t>
      </w:r>
    </w:p>
    <w:p w:rsidR="00883EE8" w:rsidRPr="00FA69C7" w:rsidRDefault="00883EE8" w:rsidP="00883EE8">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t>Гумбольдт В. Избранные труды по языкознанию. М., 1984.</w:t>
      </w:r>
    </w:p>
    <w:p w:rsidR="00883EE8" w:rsidRPr="00FA69C7" w:rsidRDefault="00883EE8" w:rsidP="00883EE8">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t>Гумбольдт В. Язык и философия культуры. М.</w:t>
      </w:r>
      <w:r w:rsidR="00EA2CB4" w:rsidRPr="00FA69C7">
        <w:rPr>
          <w:rFonts w:ascii="Times New Roman" w:eastAsia="Times New Roman" w:hAnsi="Times New Roman" w:cs="Times New Roman"/>
          <w:bCs/>
          <w:kern w:val="36"/>
          <w:sz w:val="28"/>
          <w:szCs w:val="28"/>
          <w:lang w:eastAsia="ru-RU"/>
        </w:rPr>
        <w:t>, 1985.</w:t>
      </w:r>
    </w:p>
    <w:p w:rsidR="00883EE8" w:rsidRPr="00FA69C7" w:rsidRDefault="00883EE8" w:rsidP="00EA2CB4">
      <w:pPr>
        <w:numPr>
          <w:ilvl w:val="0"/>
          <w:numId w:val="9"/>
        </w:numPr>
        <w:spacing w:after="0" w:line="360" w:lineRule="auto"/>
        <w:contextualSpacing/>
        <w:jc w:val="both"/>
        <w:rPr>
          <w:rFonts w:ascii="Times New Roman" w:eastAsia="Calibri" w:hAnsi="Times New Roman" w:cs="Times New Roman"/>
          <w:sz w:val="28"/>
          <w:szCs w:val="28"/>
          <w:lang w:val="uk-UA"/>
        </w:rPr>
      </w:pPr>
      <w:r w:rsidRPr="00FA69C7">
        <w:rPr>
          <w:rFonts w:ascii="Times New Roman" w:hAnsi="Times New Roman" w:cs="Times New Roman"/>
          <w:sz w:val="28"/>
          <w:szCs w:val="28"/>
          <w:lang w:val="uk-UA"/>
        </w:rPr>
        <w:t>Енциклопед</w:t>
      </w:r>
      <w:r w:rsidR="00EA2CB4" w:rsidRPr="00FA69C7">
        <w:rPr>
          <w:rFonts w:ascii="Times New Roman" w:hAnsi="Times New Roman" w:cs="Times New Roman"/>
          <w:sz w:val="28"/>
          <w:szCs w:val="28"/>
          <w:lang w:val="uk-UA"/>
        </w:rPr>
        <w:t>ия</w:t>
      </w:r>
      <w:r w:rsidRPr="00FA69C7">
        <w:rPr>
          <w:rFonts w:ascii="Times New Roman" w:hAnsi="Times New Roman" w:cs="Times New Roman"/>
          <w:sz w:val="28"/>
          <w:szCs w:val="28"/>
          <w:lang w:val="uk-UA"/>
        </w:rPr>
        <w:t xml:space="preserve"> Брокгауза </w:t>
      </w:r>
      <w:r w:rsidR="00EA2CB4" w:rsidRPr="00FA69C7">
        <w:rPr>
          <w:rFonts w:ascii="Times New Roman" w:hAnsi="Times New Roman" w:cs="Times New Roman"/>
          <w:sz w:val="28"/>
          <w:szCs w:val="28"/>
          <w:lang w:val="uk-UA"/>
        </w:rPr>
        <w:t>и</w:t>
      </w:r>
      <w:r w:rsidRPr="00FA69C7">
        <w:rPr>
          <w:rFonts w:ascii="Times New Roman" w:hAnsi="Times New Roman" w:cs="Times New Roman"/>
          <w:sz w:val="28"/>
          <w:szCs w:val="28"/>
          <w:lang w:val="uk-UA"/>
        </w:rPr>
        <w:t xml:space="preserve"> Ефрона</w:t>
      </w:r>
      <w:r w:rsidR="00EA2CB4" w:rsidRPr="00FA69C7">
        <w:rPr>
          <w:rFonts w:ascii="Times New Roman" w:hAnsi="Times New Roman" w:cs="Times New Roman"/>
          <w:sz w:val="28"/>
          <w:szCs w:val="28"/>
          <w:lang w:val="uk-UA"/>
        </w:rPr>
        <w:t xml:space="preserve">: </w:t>
      </w:r>
      <w:hyperlink r:id="rId10" w:history="1">
        <w:r w:rsidR="00EA2CB4" w:rsidRPr="00FA69C7">
          <w:rPr>
            <w:rStyle w:val="a8"/>
            <w:rFonts w:ascii="Times New Roman" w:hAnsi="Times New Roman" w:cs="Times New Roman"/>
            <w:color w:val="auto"/>
            <w:sz w:val="28"/>
            <w:szCs w:val="28"/>
            <w:lang w:val="uk-UA"/>
          </w:rPr>
          <w:t>https://runivers.ru/lib/book3182/</w:t>
        </w:r>
      </w:hyperlink>
    </w:p>
    <w:p w:rsidR="00883EE8" w:rsidRPr="00FA69C7" w:rsidRDefault="00883EE8" w:rsidP="00883EE8">
      <w:pPr>
        <w:pStyle w:val="a3"/>
        <w:numPr>
          <w:ilvl w:val="0"/>
          <w:numId w:val="9"/>
        </w:numPr>
        <w:spacing w:after="0" w:line="360" w:lineRule="auto"/>
        <w:jc w:val="both"/>
        <w:rPr>
          <w:rFonts w:ascii="Times New Roman" w:hAnsi="Times New Roman" w:cs="Times New Roman"/>
          <w:sz w:val="28"/>
          <w:szCs w:val="28"/>
          <w:lang w:val="uk-UA"/>
        </w:rPr>
      </w:pPr>
      <w:r w:rsidRPr="00FA69C7">
        <w:rPr>
          <w:rFonts w:ascii="Times New Roman" w:eastAsia="Calibri" w:hAnsi="Times New Roman" w:cs="Times New Roman"/>
          <w:sz w:val="28"/>
          <w:szCs w:val="28"/>
          <w:lang w:val="uk-UA"/>
        </w:rPr>
        <w:t xml:space="preserve"> </w:t>
      </w:r>
      <w:r w:rsidRPr="00FA69C7">
        <w:rPr>
          <w:rFonts w:ascii="Times New Roman" w:hAnsi="Times New Roman" w:cs="Times New Roman"/>
          <w:sz w:val="28"/>
          <w:szCs w:val="28"/>
          <w:lang w:val="uk-UA"/>
        </w:rPr>
        <w:t>Заєць М. Лінгвокультурологічний розвиток школярів на уроках української мови та літератури:</w:t>
      </w:r>
      <w:r w:rsidRPr="00FA69C7">
        <w:rPr>
          <w:rFonts w:ascii="Times New Roman" w:hAnsi="Times New Roman" w:cs="Times New Roman"/>
          <w:sz w:val="28"/>
          <w:szCs w:val="28"/>
        </w:rPr>
        <w:t xml:space="preserve"> </w:t>
      </w:r>
      <w:hyperlink r:id="rId11" w:history="1">
        <w:r w:rsidRPr="00FA69C7">
          <w:rPr>
            <w:rStyle w:val="a8"/>
            <w:rFonts w:ascii="Times New Roman" w:hAnsi="Times New Roman" w:cs="Times New Roman"/>
            <w:color w:val="auto"/>
            <w:sz w:val="28"/>
            <w:szCs w:val="28"/>
            <w:lang w:val="uk-UA"/>
          </w:rPr>
          <w:t>http://school75.at.ua/123/1111/zajactnova.pdf</w:t>
        </w:r>
      </w:hyperlink>
    </w:p>
    <w:p w:rsidR="00883EE8" w:rsidRPr="00FA69C7" w:rsidRDefault="00883EE8" w:rsidP="00883EE8">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lastRenderedPageBreak/>
        <w:t>Звегинцев В. А. Теоретико-лингвистические предпосылки гипотезы Сепира-Уорфа</w:t>
      </w:r>
      <w:r w:rsidR="008C00D5">
        <w:rPr>
          <w:rFonts w:ascii="Times New Roman" w:eastAsia="Times New Roman" w:hAnsi="Times New Roman" w:cs="Times New Roman"/>
          <w:bCs/>
          <w:kern w:val="36"/>
          <w:sz w:val="28"/>
          <w:szCs w:val="28"/>
          <w:lang w:val="uk-UA" w:eastAsia="ru-RU"/>
        </w:rPr>
        <w:t>.</w:t>
      </w:r>
      <w:r w:rsidR="00EA2CB4" w:rsidRPr="00FA69C7">
        <w:rPr>
          <w:rFonts w:ascii="Times New Roman" w:eastAsia="Times New Roman" w:hAnsi="Times New Roman" w:cs="Times New Roman"/>
          <w:bCs/>
          <w:kern w:val="36"/>
          <w:sz w:val="28"/>
          <w:szCs w:val="28"/>
          <w:lang w:eastAsia="ru-RU"/>
        </w:rPr>
        <w:t xml:space="preserve"> Новое в лингвистике. Вып</w:t>
      </w:r>
      <w:r w:rsidR="008C00D5">
        <w:rPr>
          <w:rFonts w:ascii="Times New Roman" w:eastAsia="Times New Roman" w:hAnsi="Times New Roman" w:cs="Times New Roman"/>
          <w:bCs/>
          <w:kern w:val="36"/>
          <w:sz w:val="28"/>
          <w:szCs w:val="28"/>
          <w:lang w:val="uk-UA" w:eastAsia="ru-RU"/>
        </w:rPr>
        <w:t>.</w:t>
      </w:r>
      <w:r w:rsidR="00EA2CB4" w:rsidRPr="00FA69C7">
        <w:rPr>
          <w:rFonts w:ascii="Times New Roman" w:eastAsia="Times New Roman" w:hAnsi="Times New Roman" w:cs="Times New Roman"/>
          <w:bCs/>
          <w:kern w:val="36"/>
          <w:sz w:val="28"/>
          <w:szCs w:val="28"/>
          <w:lang w:eastAsia="ru-RU"/>
        </w:rPr>
        <w:t xml:space="preserve"> 1</w:t>
      </w:r>
      <w:r w:rsidR="00EA2CB4" w:rsidRPr="00FA69C7">
        <w:rPr>
          <w:rFonts w:ascii="Times New Roman" w:eastAsia="Times New Roman" w:hAnsi="Times New Roman" w:cs="Times New Roman"/>
          <w:bCs/>
          <w:kern w:val="36"/>
          <w:sz w:val="28"/>
          <w:szCs w:val="28"/>
          <w:lang w:val="uk-UA" w:eastAsia="ru-RU"/>
        </w:rPr>
        <w:t>.</w:t>
      </w:r>
      <w:r w:rsidR="00EA2CB4" w:rsidRPr="00FA69C7">
        <w:rPr>
          <w:rFonts w:ascii="Times New Roman" w:eastAsia="Times New Roman" w:hAnsi="Times New Roman" w:cs="Times New Roman"/>
          <w:bCs/>
          <w:kern w:val="36"/>
          <w:sz w:val="28"/>
          <w:szCs w:val="28"/>
          <w:lang w:eastAsia="ru-RU"/>
        </w:rPr>
        <w:t xml:space="preserve"> М.</w:t>
      </w:r>
      <w:r w:rsidRPr="00FA69C7">
        <w:rPr>
          <w:rFonts w:ascii="Times New Roman" w:eastAsia="Times New Roman" w:hAnsi="Times New Roman" w:cs="Times New Roman"/>
          <w:bCs/>
          <w:kern w:val="36"/>
          <w:sz w:val="28"/>
          <w:szCs w:val="28"/>
          <w:lang w:eastAsia="ru-RU"/>
        </w:rPr>
        <w:t>, 1960.</w:t>
      </w:r>
      <w:r w:rsidR="00EA2CB4" w:rsidRPr="00FA69C7">
        <w:rPr>
          <w:rFonts w:ascii="Times New Roman" w:eastAsia="Times New Roman" w:hAnsi="Times New Roman" w:cs="Times New Roman"/>
          <w:bCs/>
          <w:kern w:val="36"/>
          <w:sz w:val="28"/>
          <w:szCs w:val="28"/>
          <w:lang w:val="uk-UA" w:eastAsia="ru-RU"/>
        </w:rPr>
        <w:t xml:space="preserve"> </w:t>
      </w:r>
      <w:r w:rsidR="008C00D5">
        <w:rPr>
          <w:rFonts w:ascii="Times New Roman" w:eastAsia="Times New Roman" w:hAnsi="Times New Roman" w:cs="Times New Roman"/>
          <w:bCs/>
          <w:kern w:val="36"/>
          <w:sz w:val="28"/>
          <w:szCs w:val="28"/>
          <w:lang w:val="uk-UA" w:eastAsia="ru-RU"/>
        </w:rPr>
        <w:t>С</w:t>
      </w:r>
      <w:r w:rsidRPr="00FA69C7">
        <w:rPr>
          <w:rFonts w:ascii="Times New Roman" w:eastAsia="Times New Roman" w:hAnsi="Times New Roman" w:cs="Times New Roman"/>
          <w:bCs/>
          <w:kern w:val="36"/>
          <w:sz w:val="28"/>
          <w:szCs w:val="28"/>
          <w:lang w:eastAsia="ru-RU"/>
        </w:rPr>
        <w:t>. 111- 134.</w:t>
      </w:r>
    </w:p>
    <w:p w:rsidR="00883EE8" w:rsidRPr="00FA69C7" w:rsidRDefault="00883EE8" w:rsidP="00883EE8">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t>Звегинцев В.А. Предложение и е</w:t>
      </w:r>
      <w:r w:rsidR="00EA2CB4" w:rsidRPr="00FA69C7">
        <w:rPr>
          <w:rFonts w:ascii="Times New Roman" w:eastAsia="Times New Roman" w:hAnsi="Times New Roman" w:cs="Times New Roman"/>
          <w:bCs/>
          <w:kern w:val="36"/>
          <w:sz w:val="28"/>
          <w:szCs w:val="28"/>
          <w:lang w:eastAsia="ru-RU"/>
        </w:rPr>
        <w:t xml:space="preserve">го отношение к языку и речи. М., 2001. </w:t>
      </w:r>
    </w:p>
    <w:p w:rsidR="00883EE8" w:rsidRPr="00FA69C7" w:rsidRDefault="00883EE8" w:rsidP="00883EE8">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t>Звегинцев В.А. Язык и лингвистическая теория</w:t>
      </w:r>
      <w:r w:rsidR="00EA2CB4" w:rsidRPr="00FA69C7">
        <w:rPr>
          <w:rFonts w:ascii="Times New Roman" w:eastAsia="Times New Roman" w:hAnsi="Times New Roman" w:cs="Times New Roman"/>
          <w:bCs/>
          <w:kern w:val="36"/>
          <w:sz w:val="28"/>
          <w:szCs w:val="28"/>
          <w:lang w:eastAsia="ru-RU"/>
        </w:rPr>
        <w:t>. — М.: Изд-во МГУ, 1973.</w:t>
      </w:r>
    </w:p>
    <w:p w:rsidR="00883EE8" w:rsidRPr="00FA69C7" w:rsidRDefault="00883EE8" w:rsidP="00883EE8">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val="uk-UA" w:eastAsia="ru-RU"/>
        </w:rPr>
        <w:t xml:space="preserve">Иванова С.В. Лингвокультурологический аспект исследования языковых единиц, 2003: </w:t>
      </w:r>
      <w:hyperlink r:id="rId12" w:history="1">
        <w:r w:rsidRPr="00FA69C7">
          <w:rPr>
            <w:rStyle w:val="a8"/>
            <w:rFonts w:ascii="Times New Roman" w:eastAsia="Times New Roman" w:hAnsi="Times New Roman" w:cs="Times New Roman"/>
            <w:bCs/>
            <w:color w:val="auto"/>
            <w:kern w:val="36"/>
            <w:sz w:val="28"/>
            <w:szCs w:val="28"/>
            <w:lang w:val="uk-UA" w:eastAsia="ru-RU"/>
          </w:rPr>
          <w:t>https://www.dissercat.com/content/lingvokulturologicheskii-aspekt-issledovaniya-yazykovykh-edinits</w:t>
        </w:r>
      </w:hyperlink>
    </w:p>
    <w:p w:rsidR="00883EE8" w:rsidRPr="00FA69C7" w:rsidRDefault="00883EE8" w:rsidP="00883EE8">
      <w:pPr>
        <w:numPr>
          <w:ilvl w:val="0"/>
          <w:numId w:val="9"/>
        </w:numPr>
        <w:spacing w:after="0" w:line="360" w:lineRule="auto"/>
        <w:contextualSpacing/>
        <w:jc w:val="both"/>
        <w:rPr>
          <w:rFonts w:ascii="Times New Roman" w:eastAsia="Calibri" w:hAnsi="Times New Roman" w:cs="Times New Roman"/>
          <w:sz w:val="28"/>
          <w:szCs w:val="28"/>
          <w:lang w:val="uk-UA"/>
        </w:rPr>
      </w:pPr>
      <w:r w:rsidRPr="00FA69C7">
        <w:rPr>
          <w:rFonts w:ascii="Times New Roman" w:eastAsia="Calibri" w:hAnsi="Times New Roman" w:cs="Times New Roman"/>
          <w:sz w:val="28"/>
          <w:szCs w:val="28"/>
          <w:lang w:val="uk-UA"/>
        </w:rPr>
        <w:t xml:space="preserve"> Колшанский Г. В. Объективная картина мира в познании и яз</w:t>
      </w:r>
      <w:r w:rsidR="00EA2CB4" w:rsidRPr="00FA69C7">
        <w:rPr>
          <w:rFonts w:ascii="Times New Roman" w:eastAsia="Calibri" w:hAnsi="Times New Roman" w:cs="Times New Roman"/>
          <w:sz w:val="28"/>
          <w:szCs w:val="28"/>
          <w:lang w:val="uk-UA"/>
        </w:rPr>
        <w:t xml:space="preserve">ыке. </w:t>
      </w:r>
      <w:r w:rsidRPr="00FA69C7">
        <w:rPr>
          <w:rFonts w:ascii="Times New Roman" w:eastAsia="Calibri" w:hAnsi="Times New Roman" w:cs="Times New Roman"/>
          <w:sz w:val="28"/>
          <w:szCs w:val="28"/>
          <w:lang w:val="uk-UA"/>
        </w:rPr>
        <w:t xml:space="preserve">Москва, 2013. </w:t>
      </w:r>
    </w:p>
    <w:p w:rsidR="00883EE8" w:rsidRPr="00FA69C7" w:rsidRDefault="00883EE8" w:rsidP="00883EE8">
      <w:pPr>
        <w:numPr>
          <w:ilvl w:val="0"/>
          <w:numId w:val="9"/>
        </w:numPr>
        <w:spacing w:after="0" w:line="360" w:lineRule="auto"/>
        <w:contextualSpacing/>
        <w:jc w:val="both"/>
        <w:rPr>
          <w:rFonts w:ascii="Times New Roman" w:eastAsia="Calibri" w:hAnsi="Times New Roman" w:cs="Times New Roman"/>
          <w:sz w:val="28"/>
          <w:szCs w:val="28"/>
        </w:rPr>
      </w:pPr>
      <w:r w:rsidRPr="00FA69C7">
        <w:rPr>
          <w:rFonts w:ascii="Times New Roman" w:hAnsi="Times New Roman" w:cs="Times New Roman"/>
          <w:sz w:val="28"/>
          <w:szCs w:val="28"/>
        </w:rPr>
        <w:t xml:space="preserve">Кочеткова, Т. В. Проблема изучения языковой личности носителя элитарной речевой культуры. </w:t>
      </w:r>
      <w:r w:rsidR="00EA2CB4" w:rsidRPr="00FA69C7">
        <w:rPr>
          <w:rFonts w:ascii="Times New Roman" w:hAnsi="Times New Roman" w:cs="Times New Roman"/>
          <w:sz w:val="28"/>
          <w:szCs w:val="28"/>
          <w:lang w:val="uk-UA"/>
        </w:rPr>
        <w:t xml:space="preserve">Саратов, 1996. </w:t>
      </w:r>
      <w:r w:rsidR="008C00D5">
        <w:rPr>
          <w:rFonts w:ascii="Times New Roman" w:hAnsi="Times New Roman" w:cs="Times New Roman"/>
          <w:sz w:val="28"/>
          <w:szCs w:val="28"/>
          <w:lang w:val="uk-UA"/>
        </w:rPr>
        <w:t>С</w:t>
      </w:r>
      <w:r w:rsidR="00EA2CB4" w:rsidRPr="00FA69C7">
        <w:rPr>
          <w:rFonts w:ascii="Times New Roman" w:hAnsi="Times New Roman" w:cs="Times New Roman"/>
          <w:sz w:val="28"/>
          <w:szCs w:val="28"/>
        </w:rPr>
        <w:t>. 15–20.</w:t>
      </w:r>
    </w:p>
    <w:p w:rsidR="00883EE8" w:rsidRPr="00FA69C7" w:rsidRDefault="00883EE8" w:rsidP="00883EE8">
      <w:pPr>
        <w:numPr>
          <w:ilvl w:val="0"/>
          <w:numId w:val="9"/>
        </w:numPr>
        <w:spacing w:after="0" w:line="360" w:lineRule="auto"/>
        <w:contextualSpacing/>
        <w:jc w:val="both"/>
        <w:rPr>
          <w:rFonts w:ascii="Times New Roman" w:eastAsia="Calibri" w:hAnsi="Times New Roman" w:cs="Times New Roman"/>
          <w:sz w:val="28"/>
          <w:szCs w:val="28"/>
        </w:rPr>
      </w:pPr>
      <w:r w:rsidRPr="00FA69C7">
        <w:rPr>
          <w:rFonts w:ascii="Times New Roman" w:hAnsi="Times New Roman" w:cs="Times New Roman"/>
          <w:sz w:val="28"/>
          <w:szCs w:val="28"/>
        </w:rPr>
        <w:t xml:space="preserve">Кочеткова Т. В. Языковая личность носителя элитарной культуры, 1996: </w:t>
      </w:r>
      <w:hyperlink r:id="rId13" w:history="1">
        <w:r w:rsidRPr="00FA69C7">
          <w:rPr>
            <w:rStyle w:val="a8"/>
            <w:rFonts w:ascii="Times New Roman" w:hAnsi="Times New Roman" w:cs="Times New Roman"/>
            <w:color w:val="auto"/>
            <w:sz w:val="28"/>
            <w:szCs w:val="28"/>
          </w:rPr>
          <w:t>https://www.dissercat.com/content/yazykovaya-lichnost-nositelya-elitarnoi-rechevoi-kultury</w:t>
        </w:r>
      </w:hyperlink>
    </w:p>
    <w:p w:rsidR="00883EE8" w:rsidRPr="00FA69C7" w:rsidRDefault="00883EE8" w:rsidP="00883EE8">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t>Кубрякова Е.С. Номинативный аспект речевой деятельности. М</w:t>
      </w:r>
      <w:r w:rsidR="00EA2CB4" w:rsidRPr="00FA69C7">
        <w:rPr>
          <w:rFonts w:ascii="Times New Roman" w:eastAsia="Times New Roman" w:hAnsi="Times New Roman" w:cs="Times New Roman"/>
          <w:bCs/>
          <w:kern w:val="36"/>
          <w:sz w:val="28"/>
          <w:szCs w:val="28"/>
          <w:lang w:val="uk-UA" w:eastAsia="ru-RU"/>
        </w:rPr>
        <w:t>.</w:t>
      </w:r>
      <w:r w:rsidR="00EA2CB4" w:rsidRPr="00FA69C7">
        <w:rPr>
          <w:rFonts w:ascii="Times New Roman" w:eastAsia="Times New Roman" w:hAnsi="Times New Roman" w:cs="Times New Roman"/>
          <w:bCs/>
          <w:kern w:val="36"/>
          <w:sz w:val="28"/>
          <w:szCs w:val="28"/>
          <w:lang w:eastAsia="ru-RU"/>
        </w:rPr>
        <w:t>, 1986.</w:t>
      </w:r>
    </w:p>
    <w:p w:rsidR="00EA2CB4" w:rsidRPr="00FA69C7" w:rsidRDefault="00883EE8" w:rsidP="00CE134D">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t xml:space="preserve">Кубрякова Е.С. Части речи с когнитивной точки зрения. М., 1997. </w:t>
      </w:r>
    </w:p>
    <w:p w:rsidR="00883EE8" w:rsidRPr="00FA69C7" w:rsidRDefault="00883EE8" w:rsidP="00CE134D">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t>Кубрякова Е.С. Эволюция лингвистических идей во второй половине XX века</w:t>
      </w:r>
      <w:r w:rsidR="008C00D5">
        <w:rPr>
          <w:rFonts w:ascii="Times New Roman" w:eastAsia="Times New Roman" w:hAnsi="Times New Roman" w:cs="Times New Roman"/>
          <w:bCs/>
          <w:kern w:val="36"/>
          <w:sz w:val="28"/>
          <w:szCs w:val="28"/>
          <w:lang w:val="uk-UA" w:eastAsia="ru-RU"/>
        </w:rPr>
        <w:t>.</w:t>
      </w:r>
      <w:r w:rsidR="00EA2CB4" w:rsidRPr="00FA69C7">
        <w:rPr>
          <w:rFonts w:ascii="Times New Roman" w:eastAsia="Times New Roman" w:hAnsi="Times New Roman" w:cs="Times New Roman"/>
          <w:bCs/>
          <w:kern w:val="36"/>
          <w:sz w:val="28"/>
          <w:szCs w:val="28"/>
          <w:lang w:eastAsia="ru-RU"/>
        </w:rPr>
        <w:t xml:space="preserve"> Язык и наука конца XX века</w:t>
      </w:r>
      <w:r w:rsidR="00EA2CB4" w:rsidRPr="00FA69C7">
        <w:rPr>
          <w:rFonts w:ascii="Times New Roman" w:eastAsia="Times New Roman" w:hAnsi="Times New Roman" w:cs="Times New Roman"/>
          <w:bCs/>
          <w:kern w:val="36"/>
          <w:sz w:val="28"/>
          <w:szCs w:val="28"/>
          <w:lang w:val="uk-UA" w:eastAsia="ru-RU"/>
        </w:rPr>
        <w:t>. М.,</w:t>
      </w:r>
      <w:r w:rsidRPr="00FA69C7">
        <w:rPr>
          <w:rFonts w:ascii="Times New Roman" w:eastAsia="Times New Roman" w:hAnsi="Times New Roman" w:cs="Times New Roman"/>
          <w:bCs/>
          <w:kern w:val="36"/>
          <w:sz w:val="28"/>
          <w:szCs w:val="28"/>
          <w:lang w:eastAsia="ru-RU"/>
        </w:rPr>
        <w:t xml:space="preserve"> 1995. </w:t>
      </w:r>
      <w:r w:rsidR="008C00D5">
        <w:rPr>
          <w:rFonts w:ascii="Times New Roman" w:eastAsia="Times New Roman" w:hAnsi="Times New Roman" w:cs="Times New Roman"/>
          <w:bCs/>
          <w:kern w:val="36"/>
          <w:sz w:val="28"/>
          <w:szCs w:val="28"/>
          <w:lang w:val="uk-UA" w:eastAsia="ru-RU"/>
        </w:rPr>
        <w:t>С</w:t>
      </w:r>
      <w:r w:rsidRPr="00FA69C7">
        <w:rPr>
          <w:rFonts w:ascii="Times New Roman" w:eastAsia="Times New Roman" w:hAnsi="Times New Roman" w:cs="Times New Roman"/>
          <w:bCs/>
          <w:kern w:val="36"/>
          <w:sz w:val="28"/>
          <w:szCs w:val="28"/>
          <w:lang w:eastAsia="ru-RU"/>
        </w:rPr>
        <w:t>. 144-238.</w:t>
      </w:r>
    </w:p>
    <w:p w:rsidR="00883EE8" w:rsidRPr="00FA69C7" w:rsidRDefault="00883EE8" w:rsidP="00883EE8">
      <w:pPr>
        <w:numPr>
          <w:ilvl w:val="0"/>
          <w:numId w:val="9"/>
        </w:numPr>
        <w:spacing w:after="0" w:line="360" w:lineRule="auto"/>
        <w:contextualSpacing/>
        <w:jc w:val="both"/>
        <w:rPr>
          <w:rFonts w:ascii="Times New Roman" w:eastAsia="Calibri" w:hAnsi="Times New Roman" w:cs="Times New Roman"/>
          <w:sz w:val="28"/>
          <w:szCs w:val="28"/>
          <w:lang w:val="uk-UA"/>
        </w:rPr>
      </w:pPr>
      <w:r w:rsidRPr="00FA69C7">
        <w:rPr>
          <w:rFonts w:ascii="Times New Roman" w:eastAsia="Calibri" w:hAnsi="Times New Roman" w:cs="Times New Roman"/>
          <w:sz w:val="28"/>
          <w:szCs w:val="28"/>
          <w:lang w:val="uk-UA"/>
        </w:rPr>
        <w:t xml:space="preserve">Кузнецова Л. Любовь как лингвокультурный эмоциональный концепт: ассоциативный и гендерный аспекты, 2005: </w:t>
      </w:r>
      <w:hyperlink r:id="rId14" w:history="1">
        <w:r w:rsidRPr="00FA69C7">
          <w:rPr>
            <w:rStyle w:val="a8"/>
            <w:rFonts w:ascii="Times New Roman" w:eastAsia="Calibri" w:hAnsi="Times New Roman" w:cs="Times New Roman"/>
            <w:color w:val="auto"/>
            <w:sz w:val="28"/>
            <w:szCs w:val="28"/>
            <w:lang w:val="uk-UA"/>
          </w:rPr>
          <w:t>https://cheloveknauka.com/lyubov-kak-lingvokulturnyy-emotsionalnyy-kontsept-assotsiativnyy-i-gendernyy-aspekty</w:t>
        </w:r>
      </w:hyperlink>
    </w:p>
    <w:p w:rsidR="00883EE8" w:rsidRPr="00FA69C7" w:rsidRDefault="00883EE8" w:rsidP="00883EE8">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hAnsi="Times New Roman" w:cs="Times New Roman"/>
          <w:sz w:val="28"/>
          <w:szCs w:val="28"/>
          <w:shd w:val="clear" w:color="auto" w:fill="FFFFFF"/>
        </w:rPr>
        <w:t>Левушкина О.Н. Л</w:t>
      </w:r>
      <w:r w:rsidRPr="00FA69C7">
        <w:rPr>
          <w:rFonts w:ascii="Times New Roman" w:eastAsia="Times New Roman" w:hAnsi="Times New Roman" w:cs="Times New Roman"/>
          <w:bCs/>
          <w:kern w:val="36"/>
          <w:sz w:val="28"/>
          <w:szCs w:val="28"/>
          <w:lang w:eastAsia="ru-RU"/>
        </w:rPr>
        <w:t xml:space="preserve">ингвокультурологические характеристики текста в школьном обучении русскому языку: теория и практика, 2014: </w:t>
      </w:r>
      <w:hyperlink r:id="rId15" w:history="1">
        <w:r w:rsidRPr="00FA69C7">
          <w:rPr>
            <w:rStyle w:val="a8"/>
            <w:rFonts w:ascii="Times New Roman" w:eastAsia="Times New Roman" w:hAnsi="Times New Roman" w:cs="Times New Roman"/>
            <w:bCs/>
            <w:color w:val="auto"/>
            <w:kern w:val="36"/>
            <w:sz w:val="28"/>
            <w:szCs w:val="28"/>
            <w:lang w:eastAsia="ru-RU"/>
          </w:rPr>
          <w:t>http://www.dslib.net/teoria-vospitania/lingvokulturologicheskie-harakteristiki-teksta-v-shkolnom-obuchenii-russkomu-jazyku.html</w:t>
        </w:r>
      </w:hyperlink>
    </w:p>
    <w:p w:rsidR="00883EE8" w:rsidRPr="00FA69C7" w:rsidRDefault="00883EE8" w:rsidP="00883EE8">
      <w:pPr>
        <w:numPr>
          <w:ilvl w:val="0"/>
          <w:numId w:val="9"/>
        </w:numPr>
        <w:spacing w:after="0" w:line="360" w:lineRule="auto"/>
        <w:contextualSpacing/>
        <w:jc w:val="both"/>
        <w:rPr>
          <w:rFonts w:ascii="Times New Roman" w:eastAsia="Calibri" w:hAnsi="Times New Roman" w:cs="Times New Roman"/>
          <w:sz w:val="28"/>
          <w:szCs w:val="28"/>
          <w:lang w:val="uk-UA"/>
        </w:rPr>
      </w:pPr>
      <w:r w:rsidRPr="00FA69C7">
        <w:rPr>
          <w:rFonts w:ascii="Times New Roman" w:hAnsi="Times New Roman" w:cs="Times New Roman"/>
          <w:sz w:val="28"/>
          <w:szCs w:val="28"/>
          <w:lang w:val="uk-UA"/>
        </w:rPr>
        <w:lastRenderedPageBreak/>
        <w:t>Левченко О. Лінгвокультурологія та її термінна система</w:t>
      </w:r>
      <w:r w:rsidR="008C00D5">
        <w:rPr>
          <w:rFonts w:ascii="Times New Roman" w:hAnsi="Times New Roman" w:cs="Times New Roman"/>
          <w:sz w:val="28"/>
          <w:szCs w:val="28"/>
          <w:lang w:val="uk-UA"/>
        </w:rPr>
        <w:t>.</w:t>
      </w:r>
      <w:r w:rsidRPr="00FA69C7">
        <w:rPr>
          <w:rFonts w:ascii="Times New Roman" w:hAnsi="Times New Roman" w:cs="Times New Roman"/>
          <w:sz w:val="28"/>
          <w:szCs w:val="28"/>
          <w:lang w:val="uk-UA"/>
        </w:rPr>
        <w:t xml:space="preserve"> Вісник Нац. ун-ту «Львівська політехніка». </w:t>
      </w:r>
      <w:r w:rsidR="00EA2CB4" w:rsidRPr="00FA69C7">
        <w:rPr>
          <w:rFonts w:ascii="Times New Roman" w:hAnsi="Times New Roman" w:cs="Times New Roman"/>
          <w:sz w:val="28"/>
          <w:szCs w:val="28"/>
          <w:lang w:val="uk-UA"/>
        </w:rPr>
        <w:t>Л.,</w:t>
      </w:r>
      <w:r w:rsidRPr="00FA69C7">
        <w:rPr>
          <w:rFonts w:ascii="Times New Roman" w:hAnsi="Times New Roman" w:cs="Times New Roman"/>
          <w:sz w:val="28"/>
          <w:szCs w:val="28"/>
        </w:rPr>
        <w:t xml:space="preserve"> 2003. № 490. </w:t>
      </w:r>
      <w:r w:rsidR="008C00D5">
        <w:rPr>
          <w:rFonts w:ascii="Times New Roman" w:hAnsi="Times New Roman" w:cs="Times New Roman"/>
          <w:sz w:val="28"/>
          <w:szCs w:val="28"/>
          <w:lang w:val="uk-UA"/>
        </w:rPr>
        <w:t>С</w:t>
      </w:r>
      <w:r w:rsidRPr="00FA69C7">
        <w:rPr>
          <w:rFonts w:ascii="Times New Roman" w:hAnsi="Times New Roman" w:cs="Times New Roman"/>
          <w:sz w:val="28"/>
          <w:szCs w:val="28"/>
        </w:rPr>
        <w:t>. 105–113.</w:t>
      </w:r>
    </w:p>
    <w:p w:rsidR="00EA2CB4" w:rsidRPr="00FA69C7" w:rsidRDefault="00883EE8" w:rsidP="00CE134D">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t>Леонт</w:t>
      </w:r>
      <w:r w:rsidR="00EA2CB4" w:rsidRPr="00FA69C7">
        <w:rPr>
          <w:rFonts w:ascii="Times New Roman" w:eastAsia="Times New Roman" w:hAnsi="Times New Roman" w:cs="Times New Roman"/>
          <w:bCs/>
          <w:kern w:val="36"/>
          <w:sz w:val="28"/>
          <w:szCs w:val="28"/>
          <w:lang w:eastAsia="ru-RU"/>
        </w:rPr>
        <w:t>ьев A.A. Психология общения. М.</w:t>
      </w:r>
      <w:r w:rsidRPr="00FA69C7">
        <w:rPr>
          <w:rFonts w:ascii="Times New Roman" w:eastAsia="Times New Roman" w:hAnsi="Times New Roman" w:cs="Times New Roman"/>
          <w:bCs/>
          <w:kern w:val="36"/>
          <w:sz w:val="28"/>
          <w:szCs w:val="28"/>
          <w:lang w:eastAsia="ru-RU"/>
        </w:rPr>
        <w:t xml:space="preserve">, 1997. </w:t>
      </w:r>
    </w:p>
    <w:p w:rsidR="00883EE8" w:rsidRPr="00FA69C7" w:rsidRDefault="00883EE8" w:rsidP="00CE134D">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t>Леонтьев A.A. Язык и речевая деятельность в об</w:t>
      </w:r>
      <w:r w:rsidR="00EA2CB4" w:rsidRPr="00FA69C7">
        <w:rPr>
          <w:rFonts w:ascii="Times New Roman" w:eastAsia="Times New Roman" w:hAnsi="Times New Roman" w:cs="Times New Roman"/>
          <w:bCs/>
          <w:kern w:val="36"/>
          <w:sz w:val="28"/>
          <w:szCs w:val="28"/>
          <w:lang w:eastAsia="ru-RU"/>
        </w:rPr>
        <w:t>щей и педагогической психологии. М.</w:t>
      </w:r>
      <w:r w:rsidRPr="00FA69C7">
        <w:rPr>
          <w:rFonts w:ascii="Times New Roman" w:eastAsia="Times New Roman" w:hAnsi="Times New Roman" w:cs="Times New Roman"/>
          <w:bCs/>
          <w:kern w:val="36"/>
          <w:sz w:val="28"/>
          <w:szCs w:val="28"/>
          <w:lang w:eastAsia="ru-RU"/>
        </w:rPr>
        <w:t xml:space="preserve">, 2001. </w:t>
      </w:r>
    </w:p>
    <w:p w:rsidR="00883EE8" w:rsidRPr="00FA69C7" w:rsidRDefault="00883EE8" w:rsidP="00883EE8">
      <w:pPr>
        <w:numPr>
          <w:ilvl w:val="0"/>
          <w:numId w:val="9"/>
        </w:numPr>
        <w:spacing w:after="0" w:line="360" w:lineRule="auto"/>
        <w:contextualSpacing/>
        <w:jc w:val="both"/>
        <w:rPr>
          <w:rFonts w:ascii="Times New Roman" w:eastAsia="Calibri" w:hAnsi="Times New Roman" w:cs="Times New Roman"/>
          <w:sz w:val="28"/>
          <w:szCs w:val="28"/>
          <w:lang w:val="uk-UA"/>
        </w:rPr>
      </w:pPr>
      <w:r w:rsidRPr="00FA69C7">
        <w:rPr>
          <w:rFonts w:ascii="Times New Roman" w:eastAsia="Calibri" w:hAnsi="Times New Roman" w:cs="Times New Roman"/>
          <w:sz w:val="28"/>
          <w:szCs w:val="28"/>
          <w:lang w:val="uk-UA"/>
        </w:rPr>
        <w:t xml:space="preserve">Мишатина Н.Л. Лингвокультурологический подход к развитию речи учащихся VII-IX классов, 2000: </w:t>
      </w:r>
      <w:hyperlink r:id="rId16" w:history="1">
        <w:r w:rsidRPr="00FA69C7">
          <w:rPr>
            <w:rStyle w:val="a8"/>
            <w:rFonts w:ascii="Times New Roman" w:eastAsia="Calibri" w:hAnsi="Times New Roman" w:cs="Times New Roman"/>
            <w:color w:val="auto"/>
            <w:sz w:val="28"/>
            <w:szCs w:val="28"/>
            <w:lang w:val="uk-UA"/>
          </w:rPr>
          <w:t>https://www.dissercat.com/content/lingvokulturologicheskii-podkhod-k-razvitiyu-rechi-uchashchikhsya-vii-ix-klassov</w:t>
        </w:r>
      </w:hyperlink>
    </w:p>
    <w:p w:rsidR="00883EE8" w:rsidRPr="00FA69C7" w:rsidRDefault="00883EE8" w:rsidP="00883EE8">
      <w:pPr>
        <w:numPr>
          <w:ilvl w:val="0"/>
          <w:numId w:val="9"/>
        </w:numPr>
        <w:spacing w:after="0" w:line="360" w:lineRule="auto"/>
        <w:contextualSpacing/>
        <w:jc w:val="both"/>
        <w:rPr>
          <w:rFonts w:ascii="Times New Roman" w:eastAsia="Calibri" w:hAnsi="Times New Roman" w:cs="Times New Roman"/>
          <w:sz w:val="28"/>
          <w:szCs w:val="28"/>
          <w:lang w:val="uk-UA"/>
        </w:rPr>
      </w:pPr>
      <w:r w:rsidRPr="00FA69C7">
        <w:rPr>
          <w:rFonts w:ascii="Times New Roman" w:eastAsia="Calibri" w:hAnsi="Times New Roman" w:cs="Times New Roman"/>
          <w:sz w:val="28"/>
          <w:szCs w:val="28"/>
          <w:lang w:val="uk-UA"/>
        </w:rPr>
        <w:t xml:space="preserve">Нищимова Е.А. Педагогические аспекты лингвокультурологического анализа обучения старшеклассников общеобразовательной школы, 2006: </w:t>
      </w:r>
      <w:hyperlink r:id="rId17" w:history="1">
        <w:r w:rsidRPr="00FA69C7">
          <w:rPr>
            <w:rStyle w:val="a8"/>
            <w:rFonts w:ascii="Times New Roman" w:eastAsia="Calibri" w:hAnsi="Times New Roman" w:cs="Times New Roman"/>
            <w:color w:val="auto"/>
            <w:sz w:val="28"/>
            <w:szCs w:val="28"/>
            <w:lang w:val="uk-UA"/>
          </w:rPr>
          <w:t>https://nauka-pedagogika.com/pedagogika-13-00-01/</w:t>
        </w:r>
      </w:hyperlink>
    </w:p>
    <w:p w:rsidR="00883EE8" w:rsidRPr="00FA69C7" w:rsidRDefault="00883EE8" w:rsidP="00883EE8">
      <w:pPr>
        <w:numPr>
          <w:ilvl w:val="0"/>
          <w:numId w:val="9"/>
        </w:numPr>
        <w:spacing w:after="0" w:line="360" w:lineRule="auto"/>
        <w:contextualSpacing/>
        <w:jc w:val="both"/>
        <w:rPr>
          <w:rFonts w:ascii="Times New Roman" w:eastAsia="Calibri" w:hAnsi="Times New Roman" w:cs="Times New Roman"/>
          <w:sz w:val="28"/>
          <w:szCs w:val="28"/>
          <w:lang w:val="uk-UA"/>
        </w:rPr>
      </w:pPr>
      <w:r w:rsidRPr="00FA69C7">
        <w:rPr>
          <w:rFonts w:ascii="Times New Roman" w:eastAsia="Calibri" w:hAnsi="Times New Roman" w:cs="Times New Roman"/>
          <w:sz w:val="28"/>
          <w:szCs w:val="28"/>
          <w:lang w:val="uk-UA"/>
        </w:rPr>
        <w:t xml:space="preserve">Островский А. </w:t>
      </w:r>
      <w:r w:rsidR="00EA2CB4" w:rsidRPr="00FA69C7">
        <w:rPr>
          <w:rFonts w:ascii="Times New Roman" w:eastAsia="Calibri" w:hAnsi="Times New Roman" w:cs="Times New Roman"/>
          <w:sz w:val="28"/>
          <w:szCs w:val="28"/>
          <w:lang w:val="uk-UA"/>
        </w:rPr>
        <w:t>Н. ПСС в 12 т. М., 1973.</w:t>
      </w:r>
    </w:p>
    <w:p w:rsidR="00883EE8" w:rsidRPr="00FA69C7" w:rsidRDefault="00883EE8" w:rsidP="00883EE8">
      <w:pPr>
        <w:numPr>
          <w:ilvl w:val="0"/>
          <w:numId w:val="9"/>
        </w:numPr>
        <w:spacing w:after="0" w:line="360" w:lineRule="auto"/>
        <w:contextualSpacing/>
        <w:jc w:val="both"/>
        <w:rPr>
          <w:rFonts w:ascii="Times New Roman" w:eastAsia="Calibri" w:hAnsi="Times New Roman" w:cs="Times New Roman"/>
          <w:sz w:val="28"/>
          <w:szCs w:val="28"/>
          <w:lang w:val="uk-UA"/>
        </w:rPr>
      </w:pPr>
      <w:r w:rsidRPr="00FA69C7">
        <w:rPr>
          <w:rFonts w:ascii="Times New Roman" w:eastAsia="Calibri" w:hAnsi="Times New Roman" w:cs="Times New Roman"/>
          <w:sz w:val="28"/>
          <w:szCs w:val="28"/>
          <w:lang w:val="uk-UA"/>
        </w:rPr>
        <w:t xml:space="preserve">Островский </w:t>
      </w:r>
      <w:r w:rsidR="00EA2CB4" w:rsidRPr="00FA69C7">
        <w:rPr>
          <w:rFonts w:ascii="Times New Roman" w:eastAsia="Calibri" w:hAnsi="Times New Roman" w:cs="Times New Roman"/>
          <w:sz w:val="28"/>
          <w:szCs w:val="28"/>
          <w:lang w:val="uk-UA"/>
        </w:rPr>
        <w:t xml:space="preserve">А. </w:t>
      </w:r>
      <w:r w:rsidRPr="00FA69C7">
        <w:rPr>
          <w:rFonts w:ascii="Times New Roman" w:eastAsia="Calibri" w:hAnsi="Times New Roman" w:cs="Times New Roman"/>
          <w:sz w:val="28"/>
          <w:szCs w:val="28"/>
          <w:lang w:val="uk-UA"/>
        </w:rPr>
        <w:t xml:space="preserve">Бесприданница: </w:t>
      </w:r>
      <w:hyperlink r:id="rId18" w:history="1">
        <w:r w:rsidRPr="00FA69C7">
          <w:rPr>
            <w:rStyle w:val="a8"/>
            <w:rFonts w:ascii="Times New Roman" w:eastAsia="Calibri" w:hAnsi="Times New Roman" w:cs="Times New Roman"/>
            <w:color w:val="auto"/>
            <w:sz w:val="28"/>
            <w:szCs w:val="28"/>
            <w:lang w:val="uk-UA"/>
          </w:rPr>
          <w:t>https://ilibrary.ru/text/1202/p.1/index.html</w:t>
        </w:r>
      </w:hyperlink>
    </w:p>
    <w:p w:rsidR="00883EE8" w:rsidRPr="00FA69C7" w:rsidRDefault="00883EE8" w:rsidP="00883EE8">
      <w:pPr>
        <w:numPr>
          <w:ilvl w:val="0"/>
          <w:numId w:val="9"/>
        </w:numPr>
        <w:spacing w:after="0" w:line="360" w:lineRule="auto"/>
        <w:contextualSpacing/>
        <w:jc w:val="both"/>
        <w:rPr>
          <w:rFonts w:ascii="Times New Roman" w:eastAsia="Calibri" w:hAnsi="Times New Roman" w:cs="Times New Roman"/>
          <w:sz w:val="28"/>
          <w:szCs w:val="28"/>
          <w:lang w:val="uk-UA"/>
        </w:rPr>
      </w:pPr>
      <w:r w:rsidRPr="00FA69C7">
        <w:rPr>
          <w:rFonts w:ascii="Times New Roman" w:eastAsia="Calibri" w:hAnsi="Times New Roman" w:cs="Times New Roman"/>
          <w:sz w:val="28"/>
          <w:szCs w:val="28"/>
          <w:lang w:val="uk-UA"/>
        </w:rPr>
        <w:t>Петрова Е.</w:t>
      </w:r>
      <w:r w:rsidRPr="00FA69C7">
        <w:rPr>
          <w:rFonts w:ascii="Times New Roman" w:hAnsi="Times New Roman" w:cs="Times New Roman"/>
          <w:sz w:val="28"/>
          <w:szCs w:val="28"/>
        </w:rPr>
        <w:t xml:space="preserve"> </w:t>
      </w:r>
      <w:r w:rsidRPr="00FA69C7">
        <w:rPr>
          <w:rFonts w:ascii="Times New Roman" w:eastAsia="Calibri" w:hAnsi="Times New Roman" w:cs="Times New Roman"/>
          <w:sz w:val="28"/>
          <w:szCs w:val="28"/>
          <w:lang w:val="uk-UA"/>
        </w:rPr>
        <w:t xml:space="preserve">Прагмалингвистический анализ побудительного акта реактивного совета : на материале английского и русского языков, 2010:  </w:t>
      </w:r>
      <w:hyperlink r:id="rId19" w:history="1">
        <w:r w:rsidRPr="00FA69C7">
          <w:rPr>
            <w:rStyle w:val="a8"/>
            <w:rFonts w:ascii="Times New Roman" w:eastAsia="Calibri" w:hAnsi="Times New Roman" w:cs="Times New Roman"/>
            <w:color w:val="auto"/>
            <w:sz w:val="28"/>
            <w:szCs w:val="28"/>
            <w:lang w:val="uk-UA"/>
          </w:rPr>
          <w:t>http://www.dslib.net/sravnit-jazykoved/pragmalingvisticheskij-analiz-pobuditelnogo-akta-reaktivnogo-soveta-na-materiale.html</w:t>
        </w:r>
      </w:hyperlink>
    </w:p>
    <w:p w:rsidR="00883EE8" w:rsidRPr="00FA69C7" w:rsidRDefault="00883EE8" w:rsidP="00883EE8">
      <w:pPr>
        <w:numPr>
          <w:ilvl w:val="0"/>
          <w:numId w:val="9"/>
        </w:numPr>
        <w:spacing w:after="0" w:line="360" w:lineRule="auto"/>
        <w:contextualSpacing/>
        <w:jc w:val="both"/>
        <w:rPr>
          <w:rFonts w:ascii="Times New Roman" w:eastAsia="Calibri" w:hAnsi="Times New Roman" w:cs="Times New Roman"/>
          <w:sz w:val="28"/>
          <w:szCs w:val="28"/>
          <w:lang w:val="uk-UA"/>
        </w:rPr>
      </w:pPr>
      <w:r w:rsidRPr="00FA69C7">
        <w:rPr>
          <w:rFonts w:ascii="Times New Roman" w:eastAsia="Calibri" w:hAnsi="Times New Roman" w:cs="Times New Roman"/>
          <w:sz w:val="28"/>
          <w:szCs w:val="28"/>
          <w:lang w:val="uk-UA"/>
        </w:rPr>
        <w:t xml:space="preserve">Ротмистрова О. В. Формирование лингвокультурологической компетенции иностранных студентов на материале лексики, репрезентирующей представления о географическом пространстве страны, 2010: </w:t>
      </w:r>
      <w:hyperlink r:id="rId20" w:history="1">
        <w:r w:rsidRPr="00FA69C7">
          <w:rPr>
            <w:rStyle w:val="a8"/>
            <w:rFonts w:ascii="Times New Roman" w:eastAsia="Calibri" w:hAnsi="Times New Roman" w:cs="Times New Roman"/>
            <w:color w:val="auto"/>
            <w:sz w:val="28"/>
            <w:szCs w:val="28"/>
            <w:lang w:val="uk-UA"/>
          </w:rPr>
          <w:t>https://www.dissercat.com/content/formirovanie-lingvokulturologicheskoi-kompetentsii-inostrannykh-studentov-na-materiale-leksi</w:t>
        </w:r>
      </w:hyperlink>
    </w:p>
    <w:p w:rsidR="00883EE8" w:rsidRPr="00FA69C7" w:rsidRDefault="00883EE8" w:rsidP="00883EE8">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t>Саяхова Л.Г. Спецкурс «Язык и культура» в системе профессиональной подготовки студентов-филологов</w:t>
      </w:r>
      <w:r w:rsidR="008C00D5">
        <w:rPr>
          <w:rFonts w:ascii="Times New Roman" w:eastAsia="Times New Roman" w:hAnsi="Times New Roman" w:cs="Times New Roman"/>
          <w:bCs/>
          <w:kern w:val="36"/>
          <w:sz w:val="28"/>
          <w:szCs w:val="28"/>
          <w:lang w:val="uk-UA" w:eastAsia="ru-RU"/>
        </w:rPr>
        <w:t>.</w:t>
      </w:r>
      <w:r w:rsidRPr="00FA69C7">
        <w:rPr>
          <w:rFonts w:ascii="Times New Roman" w:eastAsia="Times New Roman" w:hAnsi="Times New Roman" w:cs="Times New Roman"/>
          <w:bCs/>
          <w:kern w:val="36"/>
          <w:sz w:val="28"/>
          <w:szCs w:val="28"/>
          <w:lang w:eastAsia="ru-RU"/>
        </w:rPr>
        <w:t xml:space="preserve"> Язык и культура. Уфа, 1995. </w:t>
      </w:r>
      <w:r w:rsidR="008C00D5">
        <w:rPr>
          <w:rFonts w:ascii="Times New Roman" w:eastAsia="Times New Roman" w:hAnsi="Times New Roman" w:cs="Times New Roman"/>
          <w:bCs/>
          <w:kern w:val="36"/>
          <w:sz w:val="28"/>
          <w:szCs w:val="28"/>
          <w:lang w:val="uk-UA" w:eastAsia="ru-RU"/>
        </w:rPr>
        <w:t>С</w:t>
      </w:r>
      <w:r w:rsidRPr="00FA69C7">
        <w:rPr>
          <w:rFonts w:ascii="Times New Roman" w:eastAsia="Times New Roman" w:hAnsi="Times New Roman" w:cs="Times New Roman"/>
          <w:bCs/>
          <w:kern w:val="36"/>
          <w:sz w:val="28"/>
          <w:szCs w:val="28"/>
          <w:lang w:eastAsia="ru-RU"/>
        </w:rPr>
        <w:t>. 3-50.</w:t>
      </w:r>
    </w:p>
    <w:p w:rsidR="00883EE8" w:rsidRPr="00FA69C7" w:rsidRDefault="00883EE8" w:rsidP="00883EE8">
      <w:pPr>
        <w:numPr>
          <w:ilvl w:val="0"/>
          <w:numId w:val="9"/>
        </w:numPr>
        <w:spacing w:after="0" w:line="360" w:lineRule="auto"/>
        <w:contextualSpacing/>
        <w:jc w:val="both"/>
        <w:rPr>
          <w:rFonts w:ascii="Times New Roman" w:eastAsia="Calibri" w:hAnsi="Times New Roman" w:cs="Times New Roman"/>
          <w:sz w:val="28"/>
          <w:szCs w:val="28"/>
        </w:rPr>
      </w:pPr>
      <w:r w:rsidRPr="00FA69C7">
        <w:rPr>
          <w:rFonts w:ascii="Times New Roman" w:eastAsia="Calibri" w:hAnsi="Times New Roman" w:cs="Times New Roman"/>
          <w:sz w:val="28"/>
          <w:szCs w:val="28"/>
          <w:lang w:val="uk-UA"/>
        </w:rPr>
        <w:t>Симб</w:t>
      </w:r>
      <w:r w:rsidRPr="00FA69C7">
        <w:rPr>
          <w:rFonts w:ascii="Times New Roman" w:eastAsia="Calibri" w:hAnsi="Times New Roman" w:cs="Times New Roman"/>
          <w:sz w:val="28"/>
          <w:szCs w:val="28"/>
        </w:rPr>
        <w:t>ирцева Н. «Код культуры» как культурологическая категория</w:t>
      </w:r>
      <w:r w:rsidR="008C00D5">
        <w:rPr>
          <w:rFonts w:ascii="Times New Roman" w:eastAsia="Calibri" w:hAnsi="Times New Roman" w:cs="Times New Roman"/>
          <w:sz w:val="28"/>
          <w:szCs w:val="28"/>
          <w:lang w:val="uk-UA"/>
        </w:rPr>
        <w:t>.</w:t>
      </w:r>
      <w:r w:rsidRPr="00FA69C7">
        <w:rPr>
          <w:rFonts w:ascii="Times New Roman" w:eastAsia="Calibri" w:hAnsi="Times New Roman" w:cs="Times New Roman"/>
          <w:sz w:val="28"/>
          <w:szCs w:val="28"/>
        </w:rPr>
        <w:t xml:space="preserve"> Знание. Понимание. Умение. № 1, 2016. </w:t>
      </w:r>
      <w:r w:rsidR="008C00D5">
        <w:rPr>
          <w:rFonts w:ascii="Times New Roman" w:eastAsia="Calibri" w:hAnsi="Times New Roman" w:cs="Times New Roman"/>
          <w:sz w:val="28"/>
          <w:szCs w:val="28"/>
          <w:lang w:val="uk-UA"/>
        </w:rPr>
        <w:t>С</w:t>
      </w:r>
      <w:r w:rsidRPr="00FA69C7">
        <w:rPr>
          <w:rFonts w:ascii="Times New Roman" w:eastAsia="Calibri" w:hAnsi="Times New Roman" w:cs="Times New Roman"/>
          <w:sz w:val="28"/>
          <w:szCs w:val="28"/>
        </w:rPr>
        <w:t>. 157-167.</w:t>
      </w:r>
    </w:p>
    <w:p w:rsidR="00883EE8" w:rsidRPr="00FA69C7" w:rsidRDefault="00883EE8" w:rsidP="00EA2CB4">
      <w:pPr>
        <w:numPr>
          <w:ilvl w:val="0"/>
          <w:numId w:val="9"/>
        </w:numPr>
        <w:spacing w:after="0" w:line="360" w:lineRule="auto"/>
        <w:contextualSpacing/>
        <w:jc w:val="both"/>
        <w:rPr>
          <w:rFonts w:ascii="Times New Roman" w:eastAsia="Calibri" w:hAnsi="Times New Roman" w:cs="Times New Roman"/>
          <w:sz w:val="28"/>
          <w:szCs w:val="28"/>
          <w:lang w:val="uk-UA"/>
        </w:rPr>
      </w:pPr>
      <w:r w:rsidRPr="00FA69C7">
        <w:rPr>
          <w:rFonts w:ascii="Times New Roman" w:hAnsi="Times New Roman" w:cs="Times New Roman"/>
          <w:iCs/>
          <w:sz w:val="28"/>
          <w:szCs w:val="28"/>
          <w:shd w:val="clear" w:color="auto" w:fill="FFFFFF"/>
          <w:lang w:val="uk-UA"/>
        </w:rPr>
        <w:lastRenderedPageBreak/>
        <w:t>Сл</w:t>
      </w:r>
      <w:r w:rsidRPr="00FA69C7">
        <w:rPr>
          <w:rFonts w:ascii="Times New Roman" w:hAnsi="Times New Roman" w:cs="Times New Roman"/>
          <w:iCs/>
          <w:sz w:val="28"/>
          <w:szCs w:val="28"/>
          <w:shd w:val="clear" w:color="auto" w:fill="FFFFFF"/>
        </w:rPr>
        <w:t>оварь забытых и трудных слов из произведений русской литературы ХVIII-ХIХ веков</w:t>
      </w:r>
      <w:r w:rsidR="00EA2CB4" w:rsidRPr="00FA69C7">
        <w:rPr>
          <w:rFonts w:ascii="Times New Roman" w:hAnsi="Times New Roman" w:cs="Times New Roman"/>
          <w:iCs/>
          <w:sz w:val="28"/>
          <w:szCs w:val="28"/>
          <w:shd w:val="clear" w:color="auto" w:fill="FFFFFF"/>
          <w:lang w:val="uk-UA"/>
        </w:rPr>
        <w:t xml:space="preserve">: </w:t>
      </w:r>
      <w:hyperlink r:id="rId21" w:history="1">
        <w:r w:rsidR="00EA2CB4" w:rsidRPr="00FA69C7">
          <w:rPr>
            <w:rStyle w:val="a8"/>
            <w:rFonts w:ascii="Times New Roman" w:hAnsi="Times New Roman" w:cs="Times New Roman"/>
            <w:iCs/>
            <w:color w:val="auto"/>
            <w:sz w:val="28"/>
            <w:szCs w:val="28"/>
            <w:shd w:val="clear" w:color="auto" w:fill="FFFFFF"/>
            <w:lang w:val="uk-UA"/>
          </w:rPr>
          <w:t>http://niv.ru/doc/dictionary/rus-literature-forgotten-words/index.htm</w:t>
        </w:r>
      </w:hyperlink>
    </w:p>
    <w:p w:rsidR="00883EE8" w:rsidRPr="00FA69C7" w:rsidRDefault="00883EE8" w:rsidP="00EA2CB4">
      <w:pPr>
        <w:numPr>
          <w:ilvl w:val="0"/>
          <w:numId w:val="9"/>
        </w:numPr>
        <w:spacing w:after="0" w:line="360" w:lineRule="auto"/>
        <w:contextualSpacing/>
        <w:jc w:val="both"/>
        <w:rPr>
          <w:rFonts w:ascii="Times New Roman" w:eastAsia="Calibri" w:hAnsi="Times New Roman" w:cs="Times New Roman"/>
          <w:sz w:val="28"/>
          <w:szCs w:val="28"/>
          <w:lang w:val="uk-UA"/>
        </w:rPr>
      </w:pPr>
      <w:r w:rsidRPr="00FA69C7">
        <w:rPr>
          <w:rFonts w:ascii="Times New Roman" w:hAnsi="Times New Roman" w:cs="Times New Roman"/>
          <w:iCs/>
          <w:sz w:val="28"/>
          <w:szCs w:val="28"/>
          <w:shd w:val="clear" w:color="auto" w:fill="FFFFFF"/>
        </w:rPr>
        <w:t>Словарь устаревших</w:t>
      </w:r>
      <w:r w:rsidR="00EA2CB4" w:rsidRPr="00FA69C7">
        <w:rPr>
          <w:rFonts w:ascii="Times New Roman" w:hAnsi="Times New Roman" w:cs="Times New Roman"/>
          <w:iCs/>
          <w:sz w:val="28"/>
          <w:szCs w:val="28"/>
          <w:shd w:val="clear" w:color="auto" w:fill="FFFFFF"/>
          <w:lang w:val="uk-UA"/>
        </w:rPr>
        <w:t xml:space="preserve"> слов русского </w:t>
      </w:r>
      <w:r w:rsidR="00EA2CB4" w:rsidRPr="00FA69C7">
        <w:rPr>
          <w:rFonts w:ascii="Times New Roman" w:hAnsi="Times New Roman" w:cs="Times New Roman"/>
          <w:iCs/>
          <w:sz w:val="28"/>
          <w:szCs w:val="28"/>
          <w:shd w:val="clear" w:color="auto" w:fill="FFFFFF"/>
        </w:rPr>
        <w:t xml:space="preserve">языка: </w:t>
      </w:r>
      <w:hyperlink r:id="rId22" w:history="1">
        <w:r w:rsidR="00EA2CB4" w:rsidRPr="00FA69C7">
          <w:rPr>
            <w:rStyle w:val="a8"/>
            <w:rFonts w:ascii="Times New Roman" w:hAnsi="Times New Roman" w:cs="Times New Roman"/>
            <w:iCs/>
            <w:color w:val="auto"/>
            <w:sz w:val="28"/>
            <w:szCs w:val="28"/>
            <w:shd w:val="clear" w:color="auto" w:fill="FFFFFF"/>
          </w:rPr>
          <w:t>https://wordsonline.ru/dicts/obsolete.html</w:t>
        </w:r>
      </w:hyperlink>
    </w:p>
    <w:p w:rsidR="00883EE8" w:rsidRPr="00FA69C7" w:rsidRDefault="00883EE8" w:rsidP="00883EE8">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t>Столнейкер Р.С. Прагматика // Новое в зарубежной лингвистике. М.</w:t>
      </w:r>
      <w:r w:rsidR="00FA69C7" w:rsidRPr="00FA69C7">
        <w:rPr>
          <w:rFonts w:ascii="Times New Roman" w:eastAsia="Times New Roman" w:hAnsi="Times New Roman" w:cs="Times New Roman"/>
          <w:bCs/>
          <w:kern w:val="36"/>
          <w:sz w:val="28"/>
          <w:szCs w:val="28"/>
          <w:lang w:eastAsia="ru-RU"/>
        </w:rPr>
        <w:t xml:space="preserve">, 1985. </w:t>
      </w:r>
      <w:r w:rsidRPr="00FA69C7">
        <w:rPr>
          <w:rFonts w:ascii="Times New Roman" w:eastAsia="Times New Roman" w:hAnsi="Times New Roman" w:cs="Times New Roman"/>
          <w:bCs/>
          <w:kern w:val="36"/>
          <w:sz w:val="28"/>
          <w:szCs w:val="28"/>
          <w:lang w:eastAsia="ru-RU"/>
        </w:rPr>
        <w:t>Вып</w:t>
      </w:r>
      <w:r w:rsidR="00FA69C7" w:rsidRPr="00FA69C7">
        <w:rPr>
          <w:rFonts w:ascii="Times New Roman" w:eastAsia="Times New Roman" w:hAnsi="Times New Roman" w:cs="Times New Roman"/>
          <w:bCs/>
          <w:kern w:val="36"/>
          <w:sz w:val="28"/>
          <w:szCs w:val="28"/>
          <w:lang w:eastAsia="ru-RU"/>
        </w:rPr>
        <w:t>. 16.</w:t>
      </w:r>
      <w:r w:rsidRPr="00FA69C7">
        <w:rPr>
          <w:rFonts w:ascii="Times New Roman" w:eastAsia="Times New Roman" w:hAnsi="Times New Roman" w:cs="Times New Roman"/>
          <w:bCs/>
          <w:kern w:val="36"/>
          <w:sz w:val="28"/>
          <w:szCs w:val="28"/>
          <w:lang w:eastAsia="ru-RU"/>
        </w:rPr>
        <w:t xml:space="preserve"> </w:t>
      </w:r>
      <w:r w:rsidR="008C00D5">
        <w:rPr>
          <w:rFonts w:ascii="Times New Roman" w:eastAsia="Times New Roman" w:hAnsi="Times New Roman" w:cs="Times New Roman"/>
          <w:bCs/>
          <w:kern w:val="36"/>
          <w:sz w:val="28"/>
          <w:szCs w:val="28"/>
          <w:lang w:val="uk-UA" w:eastAsia="ru-RU"/>
        </w:rPr>
        <w:t>С</w:t>
      </w:r>
      <w:r w:rsidRPr="00FA69C7">
        <w:rPr>
          <w:rFonts w:ascii="Times New Roman" w:eastAsia="Times New Roman" w:hAnsi="Times New Roman" w:cs="Times New Roman"/>
          <w:bCs/>
          <w:kern w:val="36"/>
          <w:sz w:val="28"/>
          <w:szCs w:val="28"/>
          <w:lang w:eastAsia="ru-RU"/>
        </w:rPr>
        <w:t>.</w:t>
      </w:r>
      <w:r w:rsidR="00FA69C7" w:rsidRPr="00FA69C7">
        <w:rPr>
          <w:rFonts w:ascii="Times New Roman" w:eastAsia="Times New Roman" w:hAnsi="Times New Roman" w:cs="Times New Roman"/>
          <w:bCs/>
          <w:kern w:val="36"/>
          <w:sz w:val="28"/>
          <w:szCs w:val="28"/>
          <w:lang w:eastAsia="ru-RU"/>
        </w:rPr>
        <w:t xml:space="preserve"> </w:t>
      </w:r>
      <w:r w:rsidRPr="00FA69C7">
        <w:rPr>
          <w:rFonts w:ascii="Times New Roman" w:eastAsia="Times New Roman" w:hAnsi="Times New Roman" w:cs="Times New Roman"/>
          <w:bCs/>
          <w:kern w:val="36"/>
          <w:sz w:val="28"/>
          <w:szCs w:val="28"/>
          <w:lang w:eastAsia="ru-RU"/>
        </w:rPr>
        <w:t>419-439.</w:t>
      </w:r>
    </w:p>
    <w:p w:rsidR="00883EE8" w:rsidRPr="00FA69C7" w:rsidRDefault="00883EE8" w:rsidP="00883EE8">
      <w:pPr>
        <w:numPr>
          <w:ilvl w:val="0"/>
          <w:numId w:val="9"/>
        </w:numPr>
        <w:spacing w:after="0" w:line="360" w:lineRule="auto"/>
        <w:contextualSpacing/>
        <w:jc w:val="both"/>
        <w:rPr>
          <w:rFonts w:ascii="Times New Roman" w:eastAsia="Calibri" w:hAnsi="Times New Roman" w:cs="Times New Roman"/>
          <w:sz w:val="28"/>
          <w:szCs w:val="28"/>
          <w:lang w:val="uk-UA"/>
        </w:rPr>
      </w:pPr>
      <w:r w:rsidRPr="00FA69C7">
        <w:rPr>
          <w:rFonts w:ascii="Times New Roman" w:eastAsia="Calibri" w:hAnsi="Times New Roman" w:cs="Times New Roman"/>
          <w:sz w:val="28"/>
          <w:szCs w:val="28"/>
          <w:lang w:val="uk-UA"/>
        </w:rPr>
        <w:t xml:space="preserve">Сусов И.П.  Теория межкультурной коммуникации vs. контрастивная этносоциолингвистика </w:t>
      </w:r>
      <w:r w:rsidR="00FA69C7" w:rsidRPr="00FA69C7">
        <w:rPr>
          <w:rFonts w:ascii="Times New Roman" w:eastAsia="Calibri" w:hAnsi="Times New Roman" w:cs="Times New Roman"/>
          <w:sz w:val="28"/>
          <w:szCs w:val="28"/>
          <w:lang w:val="uk-UA"/>
        </w:rPr>
        <w:t>// Лингвистический вестник</w:t>
      </w:r>
      <w:r w:rsidRPr="00FA69C7">
        <w:rPr>
          <w:rFonts w:ascii="Times New Roman" w:eastAsia="Calibri" w:hAnsi="Times New Roman" w:cs="Times New Roman"/>
          <w:sz w:val="28"/>
          <w:szCs w:val="28"/>
          <w:lang w:val="uk-UA"/>
        </w:rPr>
        <w:t xml:space="preserve">. </w:t>
      </w:r>
      <w:r w:rsidR="00FA69C7" w:rsidRPr="00FA69C7">
        <w:rPr>
          <w:rFonts w:ascii="Times New Roman" w:eastAsia="Calibri" w:hAnsi="Times New Roman" w:cs="Times New Roman"/>
          <w:sz w:val="28"/>
          <w:szCs w:val="28"/>
          <w:lang w:val="uk-UA"/>
        </w:rPr>
        <w:t xml:space="preserve">Ижевск, </w:t>
      </w:r>
      <w:r w:rsidRPr="00FA69C7">
        <w:rPr>
          <w:rFonts w:ascii="Times New Roman" w:eastAsia="Calibri" w:hAnsi="Times New Roman" w:cs="Times New Roman"/>
          <w:sz w:val="28"/>
          <w:szCs w:val="28"/>
          <w:lang w:val="uk-UA"/>
        </w:rPr>
        <w:t xml:space="preserve">2001. - Вып.3. </w:t>
      </w:r>
      <w:r w:rsidR="008C00D5">
        <w:rPr>
          <w:rFonts w:ascii="Times New Roman" w:eastAsia="Calibri" w:hAnsi="Times New Roman" w:cs="Times New Roman"/>
          <w:sz w:val="28"/>
          <w:szCs w:val="28"/>
          <w:lang w:val="uk-UA"/>
        </w:rPr>
        <w:t>С</w:t>
      </w:r>
      <w:r w:rsidRPr="00FA69C7">
        <w:rPr>
          <w:rFonts w:ascii="Times New Roman" w:eastAsia="Calibri" w:hAnsi="Times New Roman" w:cs="Times New Roman"/>
          <w:sz w:val="28"/>
          <w:szCs w:val="28"/>
          <w:lang w:val="uk-UA"/>
        </w:rPr>
        <w:t xml:space="preserve">. 3-12. </w:t>
      </w:r>
    </w:p>
    <w:p w:rsidR="00883EE8" w:rsidRPr="00FA69C7" w:rsidRDefault="00883EE8" w:rsidP="00883EE8">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tab/>
        <w:t>Сусов И.П. Лингвистическая прагматика. М</w:t>
      </w:r>
      <w:r w:rsidR="00FA69C7" w:rsidRPr="00FA69C7">
        <w:rPr>
          <w:rFonts w:ascii="Times New Roman" w:eastAsia="Times New Roman" w:hAnsi="Times New Roman" w:cs="Times New Roman"/>
          <w:bCs/>
          <w:kern w:val="36"/>
          <w:sz w:val="28"/>
          <w:szCs w:val="28"/>
          <w:lang w:eastAsia="ru-RU"/>
        </w:rPr>
        <w:t>.</w:t>
      </w:r>
      <w:r w:rsidRPr="00FA69C7">
        <w:rPr>
          <w:rFonts w:ascii="Times New Roman" w:eastAsia="Times New Roman" w:hAnsi="Times New Roman" w:cs="Times New Roman"/>
          <w:bCs/>
          <w:kern w:val="36"/>
          <w:sz w:val="28"/>
          <w:szCs w:val="28"/>
          <w:lang w:eastAsia="ru-RU"/>
        </w:rPr>
        <w:t>, 2006.</w:t>
      </w:r>
    </w:p>
    <w:p w:rsidR="00FA69C7" w:rsidRPr="00FA69C7" w:rsidRDefault="00883EE8" w:rsidP="00CE134D">
      <w:pPr>
        <w:numPr>
          <w:ilvl w:val="0"/>
          <w:numId w:val="9"/>
        </w:numPr>
        <w:spacing w:after="0" w:line="360" w:lineRule="auto"/>
        <w:contextualSpacing/>
        <w:jc w:val="both"/>
        <w:rPr>
          <w:rFonts w:ascii="Times New Roman" w:eastAsia="Calibri" w:hAnsi="Times New Roman" w:cs="Times New Roman"/>
          <w:sz w:val="28"/>
          <w:szCs w:val="28"/>
          <w:lang w:val="uk-UA"/>
        </w:rPr>
      </w:pPr>
      <w:r w:rsidRPr="00FA69C7">
        <w:rPr>
          <w:rFonts w:ascii="Times New Roman" w:eastAsia="Calibri" w:hAnsi="Times New Roman" w:cs="Times New Roman"/>
          <w:sz w:val="28"/>
          <w:szCs w:val="28"/>
          <w:lang w:val="uk-UA"/>
        </w:rPr>
        <w:t xml:space="preserve"> Сусов И.П. Сем</w:t>
      </w:r>
      <w:r w:rsidR="00FA69C7" w:rsidRPr="00FA69C7">
        <w:rPr>
          <w:rFonts w:ascii="Times New Roman" w:eastAsia="Calibri" w:hAnsi="Times New Roman" w:cs="Times New Roman"/>
          <w:sz w:val="28"/>
          <w:szCs w:val="28"/>
          <w:lang w:val="uk-UA"/>
        </w:rPr>
        <w:t xml:space="preserve">антика и прагматика предложения. </w:t>
      </w:r>
      <w:r w:rsidRPr="00FA69C7">
        <w:rPr>
          <w:rFonts w:ascii="Times New Roman" w:eastAsia="Calibri" w:hAnsi="Times New Roman" w:cs="Times New Roman"/>
          <w:sz w:val="28"/>
          <w:szCs w:val="28"/>
          <w:lang w:val="uk-UA"/>
        </w:rPr>
        <w:t xml:space="preserve">Калинин, 1980. </w:t>
      </w:r>
    </w:p>
    <w:p w:rsidR="00883EE8" w:rsidRPr="00FA69C7" w:rsidRDefault="00883EE8" w:rsidP="00CE134D">
      <w:pPr>
        <w:numPr>
          <w:ilvl w:val="0"/>
          <w:numId w:val="9"/>
        </w:numPr>
        <w:spacing w:after="0" w:line="360" w:lineRule="auto"/>
        <w:contextualSpacing/>
        <w:jc w:val="both"/>
        <w:rPr>
          <w:rFonts w:ascii="Times New Roman" w:eastAsia="Calibri" w:hAnsi="Times New Roman" w:cs="Times New Roman"/>
          <w:sz w:val="28"/>
          <w:szCs w:val="28"/>
          <w:lang w:val="uk-UA"/>
        </w:rPr>
      </w:pPr>
      <w:r w:rsidRPr="00FA69C7">
        <w:rPr>
          <w:rFonts w:ascii="Times New Roman" w:eastAsia="Calibri" w:hAnsi="Times New Roman" w:cs="Times New Roman"/>
          <w:sz w:val="28"/>
          <w:szCs w:val="28"/>
          <w:lang w:val="uk-UA"/>
        </w:rPr>
        <w:t>Сусов И.П.</w:t>
      </w:r>
      <w:r w:rsidRPr="00FA69C7">
        <w:rPr>
          <w:rFonts w:ascii="Times New Roman" w:eastAsia="Calibri" w:hAnsi="Times New Roman" w:cs="Times New Roman"/>
          <w:sz w:val="28"/>
          <w:szCs w:val="28"/>
          <w:lang w:val="uk-UA"/>
        </w:rPr>
        <w:tab/>
      </w:r>
      <w:r w:rsidRPr="00FA69C7">
        <w:rPr>
          <w:rFonts w:ascii="Times New Roman" w:hAnsi="Times New Roman" w:cs="Times New Roman"/>
          <w:sz w:val="28"/>
          <w:szCs w:val="28"/>
          <w:shd w:val="clear" w:color="auto" w:fill="FFFFFF"/>
        </w:rPr>
        <w:t>Коммуникативно-когнитивная модель языковой системы</w:t>
      </w:r>
      <w:r w:rsidR="008C00D5">
        <w:rPr>
          <w:rFonts w:ascii="Times New Roman" w:hAnsi="Times New Roman" w:cs="Times New Roman"/>
          <w:sz w:val="28"/>
          <w:szCs w:val="28"/>
          <w:shd w:val="clear" w:color="auto" w:fill="FFFFFF"/>
          <w:lang w:val="uk-UA"/>
        </w:rPr>
        <w:t>.</w:t>
      </w:r>
      <w:r w:rsidRPr="00FA69C7">
        <w:rPr>
          <w:rFonts w:ascii="Times New Roman" w:hAnsi="Times New Roman" w:cs="Times New Roman"/>
          <w:sz w:val="28"/>
          <w:szCs w:val="28"/>
          <w:shd w:val="clear" w:color="auto" w:fill="FFFFFF"/>
        </w:rPr>
        <w:t xml:space="preserve"> Ученые записки Т</w:t>
      </w:r>
      <w:r w:rsidR="00FA69C7" w:rsidRPr="00FA69C7">
        <w:rPr>
          <w:rFonts w:ascii="Times New Roman" w:hAnsi="Times New Roman" w:cs="Times New Roman"/>
          <w:sz w:val="28"/>
          <w:szCs w:val="28"/>
          <w:shd w:val="clear" w:color="auto" w:fill="FFFFFF"/>
        </w:rPr>
        <w:t>ГУ</w:t>
      </w:r>
      <w:r w:rsidRPr="00FA69C7">
        <w:rPr>
          <w:rFonts w:ascii="Times New Roman" w:hAnsi="Times New Roman" w:cs="Times New Roman"/>
          <w:sz w:val="28"/>
          <w:szCs w:val="28"/>
          <w:shd w:val="clear" w:color="auto" w:fill="FFFFFF"/>
        </w:rPr>
        <w:t>. Тверь, 1996</w:t>
      </w:r>
      <w:r w:rsidR="00FA69C7" w:rsidRPr="00FA69C7">
        <w:rPr>
          <w:rFonts w:ascii="Times New Roman" w:hAnsi="Times New Roman" w:cs="Times New Roman"/>
          <w:sz w:val="28"/>
          <w:szCs w:val="28"/>
          <w:shd w:val="clear" w:color="auto" w:fill="FFFFFF"/>
        </w:rPr>
        <w:t>.</w:t>
      </w:r>
      <w:r w:rsidRPr="00FA69C7">
        <w:rPr>
          <w:rFonts w:ascii="Times New Roman" w:hAnsi="Times New Roman" w:cs="Times New Roman"/>
          <w:sz w:val="28"/>
          <w:szCs w:val="28"/>
          <w:shd w:val="clear" w:color="auto" w:fill="FFFFFF"/>
        </w:rPr>
        <w:t xml:space="preserve"> Т. 2. </w:t>
      </w:r>
      <w:r w:rsidR="008C00D5">
        <w:rPr>
          <w:rFonts w:ascii="Times New Roman" w:hAnsi="Times New Roman" w:cs="Times New Roman"/>
          <w:sz w:val="28"/>
          <w:szCs w:val="28"/>
          <w:shd w:val="clear" w:color="auto" w:fill="FFFFFF"/>
          <w:lang w:val="uk-UA"/>
        </w:rPr>
        <w:t>С</w:t>
      </w:r>
      <w:r w:rsidRPr="00FA69C7">
        <w:rPr>
          <w:rFonts w:ascii="Times New Roman" w:hAnsi="Times New Roman" w:cs="Times New Roman"/>
          <w:sz w:val="28"/>
          <w:szCs w:val="28"/>
          <w:shd w:val="clear" w:color="auto" w:fill="FFFFFF"/>
        </w:rPr>
        <w:t>. 94-95.</w:t>
      </w:r>
      <w:r w:rsidRPr="00FA69C7">
        <w:rPr>
          <w:rFonts w:ascii="Times New Roman" w:eastAsia="Calibri" w:hAnsi="Times New Roman" w:cs="Times New Roman"/>
          <w:sz w:val="28"/>
          <w:szCs w:val="28"/>
          <w:lang w:val="uk-UA"/>
        </w:rPr>
        <w:t xml:space="preserve"> </w:t>
      </w:r>
    </w:p>
    <w:p w:rsidR="00883EE8" w:rsidRPr="00FA69C7" w:rsidRDefault="00883EE8" w:rsidP="00883EE8">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eastAsia="ru-RU"/>
        </w:rPr>
      </w:pPr>
      <w:r w:rsidRPr="00FA69C7">
        <w:rPr>
          <w:rFonts w:ascii="Times New Roman" w:eastAsia="Times New Roman" w:hAnsi="Times New Roman" w:cs="Times New Roman"/>
          <w:bCs/>
          <w:kern w:val="36"/>
          <w:sz w:val="28"/>
          <w:szCs w:val="28"/>
          <w:lang w:eastAsia="ru-RU"/>
        </w:rPr>
        <w:t xml:space="preserve">Тарасова И.П. Смысл предложения-высказывания и коммуникация: Автореферат дисс. доктора филол. </w:t>
      </w:r>
      <w:r w:rsidR="00FA69C7" w:rsidRPr="00FA69C7">
        <w:rPr>
          <w:rFonts w:ascii="Times New Roman" w:eastAsia="Times New Roman" w:hAnsi="Times New Roman" w:cs="Times New Roman"/>
          <w:bCs/>
          <w:kern w:val="36"/>
          <w:sz w:val="28"/>
          <w:szCs w:val="28"/>
          <w:lang w:eastAsia="ru-RU"/>
        </w:rPr>
        <w:t>н</w:t>
      </w:r>
      <w:r w:rsidRPr="00FA69C7">
        <w:rPr>
          <w:rFonts w:ascii="Times New Roman" w:eastAsia="Times New Roman" w:hAnsi="Times New Roman" w:cs="Times New Roman"/>
          <w:bCs/>
          <w:kern w:val="36"/>
          <w:sz w:val="28"/>
          <w:szCs w:val="28"/>
          <w:lang w:eastAsia="ru-RU"/>
        </w:rPr>
        <w:t>аук</w:t>
      </w:r>
      <w:r w:rsidR="00FA69C7" w:rsidRPr="00FA69C7">
        <w:rPr>
          <w:rFonts w:ascii="Times New Roman" w:eastAsia="Times New Roman" w:hAnsi="Times New Roman" w:cs="Times New Roman"/>
          <w:bCs/>
          <w:kern w:val="36"/>
          <w:sz w:val="28"/>
          <w:szCs w:val="28"/>
          <w:lang w:eastAsia="ru-RU"/>
        </w:rPr>
        <w:t xml:space="preserve">. </w:t>
      </w:r>
      <w:r w:rsidRPr="00FA69C7">
        <w:rPr>
          <w:rFonts w:ascii="Times New Roman" w:eastAsia="Times New Roman" w:hAnsi="Times New Roman" w:cs="Times New Roman"/>
          <w:bCs/>
          <w:kern w:val="36"/>
          <w:sz w:val="28"/>
          <w:szCs w:val="28"/>
          <w:lang w:eastAsia="ru-RU"/>
        </w:rPr>
        <w:t xml:space="preserve">М., 1992. </w:t>
      </w:r>
    </w:p>
    <w:p w:rsidR="00883EE8" w:rsidRPr="00FA69C7" w:rsidRDefault="00883EE8" w:rsidP="00883EE8">
      <w:pPr>
        <w:numPr>
          <w:ilvl w:val="0"/>
          <w:numId w:val="9"/>
        </w:numPr>
        <w:spacing w:after="0" w:line="360" w:lineRule="auto"/>
        <w:contextualSpacing/>
        <w:jc w:val="both"/>
        <w:rPr>
          <w:rFonts w:ascii="Times New Roman" w:eastAsia="Calibri" w:hAnsi="Times New Roman" w:cs="Times New Roman"/>
          <w:sz w:val="28"/>
          <w:szCs w:val="28"/>
          <w:lang w:val="uk-UA"/>
        </w:rPr>
      </w:pPr>
      <w:r w:rsidRPr="00FA69C7">
        <w:rPr>
          <w:rFonts w:ascii="Times New Roman" w:eastAsia="Calibri" w:hAnsi="Times New Roman" w:cs="Times New Roman"/>
          <w:sz w:val="28"/>
          <w:szCs w:val="28"/>
          <w:lang w:val="uk-UA"/>
        </w:rPr>
        <w:t xml:space="preserve">Федотова С.В. Восприятие социального статуса личности в современном российском обществе, 2016: </w:t>
      </w:r>
      <w:hyperlink r:id="rId23" w:history="1">
        <w:r w:rsidRPr="00FA69C7">
          <w:rPr>
            <w:rStyle w:val="a8"/>
            <w:rFonts w:ascii="Times New Roman" w:eastAsia="Calibri" w:hAnsi="Times New Roman" w:cs="Times New Roman"/>
            <w:color w:val="auto"/>
            <w:sz w:val="28"/>
            <w:szCs w:val="28"/>
            <w:lang w:val="uk-UA"/>
          </w:rPr>
          <w:t>https://www.dissercat.com/content/vospriyatie-sotsialnogo-statusa-lichnosti-v-sovremennom-rossiiskom-obshchestve</w:t>
        </w:r>
      </w:hyperlink>
    </w:p>
    <w:p w:rsidR="00883EE8" w:rsidRPr="00FA69C7" w:rsidRDefault="00883EE8" w:rsidP="00883EE8">
      <w:pPr>
        <w:numPr>
          <w:ilvl w:val="0"/>
          <w:numId w:val="9"/>
        </w:numPr>
        <w:spacing w:after="0" w:line="360" w:lineRule="auto"/>
        <w:contextualSpacing/>
        <w:jc w:val="both"/>
        <w:rPr>
          <w:rFonts w:ascii="Times New Roman" w:eastAsia="Calibri" w:hAnsi="Times New Roman" w:cs="Times New Roman"/>
          <w:sz w:val="28"/>
          <w:szCs w:val="28"/>
          <w:lang w:val="uk-UA"/>
        </w:rPr>
      </w:pPr>
      <w:r w:rsidRPr="00FA69C7">
        <w:rPr>
          <w:rFonts w:ascii="Times New Roman" w:eastAsia="Calibri" w:hAnsi="Times New Roman" w:cs="Times New Roman"/>
          <w:sz w:val="28"/>
          <w:szCs w:val="28"/>
          <w:lang w:val="uk-UA"/>
        </w:rPr>
        <w:t>Фесенко</w:t>
      </w:r>
      <w:r w:rsidRPr="00FA69C7">
        <w:rPr>
          <w:rFonts w:ascii="Times New Roman" w:hAnsi="Times New Roman" w:cs="Times New Roman"/>
          <w:sz w:val="28"/>
          <w:szCs w:val="28"/>
        </w:rPr>
        <w:t xml:space="preserve"> </w:t>
      </w:r>
      <w:r w:rsidRPr="00FA69C7">
        <w:rPr>
          <w:rFonts w:ascii="Times New Roman" w:eastAsia="Calibri" w:hAnsi="Times New Roman" w:cs="Times New Roman"/>
          <w:sz w:val="28"/>
          <w:szCs w:val="28"/>
          <w:lang w:val="uk-UA"/>
        </w:rPr>
        <w:t>Стелла. Лингво</w:t>
      </w:r>
      <w:r w:rsidR="000F7B38">
        <w:rPr>
          <w:rFonts w:ascii="Times New Roman" w:eastAsia="Calibri" w:hAnsi="Times New Roman" w:cs="Times New Roman"/>
          <w:sz w:val="28"/>
          <w:szCs w:val="28"/>
          <w:lang w:val="uk-UA"/>
        </w:rPr>
        <w:t>ко</w:t>
      </w:r>
      <w:r w:rsidRPr="00FA69C7">
        <w:rPr>
          <w:rFonts w:ascii="Times New Roman" w:eastAsia="Calibri" w:hAnsi="Times New Roman" w:cs="Times New Roman"/>
          <w:sz w:val="28"/>
          <w:szCs w:val="28"/>
          <w:lang w:val="uk-UA"/>
        </w:rPr>
        <w:t xml:space="preserve">гнитивные модели эмоций в контексте национальных культур, 2004: </w:t>
      </w:r>
      <w:hyperlink r:id="rId24" w:history="1">
        <w:r w:rsidRPr="00FA69C7">
          <w:rPr>
            <w:rStyle w:val="a8"/>
            <w:rFonts w:ascii="Times New Roman" w:eastAsia="Calibri" w:hAnsi="Times New Roman" w:cs="Times New Roman"/>
            <w:color w:val="auto"/>
            <w:sz w:val="28"/>
            <w:szCs w:val="28"/>
            <w:lang w:val="uk-UA"/>
          </w:rPr>
          <w:t>https://www.dissercat.com/content/lingvokognitivnye-modeli-emotsii-v-kontekste-natsionalnykh-kultur</w:t>
        </w:r>
      </w:hyperlink>
    </w:p>
    <w:p w:rsidR="00883EE8" w:rsidRPr="00FA69C7" w:rsidRDefault="00883EE8" w:rsidP="00883EE8">
      <w:pPr>
        <w:pStyle w:val="a3"/>
        <w:numPr>
          <w:ilvl w:val="0"/>
          <w:numId w:val="9"/>
        </w:numPr>
        <w:spacing w:after="0" w:line="360" w:lineRule="auto"/>
        <w:jc w:val="both"/>
        <w:rPr>
          <w:rFonts w:ascii="Times New Roman" w:hAnsi="Times New Roman" w:cs="Times New Roman"/>
          <w:sz w:val="28"/>
          <w:szCs w:val="28"/>
          <w:lang w:val="uk-UA"/>
        </w:rPr>
      </w:pPr>
      <w:r w:rsidRPr="00FA69C7">
        <w:rPr>
          <w:rFonts w:ascii="Times New Roman" w:hAnsi="Times New Roman" w:cs="Times New Roman"/>
          <w:sz w:val="28"/>
          <w:szCs w:val="28"/>
          <w:lang w:val="uk-UA"/>
        </w:rPr>
        <w:t xml:space="preserve"> Фідкевич О. Л. До питання змісту та напрямів лінгвокультурологічної роботи у навчанні російської мови в загальноосвітніх школах України</w:t>
      </w:r>
      <w:r w:rsidR="008C00D5">
        <w:rPr>
          <w:rFonts w:ascii="Times New Roman" w:hAnsi="Times New Roman" w:cs="Times New Roman"/>
          <w:sz w:val="28"/>
          <w:szCs w:val="28"/>
          <w:lang w:val="uk-UA"/>
        </w:rPr>
        <w:t>.</w:t>
      </w:r>
      <w:r w:rsidRPr="00FA69C7">
        <w:rPr>
          <w:rFonts w:ascii="Times New Roman" w:hAnsi="Times New Roman" w:cs="Times New Roman"/>
          <w:sz w:val="28"/>
          <w:szCs w:val="28"/>
          <w:lang w:val="uk-UA"/>
        </w:rPr>
        <w:t xml:space="preserve"> Вчені записки Таврійського національного університету ім. В.І. Вернадського</w:t>
      </w:r>
      <w:r w:rsidR="00FA69C7" w:rsidRPr="00FA69C7">
        <w:rPr>
          <w:rFonts w:ascii="Times New Roman" w:hAnsi="Times New Roman" w:cs="Times New Roman"/>
          <w:sz w:val="28"/>
          <w:szCs w:val="28"/>
          <w:lang w:val="uk-UA"/>
        </w:rPr>
        <w:t xml:space="preserve">. </w:t>
      </w:r>
      <w:r w:rsidRPr="00FA69C7">
        <w:rPr>
          <w:rFonts w:ascii="Times New Roman" w:hAnsi="Times New Roman" w:cs="Times New Roman"/>
          <w:sz w:val="28"/>
          <w:szCs w:val="28"/>
          <w:lang w:val="uk-UA"/>
        </w:rPr>
        <w:t>Т</w:t>
      </w:r>
      <w:r w:rsidR="00FA69C7" w:rsidRPr="00FA69C7">
        <w:rPr>
          <w:rFonts w:ascii="Times New Roman" w:hAnsi="Times New Roman" w:cs="Times New Roman"/>
          <w:sz w:val="28"/>
          <w:szCs w:val="28"/>
          <w:lang w:val="uk-UA"/>
        </w:rPr>
        <w:t>.</w:t>
      </w:r>
      <w:r w:rsidRPr="00FA69C7">
        <w:rPr>
          <w:rFonts w:ascii="Times New Roman" w:hAnsi="Times New Roman" w:cs="Times New Roman"/>
          <w:sz w:val="28"/>
          <w:szCs w:val="28"/>
          <w:lang w:val="uk-UA"/>
        </w:rPr>
        <w:t xml:space="preserve"> 25(64) №1. Ч</w:t>
      </w:r>
      <w:r w:rsidR="00FA69C7" w:rsidRPr="00FA69C7">
        <w:rPr>
          <w:rFonts w:ascii="Times New Roman" w:hAnsi="Times New Roman" w:cs="Times New Roman"/>
          <w:sz w:val="28"/>
          <w:szCs w:val="28"/>
          <w:lang w:val="uk-UA"/>
        </w:rPr>
        <w:t xml:space="preserve">. </w:t>
      </w:r>
      <w:r w:rsidRPr="00FA69C7">
        <w:rPr>
          <w:rFonts w:ascii="Times New Roman" w:hAnsi="Times New Roman" w:cs="Times New Roman"/>
          <w:sz w:val="28"/>
          <w:szCs w:val="28"/>
          <w:lang w:val="uk-UA"/>
        </w:rPr>
        <w:t xml:space="preserve">2. </w:t>
      </w:r>
      <w:r w:rsidR="008C00D5">
        <w:rPr>
          <w:rFonts w:ascii="Times New Roman" w:hAnsi="Times New Roman" w:cs="Times New Roman"/>
          <w:sz w:val="28"/>
          <w:szCs w:val="28"/>
          <w:lang w:val="uk-UA"/>
        </w:rPr>
        <w:t>С</w:t>
      </w:r>
      <w:r w:rsidRPr="00FA69C7">
        <w:rPr>
          <w:rFonts w:ascii="Times New Roman" w:hAnsi="Times New Roman" w:cs="Times New Roman"/>
          <w:sz w:val="28"/>
          <w:szCs w:val="28"/>
          <w:lang w:val="uk-UA"/>
        </w:rPr>
        <w:t>.248-252.</w:t>
      </w:r>
    </w:p>
    <w:p w:rsidR="00883EE8" w:rsidRPr="008C00D5" w:rsidRDefault="00883EE8" w:rsidP="00883EE8">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val="uk-UA" w:eastAsia="ru-RU"/>
        </w:rPr>
      </w:pPr>
      <w:r w:rsidRPr="008C00D5">
        <w:rPr>
          <w:rFonts w:ascii="Times New Roman" w:eastAsia="Times New Roman" w:hAnsi="Times New Roman" w:cs="Times New Roman"/>
          <w:bCs/>
          <w:kern w:val="36"/>
          <w:sz w:val="28"/>
          <w:szCs w:val="28"/>
          <w:lang w:val="uk-UA" w:eastAsia="ru-RU"/>
        </w:rPr>
        <w:lastRenderedPageBreak/>
        <w:t>Формановская Н.И. Речевое общение: коммуникативно-прагматический подход. М.</w:t>
      </w:r>
      <w:r w:rsidR="00FA69C7" w:rsidRPr="008C00D5">
        <w:rPr>
          <w:rFonts w:ascii="Times New Roman" w:eastAsia="Times New Roman" w:hAnsi="Times New Roman" w:cs="Times New Roman"/>
          <w:bCs/>
          <w:kern w:val="36"/>
          <w:sz w:val="28"/>
          <w:szCs w:val="28"/>
          <w:lang w:val="uk-UA" w:eastAsia="ru-RU"/>
        </w:rPr>
        <w:t>,</w:t>
      </w:r>
      <w:r w:rsidRPr="008C00D5">
        <w:rPr>
          <w:rFonts w:ascii="Times New Roman" w:eastAsia="Times New Roman" w:hAnsi="Times New Roman" w:cs="Times New Roman"/>
          <w:bCs/>
          <w:kern w:val="36"/>
          <w:sz w:val="28"/>
          <w:szCs w:val="28"/>
          <w:lang w:val="uk-UA" w:eastAsia="ru-RU"/>
        </w:rPr>
        <w:t xml:space="preserve"> 2002.</w:t>
      </w:r>
    </w:p>
    <w:p w:rsidR="00883EE8" w:rsidRPr="00FA69C7" w:rsidRDefault="00883EE8" w:rsidP="00883EE8">
      <w:pPr>
        <w:numPr>
          <w:ilvl w:val="0"/>
          <w:numId w:val="9"/>
        </w:numPr>
        <w:spacing w:after="0" w:line="360" w:lineRule="auto"/>
        <w:contextualSpacing/>
        <w:jc w:val="both"/>
        <w:rPr>
          <w:rStyle w:val="a8"/>
          <w:rFonts w:ascii="Times New Roman" w:eastAsia="Calibri" w:hAnsi="Times New Roman" w:cs="Times New Roman"/>
          <w:color w:val="auto"/>
          <w:sz w:val="28"/>
          <w:szCs w:val="28"/>
          <w:u w:val="none"/>
          <w:lang w:val="uk-UA"/>
        </w:rPr>
      </w:pPr>
      <w:r w:rsidRPr="00FA69C7">
        <w:rPr>
          <w:rFonts w:ascii="Times New Roman" w:eastAsia="Calibri" w:hAnsi="Times New Roman" w:cs="Times New Roman"/>
          <w:sz w:val="28"/>
          <w:szCs w:val="28"/>
          <w:lang w:val="uk-UA"/>
        </w:rPr>
        <w:t>Христианова Н</w:t>
      </w:r>
      <w:r w:rsidR="00FA69C7" w:rsidRPr="00FA69C7">
        <w:rPr>
          <w:rFonts w:ascii="Times New Roman" w:eastAsia="Calibri" w:hAnsi="Times New Roman" w:cs="Times New Roman"/>
          <w:sz w:val="28"/>
          <w:szCs w:val="28"/>
          <w:lang w:val="uk-UA"/>
        </w:rPr>
        <w:t>.</w:t>
      </w:r>
      <w:r w:rsidRPr="00FA69C7">
        <w:rPr>
          <w:rFonts w:ascii="Times New Roman" w:eastAsia="Calibri" w:hAnsi="Times New Roman" w:cs="Times New Roman"/>
          <w:sz w:val="28"/>
          <w:szCs w:val="28"/>
          <w:lang w:val="uk-UA"/>
        </w:rPr>
        <w:t xml:space="preserve"> Прагмалингвистический анализ высказываний с причинной семантикой в русском и немецком языках, 2006: </w:t>
      </w:r>
      <w:hyperlink r:id="rId25" w:history="1">
        <w:r w:rsidRPr="00FA69C7">
          <w:rPr>
            <w:rStyle w:val="a8"/>
            <w:rFonts w:ascii="Times New Roman" w:eastAsia="Calibri" w:hAnsi="Times New Roman" w:cs="Times New Roman"/>
            <w:color w:val="auto"/>
            <w:sz w:val="28"/>
            <w:szCs w:val="28"/>
            <w:lang w:val="uk-UA"/>
          </w:rPr>
          <w:t>https://www.dissercat.com/content/pragmalingvisticheskii-analiz-vyskazyvanii-s-prichinnoi-semantikoi-v-russkom-i-nemetskom-yaz</w:t>
        </w:r>
      </w:hyperlink>
    </w:p>
    <w:p w:rsidR="00883EE8" w:rsidRPr="00FA69C7" w:rsidRDefault="00883EE8" w:rsidP="00883EE8">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val="uk-UA" w:eastAsia="ru-RU"/>
        </w:rPr>
      </w:pPr>
      <w:r w:rsidRPr="00FA69C7">
        <w:rPr>
          <w:rFonts w:ascii="Times New Roman" w:eastAsia="Times New Roman" w:hAnsi="Times New Roman" w:cs="Times New Roman"/>
          <w:bCs/>
          <w:kern w:val="36"/>
          <w:sz w:val="28"/>
          <w:szCs w:val="28"/>
          <w:lang w:val="uk-UA" w:eastAsia="ru-RU"/>
        </w:rPr>
        <w:t>Чахоян Л.П. Загальна теорія висловлювання</w:t>
      </w:r>
      <w:r w:rsidR="008C00D5">
        <w:rPr>
          <w:rFonts w:ascii="Times New Roman" w:eastAsia="Times New Roman" w:hAnsi="Times New Roman" w:cs="Times New Roman"/>
          <w:bCs/>
          <w:kern w:val="36"/>
          <w:sz w:val="28"/>
          <w:szCs w:val="28"/>
          <w:lang w:val="uk-UA" w:eastAsia="ru-RU"/>
        </w:rPr>
        <w:t>.</w:t>
      </w:r>
      <w:r w:rsidRPr="00FA69C7">
        <w:rPr>
          <w:rFonts w:ascii="Times New Roman" w:eastAsia="Times New Roman" w:hAnsi="Times New Roman" w:cs="Times New Roman"/>
          <w:bCs/>
          <w:kern w:val="36"/>
          <w:sz w:val="28"/>
          <w:szCs w:val="28"/>
          <w:lang w:val="uk-UA" w:eastAsia="ru-RU"/>
        </w:rPr>
        <w:t xml:space="preserve"> Спірні питання англійської граматики</w:t>
      </w:r>
      <w:r w:rsidR="00FA69C7" w:rsidRPr="00FA69C7">
        <w:rPr>
          <w:rFonts w:ascii="Times New Roman" w:eastAsia="Times New Roman" w:hAnsi="Times New Roman" w:cs="Times New Roman"/>
          <w:bCs/>
          <w:kern w:val="36"/>
          <w:sz w:val="28"/>
          <w:szCs w:val="28"/>
          <w:lang w:val="uk-UA" w:eastAsia="ru-RU"/>
        </w:rPr>
        <w:t>.</w:t>
      </w:r>
      <w:r w:rsidRPr="00FA69C7">
        <w:rPr>
          <w:rFonts w:ascii="Times New Roman" w:eastAsia="Times New Roman" w:hAnsi="Times New Roman" w:cs="Times New Roman"/>
          <w:bCs/>
          <w:kern w:val="36"/>
          <w:sz w:val="28"/>
          <w:szCs w:val="28"/>
          <w:lang w:val="uk-UA" w:eastAsia="ru-RU"/>
        </w:rPr>
        <w:t xml:space="preserve"> Л</w:t>
      </w:r>
      <w:r w:rsidR="00FA69C7" w:rsidRPr="00FA69C7">
        <w:rPr>
          <w:rFonts w:ascii="Times New Roman" w:eastAsia="Times New Roman" w:hAnsi="Times New Roman" w:cs="Times New Roman"/>
          <w:bCs/>
          <w:kern w:val="36"/>
          <w:sz w:val="28"/>
          <w:szCs w:val="28"/>
          <w:lang w:val="uk-UA" w:eastAsia="ru-RU"/>
        </w:rPr>
        <w:t>.</w:t>
      </w:r>
      <w:r w:rsidRPr="00FA69C7">
        <w:rPr>
          <w:rFonts w:ascii="Times New Roman" w:eastAsia="Times New Roman" w:hAnsi="Times New Roman" w:cs="Times New Roman"/>
          <w:bCs/>
          <w:kern w:val="36"/>
          <w:sz w:val="28"/>
          <w:szCs w:val="28"/>
          <w:lang w:val="uk-UA" w:eastAsia="ru-RU"/>
        </w:rPr>
        <w:t>, 1988.</w:t>
      </w:r>
    </w:p>
    <w:p w:rsidR="00883EE8" w:rsidRPr="00FA69C7" w:rsidRDefault="00883EE8" w:rsidP="00883EE8">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val="uk-UA" w:eastAsia="ru-RU"/>
        </w:rPr>
      </w:pPr>
      <w:r w:rsidRPr="00FA69C7">
        <w:rPr>
          <w:rFonts w:ascii="Times New Roman" w:eastAsia="Times New Roman" w:hAnsi="Times New Roman" w:cs="Times New Roman"/>
          <w:bCs/>
          <w:kern w:val="36"/>
          <w:sz w:val="28"/>
          <w:szCs w:val="28"/>
          <w:lang w:val="uk-UA" w:eastAsia="ru-RU"/>
        </w:rPr>
        <w:t xml:space="preserve">Чахоян Л.П., Паронян, Ш.А. Взаємодія інтенцій як чинник, що визначає типи міжособистісного спілкування // Особистісні аспекти мовного спілкування. Калінін, 1989. </w:t>
      </w:r>
      <w:r w:rsidR="008C00D5">
        <w:rPr>
          <w:rFonts w:ascii="Times New Roman" w:eastAsia="Times New Roman" w:hAnsi="Times New Roman" w:cs="Times New Roman"/>
          <w:bCs/>
          <w:kern w:val="36"/>
          <w:sz w:val="28"/>
          <w:szCs w:val="28"/>
          <w:lang w:val="uk-UA" w:eastAsia="ru-RU"/>
        </w:rPr>
        <w:t>С</w:t>
      </w:r>
      <w:r w:rsidRPr="00FA69C7">
        <w:rPr>
          <w:rFonts w:ascii="Times New Roman" w:eastAsia="Times New Roman" w:hAnsi="Times New Roman" w:cs="Times New Roman"/>
          <w:bCs/>
          <w:kern w:val="36"/>
          <w:sz w:val="28"/>
          <w:szCs w:val="28"/>
          <w:lang w:val="uk-UA" w:eastAsia="ru-RU"/>
        </w:rPr>
        <w:t>.67-75.</w:t>
      </w:r>
    </w:p>
    <w:p w:rsidR="00883EE8" w:rsidRPr="00FA69C7" w:rsidRDefault="00883EE8" w:rsidP="00883EE8">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val="en-US" w:eastAsia="ru-RU"/>
        </w:rPr>
      </w:pPr>
      <w:r w:rsidRPr="00FA69C7">
        <w:rPr>
          <w:rFonts w:ascii="Times New Roman" w:eastAsia="Times New Roman" w:hAnsi="Times New Roman" w:cs="Times New Roman"/>
          <w:bCs/>
          <w:kern w:val="36"/>
          <w:sz w:val="28"/>
          <w:szCs w:val="28"/>
          <w:lang w:val="en-US" w:eastAsia="ru-RU"/>
        </w:rPr>
        <w:t xml:space="preserve">Leech G. Principles of Pragmatics. </w:t>
      </w:r>
      <w:r w:rsidR="00FA69C7" w:rsidRPr="00FA69C7">
        <w:rPr>
          <w:rFonts w:ascii="Times New Roman" w:eastAsia="Times New Roman" w:hAnsi="Times New Roman" w:cs="Times New Roman"/>
          <w:bCs/>
          <w:kern w:val="36"/>
          <w:sz w:val="28"/>
          <w:szCs w:val="28"/>
          <w:lang w:val="en-US" w:eastAsia="ru-RU"/>
        </w:rPr>
        <w:t>London</w:t>
      </w:r>
      <w:r w:rsidRPr="00FA69C7">
        <w:rPr>
          <w:rFonts w:ascii="Times New Roman" w:eastAsia="Times New Roman" w:hAnsi="Times New Roman" w:cs="Times New Roman"/>
          <w:bCs/>
          <w:kern w:val="36"/>
          <w:sz w:val="28"/>
          <w:szCs w:val="28"/>
          <w:lang w:val="en-US" w:eastAsia="ru-RU"/>
        </w:rPr>
        <w:t>, 1983.</w:t>
      </w:r>
    </w:p>
    <w:p w:rsidR="00883EE8" w:rsidRPr="00FA69C7" w:rsidRDefault="00883EE8" w:rsidP="00883EE8">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val="en-US" w:eastAsia="ru-RU"/>
        </w:rPr>
      </w:pPr>
      <w:r w:rsidRPr="00FA69C7">
        <w:rPr>
          <w:rFonts w:ascii="Times New Roman" w:eastAsia="Times New Roman" w:hAnsi="Times New Roman" w:cs="Times New Roman"/>
          <w:bCs/>
          <w:kern w:val="36"/>
          <w:sz w:val="28"/>
          <w:szCs w:val="28"/>
          <w:lang w:val="en-US" w:eastAsia="ru-RU"/>
        </w:rPr>
        <w:t>Leech G.N., Short, M. Style in Fiction. London, 1981.</w:t>
      </w:r>
    </w:p>
    <w:p w:rsidR="00883EE8" w:rsidRPr="00FA69C7" w:rsidRDefault="00883EE8" w:rsidP="00FA69C7">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val="en-US" w:eastAsia="ru-RU"/>
        </w:rPr>
      </w:pPr>
      <w:r w:rsidRPr="00FA69C7">
        <w:rPr>
          <w:rFonts w:ascii="Times New Roman" w:eastAsia="Times New Roman" w:hAnsi="Times New Roman" w:cs="Times New Roman"/>
          <w:bCs/>
          <w:kern w:val="36"/>
          <w:sz w:val="28"/>
          <w:szCs w:val="28"/>
          <w:lang w:val="en-US" w:eastAsia="ru-RU"/>
        </w:rPr>
        <w:t xml:space="preserve">Searle </w:t>
      </w:r>
      <w:r w:rsidR="00FA69C7" w:rsidRPr="00FA69C7">
        <w:rPr>
          <w:rFonts w:ascii="Times New Roman" w:eastAsia="Times New Roman" w:hAnsi="Times New Roman" w:cs="Times New Roman"/>
          <w:bCs/>
          <w:kern w:val="36"/>
          <w:sz w:val="28"/>
          <w:szCs w:val="28"/>
          <w:lang w:val="en-US" w:eastAsia="ru-RU"/>
        </w:rPr>
        <w:t xml:space="preserve">J. R. </w:t>
      </w:r>
      <w:r w:rsidRPr="00FA69C7">
        <w:rPr>
          <w:rFonts w:ascii="Times New Roman" w:eastAsia="Times New Roman" w:hAnsi="Times New Roman" w:cs="Times New Roman"/>
          <w:bCs/>
          <w:kern w:val="36"/>
          <w:sz w:val="28"/>
          <w:szCs w:val="28"/>
          <w:lang w:val="en-US" w:eastAsia="ru-RU"/>
        </w:rPr>
        <w:t>Intentionality: An Essay in the Philosophy of Mind, 1983.</w:t>
      </w:r>
    </w:p>
    <w:p w:rsidR="00883EE8" w:rsidRPr="00FA69C7" w:rsidRDefault="00883EE8" w:rsidP="00FA69C7">
      <w:pPr>
        <w:numPr>
          <w:ilvl w:val="0"/>
          <w:numId w:val="9"/>
        </w:numPr>
        <w:shd w:val="clear" w:color="auto" w:fill="FFFFFF"/>
        <w:spacing w:after="0" w:line="360" w:lineRule="auto"/>
        <w:contextualSpacing/>
        <w:jc w:val="both"/>
        <w:rPr>
          <w:rFonts w:ascii="Times New Roman" w:eastAsia="Times New Roman" w:hAnsi="Times New Roman" w:cs="Times New Roman"/>
          <w:bCs/>
          <w:kern w:val="36"/>
          <w:sz w:val="28"/>
          <w:szCs w:val="28"/>
          <w:lang w:val="en-US" w:eastAsia="ru-RU"/>
        </w:rPr>
      </w:pPr>
      <w:r w:rsidRPr="00FA69C7">
        <w:rPr>
          <w:rFonts w:ascii="Times New Roman" w:eastAsia="Times New Roman" w:hAnsi="Times New Roman" w:cs="Times New Roman"/>
          <w:bCs/>
          <w:kern w:val="36"/>
          <w:sz w:val="28"/>
          <w:szCs w:val="28"/>
          <w:lang w:val="en-US" w:eastAsia="ru-RU"/>
        </w:rPr>
        <w:t xml:space="preserve">Searle </w:t>
      </w:r>
      <w:r w:rsidR="00FA69C7" w:rsidRPr="00FA69C7">
        <w:rPr>
          <w:rFonts w:ascii="Times New Roman" w:hAnsi="Times New Roman" w:cs="Times New Roman"/>
          <w:sz w:val="28"/>
          <w:szCs w:val="28"/>
          <w:shd w:val="clear" w:color="auto" w:fill="FFFFFF"/>
          <w:lang w:val="en-US"/>
        </w:rPr>
        <w:t xml:space="preserve">J. R. </w:t>
      </w:r>
      <w:r w:rsidRPr="00FA69C7">
        <w:rPr>
          <w:rFonts w:ascii="Times New Roman" w:eastAsia="Times New Roman" w:hAnsi="Times New Roman" w:cs="Times New Roman"/>
          <w:bCs/>
          <w:kern w:val="36"/>
          <w:sz w:val="28"/>
          <w:szCs w:val="28"/>
          <w:lang w:val="en-US" w:eastAsia="ru-RU"/>
        </w:rPr>
        <w:t xml:space="preserve">Speech Acts, </w:t>
      </w:r>
      <w:r w:rsidR="00FA69C7" w:rsidRPr="00FA69C7">
        <w:rPr>
          <w:rFonts w:ascii="Times New Roman" w:eastAsia="Times New Roman" w:hAnsi="Times New Roman" w:cs="Times New Roman"/>
          <w:bCs/>
          <w:kern w:val="36"/>
          <w:sz w:val="28"/>
          <w:szCs w:val="28"/>
          <w:lang w:val="en-US" w:eastAsia="ru-RU"/>
        </w:rPr>
        <w:t xml:space="preserve">Cambridge, </w:t>
      </w:r>
      <w:r w:rsidRPr="00FA69C7">
        <w:rPr>
          <w:rFonts w:ascii="Times New Roman" w:eastAsia="Times New Roman" w:hAnsi="Times New Roman" w:cs="Times New Roman"/>
          <w:bCs/>
          <w:kern w:val="36"/>
          <w:sz w:val="28"/>
          <w:szCs w:val="28"/>
          <w:lang w:val="en-US" w:eastAsia="ru-RU"/>
        </w:rPr>
        <w:t>1969.</w:t>
      </w:r>
    </w:p>
    <w:p w:rsidR="00883EE8" w:rsidRPr="00FA69C7" w:rsidRDefault="00883EE8" w:rsidP="00883EE8">
      <w:pPr>
        <w:shd w:val="clear" w:color="auto" w:fill="FFFFFF"/>
        <w:spacing w:after="0" w:line="360" w:lineRule="auto"/>
        <w:ind w:left="720"/>
        <w:contextualSpacing/>
        <w:jc w:val="both"/>
        <w:rPr>
          <w:rFonts w:ascii="Times New Roman" w:eastAsia="Times New Roman" w:hAnsi="Times New Roman" w:cs="Times New Roman"/>
          <w:bCs/>
          <w:kern w:val="36"/>
          <w:sz w:val="28"/>
          <w:szCs w:val="28"/>
          <w:lang w:val="en-US" w:eastAsia="ru-RU"/>
        </w:rPr>
      </w:pPr>
    </w:p>
    <w:p w:rsidR="00216A1B" w:rsidRPr="00FA69C7" w:rsidRDefault="00216A1B" w:rsidP="00CD0B3C">
      <w:pPr>
        <w:spacing w:after="0" w:line="360" w:lineRule="auto"/>
        <w:ind w:left="720"/>
        <w:contextualSpacing/>
        <w:jc w:val="both"/>
        <w:rPr>
          <w:rFonts w:ascii="Times New Roman" w:eastAsia="Calibri" w:hAnsi="Times New Roman" w:cs="Times New Roman"/>
          <w:sz w:val="28"/>
          <w:szCs w:val="28"/>
          <w:lang w:val="uk-UA"/>
        </w:rPr>
      </w:pPr>
    </w:p>
    <w:p w:rsidR="00A51E9F" w:rsidRPr="00FA69C7" w:rsidRDefault="00A51E9F" w:rsidP="00A51E9F">
      <w:pPr>
        <w:spacing w:after="0" w:line="240" w:lineRule="auto"/>
        <w:jc w:val="center"/>
        <w:rPr>
          <w:rFonts w:ascii="Times New Roman" w:hAnsi="Times New Roman" w:cs="Times New Roman"/>
          <w:b/>
          <w:sz w:val="28"/>
          <w:szCs w:val="28"/>
          <w:lang w:val="uk-UA"/>
        </w:rPr>
      </w:pPr>
    </w:p>
    <w:p w:rsidR="00A51E9F" w:rsidRPr="00FA69C7" w:rsidRDefault="00A51E9F" w:rsidP="00A51E9F">
      <w:pPr>
        <w:rPr>
          <w:lang w:val="uk-UA"/>
        </w:rPr>
      </w:pPr>
    </w:p>
    <w:sectPr w:rsidR="00A51E9F" w:rsidRPr="00FA69C7" w:rsidSect="008944D3">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2A4" w:rsidRDefault="002112A4" w:rsidP="008944D3">
      <w:pPr>
        <w:spacing w:after="0" w:line="240" w:lineRule="auto"/>
      </w:pPr>
      <w:r>
        <w:separator/>
      </w:r>
    </w:p>
  </w:endnote>
  <w:endnote w:type="continuationSeparator" w:id="0">
    <w:p w:rsidR="002112A4" w:rsidRDefault="002112A4" w:rsidP="0089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2A4" w:rsidRDefault="002112A4" w:rsidP="008944D3">
      <w:pPr>
        <w:spacing w:after="0" w:line="240" w:lineRule="auto"/>
      </w:pPr>
      <w:r>
        <w:separator/>
      </w:r>
    </w:p>
  </w:footnote>
  <w:footnote w:type="continuationSeparator" w:id="0">
    <w:p w:rsidR="002112A4" w:rsidRDefault="002112A4" w:rsidP="00894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119"/>
      <w:gridCol w:w="3119"/>
      <w:gridCol w:w="3117"/>
    </w:tblGrid>
    <w:tr w:rsidR="00084C94">
      <w:trPr>
        <w:trHeight w:val="720"/>
      </w:trPr>
      <w:tc>
        <w:tcPr>
          <w:tcW w:w="1667" w:type="pct"/>
        </w:tcPr>
        <w:p w:rsidR="00084C94" w:rsidRDefault="00084C94">
          <w:pPr>
            <w:pStyle w:val="a4"/>
            <w:tabs>
              <w:tab w:val="clear" w:pos="4677"/>
              <w:tab w:val="clear" w:pos="9355"/>
            </w:tabs>
            <w:rPr>
              <w:color w:val="5B9BD5" w:themeColor="accent1"/>
            </w:rPr>
          </w:pPr>
        </w:p>
      </w:tc>
      <w:tc>
        <w:tcPr>
          <w:tcW w:w="1667" w:type="pct"/>
        </w:tcPr>
        <w:p w:rsidR="00084C94" w:rsidRDefault="00084C94">
          <w:pPr>
            <w:pStyle w:val="a4"/>
            <w:tabs>
              <w:tab w:val="clear" w:pos="4677"/>
              <w:tab w:val="clear" w:pos="9355"/>
            </w:tabs>
            <w:jc w:val="center"/>
            <w:rPr>
              <w:color w:val="5B9BD5" w:themeColor="accent1"/>
            </w:rPr>
          </w:pPr>
        </w:p>
      </w:tc>
      <w:tc>
        <w:tcPr>
          <w:tcW w:w="1666" w:type="pct"/>
        </w:tcPr>
        <w:p w:rsidR="00084C94" w:rsidRDefault="00084C94">
          <w:pPr>
            <w:pStyle w:val="a4"/>
            <w:tabs>
              <w:tab w:val="clear" w:pos="4677"/>
              <w:tab w:val="clear" w:pos="9355"/>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DC6DF1">
            <w:rPr>
              <w:noProof/>
              <w:color w:val="5B9BD5" w:themeColor="accent1"/>
              <w:sz w:val="24"/>
              <w:szCs w:val="24"/>
            </w:rPr>
            <w:t>2</w:t>
          </w:r>
          <w:r>
            <w:rPr>
              <w:color w:val="5B9BD5" w:themeColor="accent1"/>
              <w:sz w:val="24"/>
              <w:szCs w:val="24"/>
            </w:rPr>
            <w:fldChar w:fldCharType="end"/>
          </w:r>
        </w:p>
      </w:tc>
    </w:tr>
  </w:tbl>
  <w:p w:rsidR="00084C94" w:rsidRDefault="00084C9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06455"/>
    <w:multiLevelType w:val="multilevel"/>
    <w:tmpl w:val="F8FA5B5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FFD6FC4"/>
    <w:multiLevelType w:val="multilevel"/>
    <w:tmpl w:val="F5F2DDDE"/>
    <w:lvl w:ilvl="0">
      <w:start w:val="1"/>
      <w:numFmt w:val="decimal"/>
      <w:lvlText w:val="%1."/>
      <w:lvlJc w:val="left"/>
      <w:pPr>
        <w:ind w:left="432" w:hanging="432"/>
      </w:pPr>
      <w:rPr>
        <w:rFonts w:ascii="Times New Roman" w:eastAsia="Times New Roman" w:hAnsi="Times New Roman" w:cs="Times New Roman" w:hint="default"/>
        <w:sz w:val="28"/>
      </w:rPr>
    </w:lvl>
    <w:lvl w:ilvl="1">
      <w:start w:val="1"/>
      <w:numFmt w:val="decimal"/>
      <w:lvlText w:val="%1.%2."/>
      <w:lvlJc w:val="left"/>
      <w:pPr>
        <w:ind w:left="432" w:hanging="432"/>
      </w:pPr>
      <w:rPr>
        <w:rFonts w:ascii="Times New Roman" w:eastAsia="Times New Roman" w:hAnsi="Times New Roman" w:cs="Times New Roman" w:hint="default"/>
        <w:sz w:val="28"/>
      </w:rPr>
    </w:lvl>
    <w:lvl w:ilvl="2">
      <w:start w:val="1"/>
      <w:numFmt w:val="decimal"/>
      <w:lvlText w:val="%1.%2.%3."/>
      <w:lvlJc w:val="left"/>
      <w:pPr>
        <w:ind w:left="720" w:hanging="720"/>
      </w:pPr>
      <w:rPr>
        <w:rFonts w:ascii="Times New Roman" w:eastAsia="Times New Roman" w:hAnsi="Times New Roman" w:cs="Times New Roman" w:hint="default"/>
        <w:sz w:val="28"/>
      </w:rPr>
    </w:lvl>
    <w:lvl w:ilvl="3">
      <w:start w:val="1"/>
      <w:numFmt w:val="decimal"/>
      <w:lvlText w:val="%1.%2.%3.%4."/>
      <w:lvlJc w:val="left"/>
      <w:pPr>
        <w:ind w:left="720" w:hanging="720"/>
      </w:pPr>
      <w:rPr>
        <w:rFonts w:ascii="Times New Roman" w:eastAsia="Times New Roman" w:hAnsi="Times New Roman" w:cs="Times New Roman" w:hint="default"/>
        <w:sz w:val="28"/>
      </w:rPr>
    </w:lvl>
    <w:lvl w:ilvl="4">
      <w:start w:val="1"/>
      <w:numFmt w:val="decimal"/>
      <w:lvlText w:val="%1.%2.%3.%4.%5."/>
      <w:lvlJc w:val="left"/>
      <w:pPr>
        <w:ind w:left="1080" w:hanging="1080"/>
      </w:pPr>
      <w:rPr>
        <w:rFonts w:ascii="Times New Roman" w:eastAsia="Times New Roman" w:hAnsi="Times New Roman" w:cs="Times New Roman" w:hint="default"/>
        <w:sz w:val="28"/>
      </w:rPr>
    </w:lvl>
    <w:lvl w:ilvl="5">
      <w:start w:val="1"/>
      <w:numFmt w:val="decimal"/>
      <w:lvlText w:val="%1.%2.%3.%4.%5.%6."/>
      <w:lvlJc w:val="left"/>
      <w:pPr>
        <w:ind w:left="1080" w:hanging="1080"/>
      </w:pPr>
      <w:rPr>
        <w:rFonts w:ascii="Times New Roman" w:eastAsia="Times New Roman" w:hAnsi="Times New Roman" w:cs="Times New Roman" w:hint="default"/>
        <w:sz w:val="28"/>
      </w:rPr>
    </w:lvl>
    <w:lvl w:ilvl="6">
      <w:start w:val="1"/>
      <w:numFmt w:val="decimal"/>
      <w:lvlText w:val="%1.%2.%3.%4.%5.%6.%7."/>
      <w:lvlJc w:val="left"/>
      <w:pPr>
        <w:ind w:left="1440" w:hanging="1440"/>
      </w:pPr>
      <w:rPr>
        <w:rFonts w:ascii="Times New Roman" w:eastAsia="Times New Roman" w:hAnsi="Times New Roman" w:cs="Times New Roman" w:hint="default"/>
        <w:sz w:val="28"/>
      </w:rPr>
    </w:lvl>
    <w:lvl w:ilvl="7">
      <w:start w:val="1"/>
      <w:numFmt w:val="decimal"/>
      <w:lvlText w:val="%1.%2.%3.%4.%5.%6.%7.%8."/>
      <w:lvlJc w:val="left"/>
      <w:pPr>
        <w:ind w:left="1440" w:hanging="1440"/>
      </w:pPr>
      <w:rPr>
        <w:rFonts w:ascii="Times New Roman" w:eastAsia="Times New Roman" w:hAnsi="Times New Roman" w:cs="Times New Roman" w:hint="default"/>
        <w:sz w:val="28"/>
      </w:rPr>
    </w:lvl>
    <w:lvl w:ilvl="8">
      <w:start w:val="1"/>
      <w:numFmt w:val="decimal"/>
      <w:lvlText w:val="%1.%2.%3.%4.%5.%6.%7.%8.%9."/>
      <w:lvlJc w:val="left"/>
      <w:pPr>
        <w:ind w:left="1800" w:hanging="1800"/>
      </w:pPr>
      <w:rPr>
        <w:rFonts w:ascii="Times New Roman" w:eastAsia="Times New Roman" w:hAnsi="Times New Roman" w:cs="Times New Roman" w:hint="default"/>
        <w:sz w:val="28"/>
      </w:rPr>
    </w:lvl>
  </w:abstractNum>
  <w:abstractNum w:abstractNumId="2">
    <w:nsid w:val="25851925"/>
    <w:multiLevelType w:val="multilevel"/>
    <w:tmpl w:val="36A0E644"/>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eastAsia="Times New Roman" w:hint="default"/>
        <w:b w:val="0"/>
      </w:rPr>
    </w:lvl>
    <w:lvl w:ilvl="2">
      <w:start w:val="1"/>
      <w:numFmt w:val="decimal"/>
      <w:isLgl/>
      <w:lvlText w:val="%1.%2.%3."/>
      <w:lvlJc w:val="left"/>
      <w:pPr>
        <w:ind w:left="1287" w:hanging="720"/>
      </w:pPr>
      <w:rPr>
        <w:rFonts w:eastAsia="Times New Roman" w:hint="default"/>
        <w:b w:val="0"/>
      </w:rPr>
    </w:lvl>
    <w:lvl w:ilvl="3">
      <w:start w:val="1"/>
      <w:numFmt w:val="decimal"/>
      <w:isLgl/>
      <w:lvlText w:val="%1.%2.%3.%4."/>
      <w:lvlJc w:val="left"/>
      <w:pPr>
        <w:ind w:left="1647" w:hanging="1080"/>
      </w:pPr>
      <w:rPr>
        <w:rFonts w:eastAsia="Times New Roman" w:hint="default"/>
        <w:b w:val="0"/>
      </w:rPr>
    </w:lvl>
    <w:lvl w:ilvl="4">
      <w:start w:val="1"/>
      <w:numFmt w:val="decimal"/>
      <w:isLgl/>
      <w:lvlText w:val="%1.%2.%3.%4.%5."/>
      <w:lvlJc w:val="left"/>
      <w:pPr>
        <w:ind w:left="1647" w:hanging="1080"/>
      </w:pPr>
      <w:rPr>
        <w:rFonts w:eastAsia="Times New Roman" w:hint="default"/>
        <w:b w:val="0"/>
      </w:rPr>
    </w:lvl>
    <w:lvl w:ilvl="5">
      <w:start w:val="1"/>
      <w:numFmt w:val="decimal"/>
      <w:isLgl/>
      <w:lvlText w:val="%1.%2.%3.%4.%5.%6."/>
      <w:lvlJc w:val="left"/>
      <w:pPr>
        <w:ind w:left="2007" w:hanging="1440"/>
      </w:pPr>
      <w:rPr>
        <w:rFonts w:eastAsia="Times New Roman" w:hint="default"/>
        <w:b w:val="0"/>
      </w:rPr>
    </w:lvl>
    <w:lvl w:ilvl="6">
      <w:start w:val="1"/>
      <w:numFmt w:val="decimal"/>
      <w:isLgl/>
      <w:lvlText w:val="%1.%2.%3.%4.%5.%6.%7."/>
      <w:lvlJc w:val="left"/>
      <w:pPr>
        <w:ind w:left="2367" w:hanging="1800"/>
      </w:pPr>
      <w:rPr>
        <w:rFonts w:eastAsia="Times New Roman" w:hint="default"/>
        <w:b w:val="0"/>
      </w:rPr>
    </w:lvl>
    <w:lvl w:ilvl="7">
      <w:start w:val="1"/>
      <w:numFmt w:val="decimal"/>
      <w:isLgl/>
      <w:lvlText w:val="%1.%2.%3.%4.%5.%6.%7.%8."/>
      <w:lvlJc w:val="left"/>
      <w:pPr>
        <w:ind w:left="2367" w:hanging="1800"/>
      </w:pPr>
      <w:rPr>
        <w:rFonts w:eastAsia="Times New Roman" w:hint="default"/>
        <w:b w:val="0"/>
      </w:rPr>
    </w:lvl>
    <w:lvl w:ilvl="8">
      <w:start w:val="1"/>
      <w:numFmt w:val="decimal"/>
      <w:isLgl/>
      <w:lvlText w:val="%1.%2.%3.%4.%5.%6.%7.%8.%9."/>
      <w:lvlJc w:val="left"/>
      <w:pPr>
        <w:ind w:left="2727" w:hanging="2160"/>
      </w:pPr>
      <w:rPr>
        <w:rFonts w:eastAsia="Times New Roman" w:hint="default"/>
        <w:b w:val="0"/>
      </w:rPr>
    </w:lvl>
  </w:abstractNum>
  <w:abstractNum w:abstractNumId="3">
    <w:nsid w:val="2AAE10DC"/>
    <w:multiLevelType w:val="hybridMultilevel"/>
    <w:tmpl w:val="61AA4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42781B"/>
    <w:multiLevelType w:val="hybridMultilevel"/>
    <w:tmpl w:val="45702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1B294E"/>
    <w:multiLevelType w:val="hybridMultilevel"/>
    <w:tmpl w:val="306E57DA"/>
    <w:lvl w:ilvl="0" w:tplc="AC4ED024">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4D01C3C"/>
    <w:multiLevelType w:val="multilevel"/>
    <w:tmpl w:val="CF06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040E29"/>
    <w:multiLevelType w:val="hybridMultilevel"/>
    <w:tmpl w:val="F5267DD2"/>
    <w:lvl w:ilvl="0" w:tplc="F9C493F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3E7032"/>
    <w:multiLevelType w:val="hybridMultilevel"/>
    <w:tmpl w:val="01AECE56"/>
    <w:lvl w:ilvl="0" w:tplc="E148080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61FE2448"/>
    <w:multiLevelType w:val="hybridMultilevel"/>
    <w:tmpl w:val="39A0FAF0"/>
    <w:lvl w:ilvl="0" w:tplc="1640E0A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67E875B6"/>
    <w:multiLevelType w:val="multilevel"/>
    <w:tmpl w:val="259C410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6DFC3A83"/>
    <w:multiLevelType w:val="hybridMultilevel"/>
    <w:tmpl w:val="95288E04"/>
    <w:lvl w:ilvl="0" w:tplc="59F20B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8872EAA"/>
    <w:multiLevelType w:val="hybridMultilevel"/>
    <w:tmpl w:val="E87C8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4"/>
  </w:num>
  <w:num w:numId="5">
    <w:abstractNumId w:val="12"/>
  </w:num>
  <w:num w:numId="6">
    <w:abstractNumId w:val="11"/>
  </w:num>
  <w:num w:numId="7">
    <w:abstractNumId w:val="9"/>
  </w:num>
  <w:num w:numId="8">
    <w:abstractNumId w:val="8"/>
  </w:num>
  <w:num w:numId="9">
    <w:abstractNumId w:val="3"/>
  </w:num>
  <w:num w:numId="10">
    <w:abstractNumId w:val="6"/>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4D"/>
    <w:rsid w:val="0000044E"/>
    <w:rsid w:val="000224CB"/>
    <w:rsid w:val="00034CD5"/>
    <w:rsid w:val="00040D6F"/>
    <w:rsid w:val="00050015"/>
    <w:rsid w:val="00074F7B"/>
    <w:rsid w:val="00084C94"/>
    <w:rsid w:val="000A3912"/>
    <w:rsid w:val="000B2264"/>
    <w:rsid w:val="000B7314"/>
    <w:rsid w:val="000E3068"/>
    <w:rsid w:val="000E6B93"/>
    <w:rsid w:val="000F7B38"/>
    <w:rsid w:val="00102514"/>
    <w:rsid w:val="001107ED"/>
    <w:rsid w:val="00114586"/>
    <w:rsid w:val="00152376"/>
    <w:rsid w:val="00160F1C"/>
    <w:rsid w:val="00181DA5"/>
    <w:rsid w:val="00186AEF"/>
    <w:rsid w:val="001A394D"/>
    <w:rsid w:val="001C7329"/>
    <w:rsid w:val="001D06C4"/>
    <w:rsid w:val="001D4D61"/>
    <w:rsid w:val="001F74A7"/>
    <w:rsid w:val="001F7556"/>
    <w:rsid w:val="002112A4"/>
    <w:rsid w:val="00216A1B"/>
    <w:rsid w:val="00224928"/>
    <w:rsid w:val="0025008C"/>
    <w:rsid w:val="00257B0E"/>
    <w:rsid w:val="00272917"/>
    <w:rsid w:val="00274228"/>
    <w:rsid w:val="00283AA0"/>
    <w:rsid w:val="00295BCA"/>
    <w:rsid w:val="002A3C2C"/>
    <w:rsid w:val="002D107C"/>
    <w:rsid w:val="002D29C3"/>
    <w:rsid w:val="002E597A"/>
    <w:rsid w:val="0030355C"/>
    <w:rsid w:val="00303E39"/>
    <w:rsid w:val="00307C07"/>
    <w:rsid w:val="00325E59"/>
    <w:rsid w:val="00325F5D"/>
    <w:rsid w:val="003368B5"/>
    <w:rsid w:val="003430DA"/>
    <w:rsid w:val="0036063E"/>
    <w:rsid w:val="00377726"/>
    <w:rsid w:val="0038132B"/>
    <w:rsid w:val="00382FBF"/>
    <w:rsid w:val="0039162C"/>
    <w:rsid w:val="003A3AD8"/>
    <w:rsid w:val="003B568C"/>
    <w:rsid w:val="003D3D85"/>
    <w:rsid w:val="003E2189"/>
    <w:rsid w:val="003F1CA3"/>
    <w:rsid w:val="00400039"/>
    <w:rsid w:val="00403810"/>
    <w:rsid w:val="00476AAC"/>
    <w:rsid w:val="004777BD"/>
    <w:rsid w:val="004848F3"/>
    <w:rsid w:val="00493E52"/>
    <w:rsid w:val="004C72EE"/>
    <w:rsid w:val="004E1B6A"/>
    <w:rsid w:val="00515D51"/>
    <w:rsid w:val="005238B5"/>
    <w:rsid w:val="00543758"/>
    <w:rsid w:val="00546B27"/>
    <w:rsid w:val="0057488E"/>
    <w:rsid w:val="00584148"/>
    <w:rsid w:val="005B18E0"/>
    <w:rsid w:val="005D359C"/>
    <w:rsid w:val="005D5994"/>
    <w:rsid w:val="00611248"/>
    <w:rsid w:val="006274F6"/>
    <w:rsid w:val="00627A09"/>
    <w:rsid w:val="00627CBF"/>
    <w:rsid w:val="00634C50"/>
    <w:rsid w:val="00663AF4"/>
    <w:rsid w:val="00684596"/>
    <w:rsid w:val="007038CC"/>
    <w:rsid w:val="00705728"/>
    <w:rsid w:val="00707D36"/>
    <w:rsid w:val="0071281F"/>
    <w:rsid w:val="007437ED"/>
    <w:rsid w:val="00745011"/>
    <w:rsid w:val="007668E7"/>
    <w:rsid w:val="0079645B"/>
    <w:rsid w:val="007A1992"/>
    <w:rsid w:val="007C2958"/>
    <w:rsid w:val="007C3391"/>
    <w:rsid w:val="007E79E9"/>
    <w:rsid w:val="007F72BD"/>
    <w:rsid w:val="0081277C"/>
    <w:rsid w:val="008453D4"/>
    <w:rsid w:val="00851553"/>
    <w:rsid w:val="00866E55"/>
    <w:rsid w:val="00883EE8"/>
    <w:rsid w:val="008944D3"/>
    <w:rsid w:val="008A1DA5"/>
    <w:rsid w:val="008B7D63"/>
    <w:rsid w:val="008C00D5"/>
    <w:rsid w:val="008C598D"/>
    <w:rsid w:val="00903599"/>
    <w:rsid w:val="00913754"/>
    <w:rsid w:val="0094129B"/>
    <w:rsid w:val="00944B13"/>
    <w:rsid w:val="009458F0"/>
    <w:rsid w:val="00975569"/>
    <w:rsid w:val="00982C4F"/>
    <w:rsid w:val="0098533D"/>
    <w:rsid w:val="00986CE5"/>
    <w:rsid w:val="00987F49"/>
    <w:rsid w:val="00993143"/>
    <w:rsid w:val="009A5C54"/>
    <w:rsid w:val="009C57C7"/>
    <w:rsid w:val="009C5E90"/>
    <w:rsid w:val="009F1760"/>
    <w:rsid w:val="009F5147"/>
    <w:rsid w:val="00A14E3A"/>
    <w:rsid w:val="00A15E40"/>
    <w:rsid w:val="00A41704"/>
    <w:rsid w:val="00A51E9F"/>
    <w:rsid w:val="00A52C05"/>
    <w:rsid w:val="00A760F9"/>
    <w:rsid w:val="00AC2D65"/>
    <w:rsid w:val="00AC3D16"/>
    <w:rsid w:val="00AD6582"/>
    <w:rsid w:val="00AD6BE1"/>
    <w:rsid w:val="00AF4E9C"/>
    <w:rsid w:val="00AF5B15"/>
    <w:rsid w:val="00AF720A"/>
    <w:rsid w:val="00B034F2"/>
    <w:rsid w:val="00B06DB4"/>
    <w:rsid w:val="00B220B3"/>
    <w:rsid w:val="00B23500"/>
    <w:rsid w:val="00B3264D"/>
    <w:rsid w:val="00B429E1"/>
    <w:rsid w:val="00B5117E"/>
    <w:rsid w:val="00B6280B"/>
    <w:rsid w:val="00B76B61"/>
    <w:rsid w:val="00B9568E"/>
    <w:rsid w:val="00BB1A46"/>
    <w:rsid w:val="00BC3025"/>
    <w:rsid w:val="00BC4D8A"/>
    <w:rsid w:val="00BC601B"/>
    <w:rsid w:val="00BD6F49"/>
    <w:rsid w:val="00BF0863"/>
    <w:rsid w:val="00C1161F"/>
    <w:rsid w:val="00C13EAC"/>
    <w:rsid w:val="00C23B9E"/>
    <w:rsid w:val="00C52791"/>
    <w:rsid w:val="00C67608"/>
    <w:rsid w:val="00C67D68"/>
    <w:rsid w:val="00C82719"/>
    <w:rsid w:val="00C83871"/>
    <w:rsid w:val="00CA63E4"/>
    <w:rsid w:val="00CC0877"/>
    <w:rsid w:val="00CC663D"/>
    <w:rsid w:val="00CD0B3C"/>
    <w:rsid w:val="00CD3DE3"/>
    <w:rsid w:val="00CE134D"/>
    <w:rsid w:val="00D12F53"/>
    <w:rsid w:val="00D2044A"/>
    <w:rsid w:val="00D30BF3"/>
    <w:rsid w:val="00D62D1B"/>
    <w:rsid w:val="00D76F3F"/>
    <w:rsid w:val="00D811E6"/>
    <w:rsid w:val="00DC5776"/>
    <w:rsid w:val="00DC6DF1"/>
    <w:rsid w:val="00DE2975"/>
    <w:rsid w:val="00DE5063"/>
    <w:rsid w:val="00DF702A"/>
    <w:rsid w:val="00E1361D"/>
    <w:rsid w:val="00E450AD"/>
    <w:rsid w:val="00E52F6E"/>
    <w:rsid w:val="00E5666B"/>
    <w:rsid w:val="00E67D46"/>
    <w:rsid w:val="00E75F30"/>
    <w:rsid w:val="00E821B1"/>
    <w:rsid w:val="00E82988"/>
    <w:rsid w:val="00EA2CB4"/>
    <w:rsid w:val="00EB053E"/>
    <w:rsid w:val="00EC3DE2"/>
    <w:rsid w:val="00EC67A9"/>
    <w:rsid w:val="00ED051F"/>
    <w:rsid w:val="00ED0EA2"/>
    <w:rsid w:val="00EE732D"/>
    <w:rsid w:val="00F15109"/>
    <w:rsid w:val="00F43C5F"/>
    <w:rsid w:val="00F456AF"/>
    <w:rsid w:val="00F45B24"/>
    <w:rsid w:val="00F73022"/>
    <w:rsid w:val="00FA69C7"/>
    <w:rsid w:val="00FA7A93"/>
    <w:rsid w:val="00FC1356"/>
    <w:rsid w:val="00FD15C5"/>
    <w:rsid w:val="00FD4EED"/>
    <w:rsid w:val="00FE2687"/>
    <w:rsid w:val="00FE3D3B"/>
    <w:rsid w:val="00FF2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35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E9F"/>
    <w:pPr>
      <w:ind w:left="720"/>
      <w:contextualSpacing/>
    </w:pPr>
  </w:style>
  <w:style w:type="paragraph" w:styleId="a4">
    <w:name w:val="header"/>
    <w:basedOn w:val="a"/>
    <w:link w:val="a5"/>
    <w:uiPriority w:val="99"/>
    <w:unhideWhenUsed/>
    <w:rsid w:val="008944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44D3"/>
  </w:style>
  <w:style w:type="paragraph" w:styleId="a6">
    <w:name w:val="footer"/>
    <w:basedOn w:val="a"/>
    <w:link w:val="a7"/>
    <w:uiPriority w:val="99"/>
    <w:unhideWhenUsed/>
    <w:rsid w:val="008944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44D3"/>
  </w:style>
  <w:style w:type="character" w:styleId="a8">
    <w:name w:val="Hyperlink"/>
    <w:basedOn w:val="a0"/>
    <w:uiPriority w:val="99"/>
    <w:unhideWhenUsed/>
    <w:rsid w:val="00B429E1"/>
    <w:rPr>
      <w:color w:val="0563C1" w:themeColor="hyperlink"/>
      <w:u w:val="single"/>
    </w:rPr>
  </w:style>
  <w:style w:type="character" w:customStyle="1" w:styleId="p">
    <w:name w:val="p"/>
    <w:basedOn w:val="a0"/>
    <w:rsid w:val="007C2958"/>
  </w:style>
  <w:style w:type="character" w:customStyle="1" w:styleId="person">
    <w:name w:val="person"/>
    <w:basedOn w:val="a0"/>
    <w:rsid w:val="007C2958"/>
  </w:style>
  <w:style w:type="character" w:customStyle="1" w:styleId="remarkinline">
    <w:name w:val="remark_inline"/>
    <w:basedOn w:val="a0"/>
    <w:rsid w:val="00AC3D16"/>
  </w:style>
  <w:style w:type="paragraph" w:styleId="a9">
    <w:name w:val="Normal (Web)"/>
    <w:basedOn w:val="a"/>
    <w:uiPriority w:val="99"/>
    <w:semiHidden/>
    <w:unhideWhenUsed/>
    <w:rsid w:val="00250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D359C"/>
    <w:rPr>
      <w:rFonts w:asciiTheme="majorHAnsi" w:eastAsiaTheme="majorEastAsia" w:hAnsiTheme="majorHAnsi" w:cstheme="majorBidi"/>
      <w:color w:val="2E74B5" w:themeColor="accent1" w:themeShade="BF"/>
      <w:sz w:val="32"/>
      <w:szCs w:val="32"/>
    </w:rPr>
  </w:style>
  <w:style w:type="paragraph" w:styleId="aa">
    <w:name w:val="Balloon Text"/>
    <w:basedOn w:val="a"/>
    <w:link w:val="ab"/>
    <w:uiPriority w:val="99"/>
    <w:semiHidden/>
    <w:unhideWhenUsed/>
    <w:rsid w:val="00663AF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63A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35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E9F"/>
    <w:pPr>
      <w:ind w:left="720"/>
      <w:contextualSpacing/>
    </w:pPr>
  </w:style>
  <w:style w:type="paragraph" w:styleId="a4">
    <w:name w:val="header"/>
    <w:basedOn w:val="a"/>
    <w:link w:val="a5"/>
    <w:uiPriority w:val="99"/>
    <w:unhideWhenUsed/>
    <w:rsid w:val="008944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44D3"/>
  </w:style>
  <w:style w:type="paragraph" w:styleId="a6">
    <w:name w:val="footer"/>
    <w:basedOn w:val="a"/>
    <w:link w:val="a7"/>
    <w:uiPriority w:val="99"/>
    <w:unhideWhenUsed/>
    <w:rsid w:val="008944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44D3"/>
  </w:style>
  <w:style w:type="character" w:styleId="a8">
    <w:name w:val="Hyperlink"/>
    <w:basedOn w:val="a0"/>
    <w:uiPriority w:val="99"/>
    <w:unhideWhenUsed/>
    <w:rsid w:val="00B429E1"/>
    <w:rPr>
      <w:color w:val="0563C1" w:themeColor="hyperlink"/>
      <w:u w:val="single"/>
    </w:rPr>
  </w:style>
  <w:style w:type="character" w:customStyle="1" w:styleId="p">
    <w:name w:val="p"/>
    <w:basedOn w:val="a0"/>
    <w:rsid w:val="007C2958"/>
  </w:style>
  <w:style w:type="character" w:customStyle="1" w:styleId="person">
    <w:name w:val="person"/>
    <w:basedOn w:val="a0"/>
    <w:rsid w:val="007C2958"/>
  </w:style>
  <w:style w:type="character" w:customStyle="1" w:styleId="remarkinline">
    <w:name w:val="remark_inline"/>
    <w:basedOn w:val="a0"/>
    <w:rsid w:val="00AC3D16"/>
  </w:style>
  <w:style w:type="paragraph" w:styleId="a9">
    <w:name w:val="Normal (Web)"/>
    <w:basedOn w:val="a"/>
    <w:uiPriority w:val="99"/>
    <w:semiHidden/>
    <w:unhideWhenUsed/>
    <w:rsid w:val="00250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D359C"/>
    <w:rPr>
      <w:rFonts w:asciiTheme="majorHAnsi" w:eastAsiaTheme="majorEastAsia" w:hAnsiTheme="majorHAnsi" w:cstheme="majorBidi"/>
      <w:color w:val="2E74B5" w:themeColor="accent1" w:themeShade="BF"/>
      <w:sz w:val="32"/>
      <w:szCs w:val="32"/>
    </w:rPr>
  </w:style>
  <w:style w:type="paragraph" w:styleId="aa">
    <w:name w:val="Balloon Text"/>
    <w:basedOn w:val="a"/>
    <w:link w:val="ab"/>
    <w:uiPriority w:val="99"/>
    <w:semiHidden/>
    <w:unhideWhenUsed/>
    <w:rsid w:val="00663AF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63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8352">
      <w:bodyDiv w:val="1"/>
      <w:marLeft w:val="0"/>
      <w:marRight w:val="0"/>
      <w:marTop w:val="0"/>
      <w:marBottom w:val="0"/>
      <w:divBdr>
        <w:top w:val="none" w:sz="0" w:space="0" w:color="auto"/>
        <w:left w:val="none" w:sz="0" w:space="0" w:color="auto"/>
        <w:bottom w:val="none" w:sz="0" w:space="0" w:color="auto"/>
        <w:right w:val="none" w:sz="0" w:space="0" w:color="auto"/>
      </w:divBdr>
      <w:divsChild>
        <w:div w:id="1657880020">
          <w:marLeft w:val="0"/>
          <w:marRight w:val="0"/>
          <w:marTop w:val="120"/>
          <w:marBottom w:val="120"/>
          <w:divBdr>
            <w:top w:val="none" w:sz="0" w:space="0" w:color="auto"/>
            <w:left w:val="none" w:sz="0" w:space="0" w:color="auto"/>
            <w:bottom w:val="none" w:sz="0" w:space="0" w:color="auto"/>
            <w:right w:val="none" w:sz="0" w:space="0" w:color="auto"/>
          </w:divBdr>
        </w:div>
      </w:divsChild>
    </w:div>
    <w:div w:id="122433791">
      <w:bodyDiv w:val="1"/>
      <w:marLeft w:val="0"/>
      <w:marRight w:val="0"/>
      <w:marTop w:val="0"/>
      <w:marBottom w:val="0"/>
      <w:divBdr>
        <w:top w:val="none" w:sz="0" w:space="0" w:color="auto"/>
        <w:left w:val="none" w:sz="0" w:space="0" w:color="auto"/>
        <w:bottom w:val="none" w:sz="0" w:space="0" w:color="auto"/>
        <w:right w:val="none" w:sz="0" w:space="0" w:color="auto"/>
      </w:divBdr>
    </w:div>
    <w:div w:id="204099457">
      <w:bodyDiv w:val="1"/>
      <w:marLeft w:val="0"/>
      <w:marRight w:val="0"/>
      <w:marTop w:val="0"/>
      <w:marBottom w:val="0"/>
      <w:divBdr>
        <w:top w:val="none" w:sz="0" w:space="0" w:color="auto"/>
        <w:left w:val="none" w:sz="0" w:space="0" w:color="auto"/>
        <w:bottom w:val="none" w:sz="0" w:space="0" w:color="auto"/>
        <w:right w:val="none" w:sz="0" w:space="0" w:color="auto"/>
      </w:divBdr>
    </w:div>
    <w:div w:id="266160094">
      <w:bodyDiv w:val="1"/>
      <w:marLeft w:val="0"/>
      <w:marRight w:val="0"/>
      <w:marTop w:val="0"/>
      <w:marBottom w:val="0"/>
      <w:divBdr>
        <w:top w:val="none" w:sz="0" w:space="0" w:color="auto"/>
        <w:left w:val="none" w:sz="0" w:space="0" w:color="auto"/>
        <w:bottom w:val="none" w:sz="0" w:space="0" w:color="auto"/>
        <w:right w:val="none" w:sz="0" w:space="0" w:color="auto"/>
      </w:divBdr>
    </w:div>
    <w:div w:id="272827757">
      <w:bodyDiv w:val="1"/>
      <w:marLeft w:val="0"/>
      <w:marRight w:val="0"/>
      <w:marTop w:val="0"/>
      <w:marBottom w:val="0"/>
      <w:divBdr>
        <w:top w:val="none" w:sz="0" w:space="0" w:color="auto"/>
        <w:left w:val="none" w:sz="0" w:space="0" w:color="auto"/>
        <w:bottom w:val="none" w:sz="0" w:space="0" w:color="auto"/>
        <w:right w:val="none" w:sz="0" w:space="0" w:color="auto"/>
      </w:divBdr>
    </w:div>
    <w:div w:id="623582527">
      <w:bodyDiv w:val="1"/>
      <w:marLeft w:val="0"/>
      <w:marRight w:val="0"/>
      <w:marTop w:val="0"/>
      <w:marBottom w:val="0"/>
      <w:divBdr>
        <w:top w:val="none" w:sz="0" w:space="0" w:color="auto"/>
        <w:left w:val="none" w:sz="0" w:space="0" w:color="auto"/>
        <w:bottom w:val="none" w:sz="0" w:space="0" w:color="auto"/>
        <w:right w:val="none" w:sz="0" w:space="0" w:color="auto"/>
      </w:divBdr>
      <w:divsChild>
        <w:div w:id="178787133">
          <w:marLeft w:val="0"/>
          <w:marRight w:val="0"/>
          <w:marTop w:val="120"/>
          <w:marBottom w:val="120"/>
          <w:divBdr>
            <w:top w:val="none" w:sz="0" w:space="0" w:color="auto"/>
            <w:left w:val="none" w:sz="0" w:space="0" w:color="auto"/>
            <w:bottom w:val="none" w:sz="0" w:space="0" w:color="auto"/>
            <w:right w:val="none" w:sz="0" w:space="0" w:color="auto"/>
          </w:divBdr>
        </w:div>
      </w:divsChild>
    </w:div>
    <w:div w:id="668676540">
      <w:bodyDiv w:val="1"/>
      <w:marLeft w:val="0"/>
      <w:marRight w:val="0"/>
      <w:marTop w:val="0"/>
      <w:marBottom w:val="0"/>
      <w:divBdr>
        <w:top w:val="none" w:sz="0" w:space="0" w:color="auto"/>
        <w:left w:val="none" w:sz="0" w:space="0" w:color="auto"/>
        <w:bottom w:val="none" w:sz="0" w:space="0" w:color="auto"/>
        <w:right w:val="none" w:sz="0" w:space="0" w:color="auto"/>
      </w:divBdr>
    </w:div>
    <w:div w:id="815227019">
      <w:bodyDiv w:val="1"/>
      <w:marLeft w:val="0"/>
      <w:marRight w:val="0"/>
      <w:marTop w:val="0"/>
      <w:marBottom w:val="0"/>
      <w:divBdr>
        <w:top w:val="none" w:sz="0" w:space="0" w:color="auto"/>
        <w:left w:val="none" w:sz="0" w:space="0" w:color="auto"/>
        <w:bottom w:val="none" w:sz="0" w:space="0" w:color="auto"/>
        <w:right w:val="none" w:sz="0" w:space="0" w:color="auto"/>
      </w:divBdr>
      <w:divsChild>
        <w:div w:id="1828394852">
          <w:marLeft w:val="0"/>
          <w:marRight w:val="0"/>
          <w:marTop w:val="240"/>
          <w:marBottom w:val="240"/>
          <w:divBdr>
            <w:top w:val="none" w:sz="0" w:space="0" w:color="auto"/>
            <w:left w:val="none" w:sz="0" w:space="0" w:color="auto"/>
            <w:bottom w:val="none" w:sz="0" w:space="0" w:color="auto"/>
            <w:right w:val="none" w:sz="0" w:space="0" w:color="auto"/>
          </w:divBdr>
        </w:div>
        <w:div w:id="1737778278">
          <w:marLeft w:val="0"/>
          <w:marRight w:val="0"/>
          <w:marTop w:val="120"/>
          <w:marBottom w:val="120"/>
          <w:divBdr>
            <w:top w:val="none" w:sz="0" w:space="0" w:color="auto"/>
            <w:left w:val="none" w:sz="0" w:space="0" w:color="auto"/>
            <w:bottom w:val="none" w:sz="0" w:space="0" w:color="auto"/>
            <w:right w:val="none" w:sz="0" w:space="0" w:color="auto"/>
          </w:divBdr>
        </w:div>
      </w:divsChild>
    </w:div>
    <w:div w:id="853420910">
      <w:bodyDiv w:val="1"/>
      <w:marLeft w:val="0"/>
      <w:marRight w:val="0"/>
      <w:marTop w:val="0"/>
      <w:marBottom w:val="0"/>
      <w:divBdr>
        <w:top w:val="none" w:sz="0" w:space="0" w:color="auto"/>
        <w:left w:val="none" w:sz="0" w:space="0" w:color="auto"/>
        <w:bottom w:val="none" w:sz="0" w:space="0" w:color="auto"/>
        <w:right w:val="none" w:sz="0" w:space="0" w:color="auto"/>
      </w:divBdr>
    </w:div>
    <w:div w:id="929463937">
      <w:bodyDiv w:val="1"/>
      <w:marLeft w:val="0"/>
      <w:marRight w:val="0"/>
      <w:marTop w:val="0"/>
      <w:marBottom w:val="0"/>
      <w:divBdr>
        <w:top w:val="none" w:sz="0" w:space="0" w:color="auto"/>
        <w:left w:val="none" w:sz="0" w:space="0" w:color="auto"/>
        <w:bottom w:val="none" w:sz="0" w:space="0" w:color="auto"/>
        <w:right w:val="none" w:sz="0" w:space="0" w:color="auto"/>
      </w:divBdr>
    </w:div>
    <w:div w:id="1177619112">
      <w:bodyDiv w:val="1"/>
      <w:marLeft w:val="0"/>
      <w:marRight w:val="0"/>
      <w:marTop w:val="0"/>
      <w:marBottom w:val="0"/>
      <w:divBdr>
        <w:top w:val="none" w:sz="0" w:space="0" w:color="auto"/>
        <w:left w:val="none" w:sz="0" w:space="0" w:color="auto"/>
        <w:bottom w:val="none" w:sz="0" w:space="0" w:color="auto"/>
        <w:right w:val="none" w:sz="0" w:space="0" w:color="auto"/>
      </w:divBdr>
    </w:div>
    <w:div w:id="1367831811">
      <w:bodyDiv w:val="1"/>
      <w:marLeft w:val="0"/>
      <w:marRight w:val="0"/>
      <w:marTop w:val="0"/>
      <w:marBottom w:val="0"/>
      <w:divBdr>
        <w:top w:val="none" w:sz="0" w:space="0" w:color="auto"/>
        <w:left w:val="none" w:sz="0" w:space="0" w:color="auto"/>
        <w:bottom w:val="none" w:sz="0" w:space="0" w:color="auto"/>
        <w:right w:val="none" w:sz="0" w:space="0" w:color="auto"/>
      </w:divBdr>
    </w:div>
    <w:div w:id="138314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issercat.com/content/yazykovaya-lichnost-nositelya-elitarnoi-rechevoi-kultury" TargetMode="External"/><Relationship Id="rId18" Type="http://schemas.openxmlformats.org/officeDocument/2006/relationships/hyperlink" Target="https://ilibrary.ru/text/1202/p.1/index.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niv.ru/doc/dictionary/rus-literature-forgotten-words/index.htm" TargetMode="External"/><Relationship Id="rId7" Type="http://schemas.openxmlformats.org/officeDocument/2006/relationships/footnotes" Target="footnotes.xml"/><Relationship Id="rId12" Type="http://schemas.openxmlformats.org/officeDocument/2006/relationships/hyperlink" Target="https://www.dissercat.com/content/lingvokulturologicheskii-aspekt-issledovaniya-yazykovykh-edinits" TargetMode="External"/><Relationship Id="rId17" Type="http://schemas.openxmlformats.org/officeDocument/2006/relationships/hyperlink" Target="https://nauka-pedagogika.com/pedagogika-13-00-01/" TargetMode="External"/><Relationship Id="rId25" Type="http://schemas.openxmlformats.org/officeDocument/2006/relationships/hyperlink" Target="https://www.dissercat.com/content/pragmalingvisticheskii-analiz-vyskazyvanii-s-prichinnoi-semantikoi-v-russkom-i-nemetskom-yaz" TargetMode="External"/><Relationship Id="rId2" Type="http://schemas.openxmlformats.org/officeDocument/2006/relationships/numbering" Target="numbering.xml"/><Relationship Id="rId16" Type="http://schemas.openxmlformats.org/officeDocument/2006/relationships/hyperlink" Target="https://www.dissercat.com/content/lingvokulturologicheskii-podkhod-k-razvitiyu-rechi-uchashchikhsya-vii-ix-klassov" TargetMode="External"/><Relationship Id="rId20" Type="http://schemas.openxmlformats.org/officeDocument/2006/relationships/hyperlink" Target="https://www.dissercat.com/content/formirovanie-lingvokulturologicheskoi-kompetentsii-inostrannykh-studentov-na-materiale-lek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75.at.ua/123/1111/zajactnova.pdf" TargetMode="External"/><Relationship Id="rId24" Type="http://schemas.openxmlformats.org/officeDocument/2006/relationships/hyperlink" Target="https://www.dissercat.com/content/lingvokognitivnye-modeli-emotsii-v-kontekste-natsionalnykh-kultur" TargetMode="External"/><Relationship Id="rId5" Type="http://schemas.openxmlformats.org/officeDocument/2006/relationships/settings" Target="settings.xml"/><Relationship Id="rId15" Type="http://schemas.openxmlformats.org/officeDocument/2006/relationships/hyperlink" Target="http://www.dslib.net/teoria-vospitania/lingvokulturologicheskie-harakteristiki-teksta-v-shkolnom-obuchenii-russkomu-jazyku.html" TargetMode="External"/><Relationship Id="rId23" Type="http://schemas.openxmlformats.org/officeDocument/2006/relationships/hyperlink" Target="https://www.dissercat.com/content/vospriyatie-sotsialnogo-statusa-lichnosti-v-sovremennom-rossiiskom-obshchestve" TargetMode="External"/><Relationship Id="rId28" Type="http://schemas.openxmlformats.org/officeDocument/2006/relationships/theme" Target="theme/theme1.xml"/><Relationship Id="rId10" Type="http://schemas.openxmlformats.org/officeDocument/2006/relationships/hyperlink" Target="https://runivers.ru/lib/book3182/" TargetMode="External"/><Relationship Id="rId19" Type="http://schemas.openxmlformats.org/officeDocument/2006/relationships/hyperlink" Target="http://www.dslib.net/sravnit-jazykoved/pragmalingvisticheskij-analiz-pobuditelnogo-akta-reaktivnogo-soveta-na-materiale.html" TargetMode="External"/><Relationship Id="rId4" Type="http://schemas.microsoft.com/office/2007/relationships/stylesWithEffects" Target="stylesWithEffects.xml"/><Relationship Id="rId9" Type="http://schemas.openxmlformats.org/officeDocument/2006/relationships/hyperlink" Target="https://cheloveknauka.com/lingvokulturologicheskaya-model-kontsepta-obrazovanie-v-natsionalnom-samosoznanii" TargetMode="External"/><Relationship Id="rId14" Type="http://schemas.openxmlformats.org/officeDocument/2006/relationships/hyperlink" Target="https://cheloveknauka.com/lyubov-kak-lingvokulturnyy-emotsionalnyy-kontsept-assotsiativnyy-i-gendernyy-aspekty" TargetMode="External"/><Relationship Id="rId22" Type="http://schemas.openxmlformats.org/officeDocument/2006/relationships/hyperlink" Target="https://wordsonline.ru/dicts/obsolete.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E61B5-4D1E-42A1-9539-0B47B9E9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3534</TotalTime>
  <Pages>80</Pages>
  <Words>19437</Words>
  <Characters>110797</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Пользователь Windows</cp:lastModifiedBy>
  <cp:revision>60</cp:revision>
  <cp:lastPrinted>2022-11-29T12:54:00Z</cp:lastPrinted>
  <dcterms:created xsi:type="dcterms:W3CDTF">2022-05-10T11:47:00Z</dcterms:created>
  <dcterms:modified xsi:type="dcterms:W3CDTF">2023-01-12T10:49:00Z</dcterms:modified>
</cp:coreProperties>
</file>