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B9292" w14:textId="77777777" w:rsidR="00221185" w:rsidRPr="00221185" w:rsidRDefault="00221185" w:rsidP="006E0F04">
      <w:pPr>
        <w:spacing w:after="0" w:line="360" w:lineRule="auto"/>
        <w:ind w:left="707" w:firstLine="709"/>
        <w:rPr>
          <w:rFonts w:ascii="Times New Roman" w:hAnsi="Times New Roman" w:cs="Times New Roman"/>
          <w:b/>
          <w:bCs/>
          <w:sz w:val="28"/>
          <w:szCs w:val="28"/>
        </w:rPr>
      </w:pPr>
      <w:bookmarkStart w:id="0" w:name="_GoBack"/>
      <w:bookmarkEnd w:id="0"/>
      <w:r w:rsidRPr="00221185">
        <w:rPr>
          <w:rFonts w:ascii="Times New Roman" w:hAnsi="Times New Roman" w:cs="Times New Roman"/>
          <w:b/>
          <w:bCs/>
          <w:sz w:val="28"/>
          <w:szCs w:val="28"/>
        </w:rPr>
        <w:t>МІНІСТЕРСТВО ОСВІТИ І НАУКИ УКРАЇНИ</w:t>
      </w:r>
    </w:p>
    <w:p w14:paraId="2642B838" w14:textId="77777777" w:rsidR="00221185" w:rsidRPr="00221185" w:rsidRDefault="00221185" w:rsidP="006E0F04">
      <w:pPr>
        <w:spacing w:after="0" w:line="360" w:lineRule="auto"/>
        <w:rPr>
          <w:rFonts w:ascii="Times New Roman" w:hAnsi="Times New Roman" w:cs="Times New Roman"/>
          <w:b/>
          <w:sz w:val="28"/>
          <w:szCs w:val="28"/>
        </w:rPr>
      </w:pPr>
      <w:r w:rsidRPr="00221185">
        <w:rPr>
          <w:rFonts w:ascii="Times New Roman" w:hAnsi="Times New Roman" w:cs="Times New Roman"/>
          <w:b/>
          <w:sz w:val="28"/>
          <w:szCs w:val="28"/>
        </w:rPr>
        <w:t>ІЗМАЇЛЬСЬКИЙ ДЕРЖАВНИЙ ГУМАНІТАРНИЙ УНІВЕРСИТЕТ</w:t>
      </w:r>
    </w:p>
    <w:p w14:paraId="68A1F344" w14:textId="77777777" w:rsidR="00221185" w:rsidRPr="00221185" w:rsidRDefault="00221185" w:rsidP="006E0F04">
      <w:pPr>
        <w:spacing w:after="0" w:line="360" w:lineRule="auto"/>
        <w:ind w:left="707" w:firstLine="709"/>
        <w:rPr>
          <w:rFonts w:ascii="Times New Roman" w:hAnsi="Times New Roman" w:cs="Times New Roman"/>
          <w:sz w:val="28"/>
          <w:szCs w:val="28"/>
        </w:rPr>
      </w:pPr>
      <w:r w:rsidRPr="00221185">
        <w:rPr>
          <w:rFonts w:ascii="Times New Roman" w:hAnsi="Times New Roman" w:cs="Times New Roman"/>
          <w:b/>
          <w:bCs/>
          <w:sz w:val="28"/>
          <w:szCs w:val="28"/>
        </w:rPr>
        <w:t xml:space="preserve">Кафедра </w:t>
      </w:r>
      <w:r w:rsidRPr="00DC0535">
        <w:rPr>
          <w:rFonts w:ascii="Times New Roman" w:hAnsi="Times New Roman" w:cs="Times New Roman"/>
          <w:b/>
          <w:sz w:val="28"/>
          <w:szCs w:val="28"/>
        </w:rPr>
        <w:t>історії та методики її навчання</w:t>
      </w:r>
    </w:p>
    <w:p w14:paraId="27FE5704" w14:textId="77777777" w:rsidR="00221185" w:rsidRPr="00221185" w:rsidRDefault="00221185" w:rsidP="00221185">
      <w:pPr>
        <w:spacing w:after="0" w:line="360" w:lineRule="auto"/>
        <w:ind w:firstLine="709"/>
        <w:rPr>
          <w:rFonts w:ascii="Times New Roman" w:hAnsi="Times New Roman" w:cs="Times New Roman"/>
          <w:sz w:val="28"/>
          <w:szCs w:val="28"/>
        </w:rPr>
      </w:pPr>
    </w:p>
    <w:p w14:paraId="635CE9BA" w14:textId="77777777" w:rsidR="00221185" w:rsidRPr="00221185" w:rsidRDefault="00221185" w:rsidP="00221185">
      <w:pPr>
        <w:spacing w:after="0" w:line="360" w:lineRule="auto"/>
        <w:ind w:firstLine="709"/>
        <w:rPr>
          <w:rFonts w:ascii="Times New Roman" w:hAnsi="Times New Roman" w:cs="Times New Roman"/>
          <w:sz w:val="28"/>
          <w:szCs w:val="28"/>
        </w:rPr>
      </w:pPr>
    </w:p>
    <w:p w14:paraId="7E7F6407" w14:textId="77777777" w:rsidR="00221185" w:rsidRPr="00221185" w:rsidRDefault="00221185" w:rsidP="00221185">
      <w:pPr>
        <w:spacing w:after="0" w:line="360" w:lineRule="auto"/>
        <w:ind w:firstLine="709"/>
        <w:rPr>
          <w:rFonts w:ascii="Times New Roman" w:hAnsi="Times New Roman" w:cs="Times New Roman"/>
          <w:sz w:val="28"/>
          <w:szCs w:val="28"/>
        </w:rPr>
      </w:pPr>
    </w:p>
    <w:p w14:paraId="7C813830" w14:textId="0642D0E2" w:rsidR="00221185" w:rsidRPr="00221185" w:rsidRDefault="00C15F7F" w:rsidP="00DF3EDD">
      <w:pPr>
        <w:spacing w:after="0" w:line="360" w:lineRule="auto"/>
        <w:ind w:firstLine="707"/>
        <w:rPr>
          <w:rFonts w:ascii="Times New Roman" w:hAnsi="Times New Roman" w:cs="Times New Roman"/>
          <w:b/>
          <w:sz w:val="28"/>
          <w:szCs w:val="28"/>
        </w:rPr>
      </w:pPr>
      <w:r w:rsidRPr="00C15F7F">
        <w:rPr>
          <w:rFonts w:ascii="Times New Roman" w:hAnsi="Times New Roman" w:cs="Times New Roman"/>
          <w:b/>
          <w:sz w:val="28"/>
          <w:szCs w:val="28"/>
        </w:rPr>
        <w:t>КУЛЬТУРНЕ ЖИТТЯ ІЗМАЇЛЬЩИНИ У ВІДБУДОВЧИЙ</w:t>
      </w:r>
      <w:r w:rsidR="006E0F04">
        <w:rPr>
          <w:rFonts w:ascii="Times New Roman" w:hAnsi="Times New Roman" w:cs="Times New Roman"/>
          <w:b/>
          <w:sz w:val="28"/>
          <w:szCs w:val="28"/>
        </w:rPr>
        <w:t xml:space="preserve"> </w:t>
      </w:r>
      <w:r w:rsidRPr="00C15F7F">
        <w:rPr>
          <w:rFonts w:ascii="Times New Roman" w:hAnsi="Times New Roman" w:cs="Times New Roman"/>
          <w:b/>
          <w:sz w:val="28"/>
          <w:szCs w:val="28"/>
        </w:rPr>
        <w:t>ПЕРІОД (1945-1953 РР.)</w:t>
      </w:r>
    </w:p>
    <w:p w14:paraId="32C1A606" w14:textId="77777777" w:rsidR="00DC0535" w:rsidRDefault="00DC0535" w:rsidP="00DC0535">
      <w:pPr>
        <w:spacing w:after="0" w:line="360" w:lineRule="auto"/>
        <w:ind w:left="2123" w:firstLine="709"/>
        <w:jc w:val="right"/>
        <w:rPr>
          <w:rFonts w:ascii="Times New Roman" w:hAnsi="Times New Roman" w:cs="Times New Roman"/>
          <w:sz w:val="28"/>
          <w:szCs w:val="28"/>
        </w:rPr>
      </w:pPr>
    </w:p>
    <w:p w14:paraId="23AFF84D" w14:textId="77777777" w:rsidR="00DC0535" w:rsidRDefault="00DC0535" w:rsidP="006E0F04">
      <w:pPr>
        <w:spacing w:after="0" w:line="360" w:lineRule="auto"/>
        <w:ind w:left="2123" w:firstLine="709"/>
        <w:rPr>
          <w:rFonts w:ascii="Times New Roman" w:hAnsi="Times New Roman" w:cs="Times New Roman"/>
          <w:sz w:val="28"/>
          <w:szCs w:val="28"/>
        </w:rPr>
      </w:pPr>
    </w:p>
    <w:p w14:paraId="04557ACF" w14:textId="4A0B0447" w:rsidR="00221185" w:rsidRPr="00221185" w:rsidRDefault="00221185" w:rsidP="006E0F04">
      <w:pPr>
        <w:spacing w:after="0" w:line="360" w:lineRule="auto"/>
        <w:ind w:left="3539" w:firstLine="709"/>
        <w:rPr>
          <w:rFonts w:ascii="Times New Roman" w:hAnsi="Times New Roman" w:cs="Times New Roman"/>
          <w:sz w:val="28"/>
          <w:szCs w:val="28"/>
        </w:rPr>
      </w:pPr>
      <w:r w:rsidRPr="00221185">
        <w:rPr>
          <w:rFonts w:ascii="Times New Roman" w:hAnsi="Times New Roman" w:cs="Times New Roman"/>
          <w:sz w:val="28"/>
          <w:szCs w:val="28"/>
        </w:rPr>
        <w:t>Кваліфікаційна робота здобувача</w:t>
      </w:r>
    </w:p>
    <w:p w14:paraId="21A000F7" w14:textId="77777777" w:rsidR="00DC0535" w:rsidRDefault="00221185" w:rsidP="006E0F04">
      <w:pPr>
        <w:spacing w:after="0" w:line="360" w:lineRule="auto"/>
        <w:ind w:left="4245" w:firstLine="3"/>
        <w:rPr>
          <w:rFonts w:ascii="Times New Roman" w:hAnsi="Times New Roman" w:cs="Times New Roman"/>
          <w:sz w:val="28"/>
          <w:szCs w:val="28"/>
        </w:rPr>
      </w:pPr>
      <w:r w:rsidRPr="00221185">
        <w:rPr>
          <w:rFonts w:ascii="Times New Roman" w:hAnsi="Times New Roman" w:cs="Times New Roman"/>
          <w:sz w:val="28"/>
          <w:szCs w:val="28"/>
        </w:rPr>
        <w:t xml:space="preserve">освітнього ступеня бакалавр </w:t>
      </w:r>
    </w:p>
    <w:p w14:paraId="624C648A" w14:textId="6C3D7DFF" w:rsidR="00DC0535" w:rsidRDefault="00221185" w:rsidP="006E0F04">
      <w:pPr>
        <w:spacing w:after="0" w:line="360" w:lineRule="auto"/>
        <w:ind w:left="4239" w:firstLine="6"/>
        <w:rPr>
          <w:rFonts w:ascii="Times New Roman" w:hAnsi="Times New Roman" w:cs="Times New Roman"/>
          <w:sz w:val="28"/>
          <w:szCs w:val="28"/>
          <w:u w:val="single"/>
        </w:rPr>
      </w:pPr>
      <w:r w:rsidRPr="00221185">
        <w:rPr>
          <w:rFonts w:ascii="Times New Roman" w:hAnsi="Times New Roman" w:cs="Times New Roman"/>
          <w:sz w:val="28"/>
          <w:szCs w:val="28"/>
        </w:rPr>
        <w:t>спеціальності 032. Історія та археологія</w:t>
      </w:r>
    </w:p>
    <w:p w14:paraId="37AFD711" w14:textId="37AE5C7B" w:rsidR="00DC0535" w:rsidRDefault="006E0F04" w:rsidP="006E0F04">
      <w:pPr>
        <w:spacing w:after="0" w:line="360" w:lineRule="auto"/>
        <w:ind w:left="2829"/>
        <w:rPr>
          <w:rFonts w:ascii="Times New Roman" w:hAnsi="Times New Roman" w:cs="Times New Roman"/>
          <w:sz w:val="28"/>
          <w:szCs w:val="28"/>
        </w:rPr>
      </w:pPr>
      <w:r>
        <w:rPr>
          <w:rFonts w:ascii="Times New Roman" w:hAnsi="Times New Roman" w:cs="Times New Roman"/>
          <w:sz w:val="28"/>
          <w:szCs w:val="28"/>
        </w:rPr>
        <w:tab/>
      </w:r>
      <w:r w:rsidR="00221185" w:rsidRPr="00221185">
        <w:rPr>
          <w:rFonts w:ascii="Times New Roman" w:hAnsi="Times New Roman" w:cs="Times New Roman"/>
          <w:sz w:val="28"/>
          <w:szCs w:val="28"/>
        </w:rPr>
        <w:tab/>
      </w:r>
      <w:r>
        <w:rPr>
          <w:rFonts w:ascii="Times New Roman" w:hAnsi="Times New Roman" w:cs="Times New Roman"/>
          <w:sz w:val="28"/>
          <w:szCs w:val="28"/>
        </w:rPr>
        <w:tab/>
      </w:r>
      <w:r w:rsidR="00221185" w:rsidRPr="00221185">
        <w:rPr>
          <w:rFonts w:ascii="Times New Roman" w:hAnsi="Times New Roman" w:cs="Times New Roman"/>
          <w:sz w:val="28"/>
          <w:szCs w:val="28"/>
        </w:rPr>
        <w:t xml:space="preserve">освітньої програми </w:t>
      </w:r>
      <w:r w:rsidR="00221185" w:rsidRPr="00DC0535">
        <w:rPr>
          <w:rFonts w:ascii="Times New Roman" w:hAnsi="Times New Roman" w:cs="Times New Roman"/>
          <w:sz w:val="28"/>
          <w:szCs w:val="28"/>
        </w:rPr>
        <w:t xml:space="preserve"> </w:t>
      </w:r>
    </w:p>
    <w:p w14:paraId="5E5503EE" w14:textId="302DB0EC" w:rsidR="00221185" w:rsidRPr="00221185" w:rsidRDefault="00DC0535" w:rsidP="006E0F04">
      <w:pPr>
        <w:spacing w:after="0" w:line="360" w:lineRule="auto"/>
        <w:ind w:left="4245" w:firstLine="3"/>
        <w:rPr>
          <w:rFonts w:ascii="Times New Roman" w:hAnsi="Times New Roman" w:cs="Times New Roman"/>
          <w:sz w:val="28"/>
          <w:szCs w:val="28"/>
        </w:rPr>
      </w:pPr>
      <w:r w:rsidRPr="00DC0535">
        <w:rPr>
          <w:rFonts w:ascii="Times New Roman" w:hAnsi="Times New Roman" w:cs="Times New Roman"/>
          <w:sz w:val="28"/>
          <w:szCs w:val="28"/>
        </w:rPr>
        <w:t>Історія та археологі</w:t>
      </w:r>
      <w:r>
        <w:rPr>
          <w:rFonts w:ascii="Times New Roman" w:hAnsi="Times New Roman" w:cs="Times New Roman"/>
          <w:sz w:val="28"/>
          <w:szCs w:val="28"/>
        </w:rPr>
        <w:t>я: історія</w:t>
      </w:r>
      <w:r w:rsidRPr="00DC0535">
        <w:rPr>
          <w:rFonts w:ascii="Times New Roman" w:hAnsi="Times New Roman" w:cs="Times New Roman"/>
          <w:sz w:val="28"/>
          <w:szCs w:val="28"/>
        </w:rPr>
        <w:t>. Європейські студії.</w:t>
      </w:r>
    </w:p>
    <w:p w14:paraId="42CD6D8C" w14:textId="228ED608" w:rsidR="00221185" w:rsidRPr="00221185" w:rsidRDefault="00221185" w:rsidP="006E0F04">
      <w:pPr>
        <w:spacing w:after="0" w:line="360" w:lineRule="auto"/>
        <w:ind w:left="3536" w:firstLine="709"/>
        <w:rPr>
          <w:rFonts w:ascii="Times New Roman" w:hAnsi="Times New Roman" w:cs="Times New Roman"/>
          <w:sz w:val="28"/>
          <w:szCs w:val="28"/>
        </w:rPr>
      </w:pPr>
      <w:proofErr w:type="spellStart"/>
      <w:r w:rsidRPr="00221185">
        <w:rPr>
          <w:rFonts w:ascii="Times New Roman" w:hAnsi="Times New Roman" w:cs="Times New Roman"/>
          <w:sz w:val="28"/>
          <w:szCs w:val="28"/>
        </w:rPr>
        <w:t>Плукчі</w:t>
      </w:r>
      <w:proofErr w:type="spellEnd"/>
      <w:r w:rsidRPr="00221185">
        <w:rPr>
          <w:rFonts w:ascii="Times New Roman" w:hAnsi="Times New Roman" w:cs="Times New Roman"/>
          <w:sz w:val="28"/>
          <w:szCs w:val="28"/>
        </w:rPr>
        <w:t xml:space="preserve"> </w:t>
      </w:r>
      <w:r w:rsidR="00DC0535">
        <w:rPr>
          <w:rFonts w:ascii="Times New Roman" w:hAnsi="Times New Roman" w:cs="Times New Roman"/>
          <w:sz w:val="28"/>
          <w:szCs w:val="28"/>
        </w:rPr>
        <w:t>Валерії Юхимівни</w:t>
      </w:r>
    </w:p>
    <w:p w14:paraId="5DF066CE" w14:textId="7A28242A" w:rsidR="00221185" w:rsidRPr="00221185" w:rsidRDefault="00221185" w:rsidP="006E0F04">
      <w:pPr>
        <w:spacing w:after="0" w:line="360" w:lineRule="auto"/>
        <w:ind w:left="3536" w:firstLine="709"/>
        <w:rPr>
          <w:rFonts w:ascii="Times New Roman" w:hAnsi="Times New Roman" w:cs="Times New Roman"/>
          <w:sz w:val="28"/>
          <w:szCs w:val="28"/>
        </w:rPr>
      </w:pPr>
      <w:r w:rsidRPr="00221185">
        <w:rPr>
          <w:rFonts w:ascii="Times New Roman" w:hAnsi="Times New Roman" w:cs="Times New Roman"/>
          <w:sz w:val="28"/>
          <w:szCs w:val="28"/>
        </w:rPr>
        <w:t>Керівник кандидат історичних наук, доцент</w:t>
      </w:r>
    </w:p>
    <w:p w14:paraId="6AA4C998" w14:textId="43E31569" w:rsidR="00221185" w:rsidRPr="00221185" w:rsidRDefault="00DC0535" w:rsidP="00DF3EDD">
      <w:pPr>
        <w:spacing w:after="0" w:line="360" w:lineRule="auto"/>
        <w:ind w:left="4245"/>
        <w:rPr>
          <w:rFonts w:ascii="Times New Roman" w:hAnsi="Times New Roman" w:cs="Times New Roman"/>
          <w:sz w:val="28"/>
          <w:szCs w:val="28"/>
        </w:rPr>
      </w:pPr>
      <w:r>
        <w:rPr>
          <w:rFonts w:ascii="Times New Roman" w:hAnsi="Times New Roman" w:cs="Times New Roman"/>
          <w:sz w:val="28"/>
          <w:szCs w:val="28"/>
        </w:rPr>
        <w:t>Керівник:</w:t>
      </w:r>
      <w:r w:rsidR="006E0F04">
        <w:rPr>
          <w:rFonts w:ascii="Times New Roman" w:hAnsi="Times New Roman" w:cs="Times New Roman"/>
          <w:sz w:val="28"/>
          <w:szCs w:val="28"/>
        </w:rPr>
        <w:t xml:space="preserve"> </w:t>
      </w:r>
      <w:r w:rsidR="00DF3EDD">
        <w:rPr>
          <w:rFonts w:ascii="Times New Roman" w:hAnsi="Times New Roman" w:cs="Times New Roman"/>
          <w:sz w:val="28"/>
          <w:szCs w:val="28"/>
        </w:rPr>
        <w:t xml:space="preserve">кандидат </w:t>
      </w:r>
      <w:r w:rsidR="006E0F04">
        <w:rPr>
          <w:rFonts w:ascii="Times New Roman" w:hAnsi="Times New Roman" w:cs="Times New Roman"/>
          <w:sz w:val="28"/>
          <w:szCs w:val="28"/>
        </w:rPr>
        <w:t>іст</w:t>
      </w:r>
      <w:r w:rsidR="00DF3EDD">
        <w:rPr>
          <w:rFonts w:ascii="Times New Roman" w:hAnsi="Times New Roman" w:cs="Times New Roman"/>
          <w:sz w:val="28"/>
          <w:szCs w:val="28"/>
        </w:rPr>
        <w:t xml:space="preserve">оричних </w:t>
      </w:r>
      <w:r w:rsidR="006E0F04">
        <w:rPr>
          <w:rFonts w:ascii="Times New Roman" w:hAnsi="Times New Roman" w:cs="Times New Roman"/>
          <w:sz w:val="28"/>
          <w:szCs w:val="28"/>
        </w:rPr>
        <w:t>н</w:t>
      </w:r>
      <w:r w:rsidR="00DF3EDD">
        <w:rPr>
          <w:rFonts w:ascii="Times New Roman" w:hAnsi="Times New Roman" w:cs="Times New Roman"/>
          <w:sz w:val="28"/>
          <w:szCs w:val="28"/>
        </w:rPr>
        <w:t>аук</w:t>
      </w:r>
      <w:r w:rsidR="006E0F04">
        <w:rPr>
          <w:rFonts w:ascii="Times New Roman" w:hAnsi="Times New Roman" w:cs="Times New Roman"/>
          <w:sz w:val="28"/>
          <w:szCs w:val="28"/>
        </w:rPr>
        <w:t>, доц</w:t>
      </w:r>
      <w:r w:rsidR="00DF3EDD">
        <w:rPr>
          <w:rFonts w:ascii="Times New Roman" w:hAnsi="Times New Roman" w:cs="Times New Roman"/>
          <w:sz w:val="28"/>
          <w:szCs w:val="28"/>
        </w:rPr>
        <w:t>ент</w:t>
      </w:r>
      <w:r w:rsidR="006E0F04">
        <w:rPr>
          <w:rFonts w:ascii="Times New Roman" w:hAnsi="Times New Roman" w:cs="Times New Roman"/>
          <w:sz w:val="28"/>
          <w:szCs w:val="28"/>
        </w:rPr>
        <w:t>.</w:t>
      </w:r>
      <w:r>
        <w:rPr>
          <w:rFonts w:ascii="Times New Roman" w:hAnsi="Times New Roman" w:cs="Times New Roman"/>
          <w:sz w:val="28"/>
          <w:szCs w:val="28"/>
        </w:rPr>
        <w:t xml:space="preserve"> </w:t>
      </w:r>
      <w:r w:rsidR="00221185" w:rsidRPr="00221185">
        <w:rPr>
          <w:rFonts w:ascii="Times New Roman" w:hAnsi="Times New Roman" w:cs="Times New Roman"/>
          <w:sz w:val="28"/>
          <w:szCs w:val="28"/>
        </w:rPr>
        <w:t>Церковна В.Г</w:t>
      </w:r>
      <w:r w:rsidR="00DF3EDD">
        <w:rPr>
          <w:rFonts w:ascii="Times New Roman" w:hAnsi="Times New Roman" w:cs="Times New Roman"/>
          <w:sz w:val="28"/>
          <w:szCs w:val="28"/>
        </w:rPr>
        <w:t>.</w:t>
      </w:r>
    </w:p>
    <w:p w14:paraId="4ED6C77A" w14:textId="79B944C4" w:rsidR="00221185" w:rsidRPr="00221185" w:rsidRDefault="00221185" w:rsidP="00DF3EDD">
      <w:pPr>
        <w:spacing w:after="0" w:line="360" w:lineRule="auto"/>
        <w:ind w:left="4245"/>
        <w:rPr>
          <w:rFonts w:ascii="Times New Roman" w:hAnsi="Times New Roman" w:cs="Times New Roman"/>
          <w:sz w:val="28"/>
          <w:szCs w:val="28"/>
        </w:rPr>
      </w:pPr>
      <w:r w:rsidRPr="00221185">
        <w:rPr>
          <w:rFonts w:ascii="Times New Roman" w:hAnsi="Times New Roman" w:cs="Times New Roman"/>
          <w:sz w:val="28"/>
          <w:szCs w:val="28"/>
        </w:rPr>
        <w:t>Рецензент</w:t>
      </w:r>
      <w:r w:rsidR="00DF3EDD">
        <w:rPr>
          <w:rFonts w:ascii="Times New Roman" w:hAnsi="Times New Roman" w:cs="Times New Roman"/>
          <w:sz w:val="28"/>
          <w:szCs w:val="28"/>
        </w:rPr>
        <w:t>:</w:t>
      </w:r>
      <w:r w:rsidRPr="00221185">
        <w:rPr>
          <w:rFonts w:ascii="Times New Roman" w:hAnsi="Times New Roman" w:cs="Times New Roman"/>
          <w:sz w:val="28"/>
          <w:szCs w:val="28"/>
        </w:rPr>
        <w:t xml:space="preserve"> </w:t>
      </w:r>
      <w:r w:rsidR="00DF3EDD">
        <w:rPr>
          <w:rFonts w:ascii="Times New Roman" w:hAnsi="Times New Roman" w:cs="Times New Roman"/>
          <w:sz w:val="28"/>
          <w:szCs w:val="28"/>
        </w:rPr>
        <w:t xml:space="preserve">доцент кафедри </w:t>
      </w:r>
      <w:r w:rsidR="00DF3EDD" w:rsidRPr="00DF3EDD">
        <w:rPr>
          <w:rFonts w:ascii="Times New Roman" w:hAnsi="Times New Roman" w:cs="Times New Roman"/>
          <w:sz w:val="28"/>
          <w:szCs w:val="28"/>
        </w:rPr>
        <w:t>гуманітарних дисциплін Дунайського інституту НУ «Одеська морська академія»</w:t>
      </w:r>
      <w:r w:rsidR="00DF3EDD">
        <w:rPr>
          <w:rFonts w:ascii="Times New Roman" w:hAnsi="Times New Roman" w:cs="Times New Roman"/>
          <w:sz w:val="28"/>
          <w:szCs w:val="28"/>
        </w:rPr>
        <w:t xml:space="preserve"> Татарко І.І. </w:t>
      </w:r>
    </w:p>
    <w:p w14:paraId="20AF6572" w14:textId="336C74A4" w:rsidR="00221185" w:rsidRPr="00221185" w:rsidRDefault="00221185" w:rsidP="00221185">
      <w:pPr>
        <w:spacing w:after="0" w:line="360" w:lineRule="auto"/>
        <w:ind w:firstLine="709"/>
        <w:rPr>
          <w:rFonts w:ascii="Times New Roman" w:hAnsi="Times New Roman" w:cs="Times New Roman"/>
          <w:sz w:val="28"/>
          <w:szCs w:val="28"/>
        </w:rPr>
      </w:pPr>
    </w:p>
    <w:p w14:paraId="0386439C" w14:textId="672B7B07" w:rsidR="002A6D03" w:rsidRDefault="002A6D03" w:rsidP="00221185">
      <w:pPr>
        <w:spacing w:after="0" w:line="360" w:lineRule="auto"/>
        <w:ind w:firstLine="709"/>
        <w:rPr>
          <w:rFonts w:ascii="Times New Roman" w:hAnsi="Times New Roman" w:cs="Times New Roman"/>
          <w:sz w:val="28"/>
          <w:szCs w:val="28"/>
        </w:rPr>
      </w:pPr>
    </w:p>
    <w:p w14:paraId="0A1BB29C" w14:textId="639FAFD6" w:rsidR="00C15F7F" w:rsidRDefault="00C15F7F" w:rsidP="00221185">
      <w:pPr>
        <w:spacing w:after="0" w:line="360" w:lineRule="auto"/>
        <w:ind w:firstLine="709"/>
        <w:rPr>
          <w:rFonts w:ascii="Times New Roman" w:hAnsi="Times New Roman" w:cs="Times New Roman"/>
          <w:sz w:val="28"/>
          <w:szCs w:val="28"/>
        </w:rPr>
      </w:pPr>
    </w:p>
    <w:p w14:paraId="0029822F" w14:textId="5373E598" w:rsidR="00C15F7F" w:rsidRDefault="00C15F7F" w:rsidP="00221185">
      <w:pPr>
        <w:spacing w:after="0" w:line="360" w:lineRule="auto"/>
        <w:ind w:firstLine="709"/>
        <w:rPr>
          <w:rFonts w:ascii="Times New Roman" w:hAnsi="Times New Roman" w:cs="Times New Roman"/>
          <w:sz w:val="28"/>
          <w:szCs w:val="28"/>
        </w:rPr>
      </w:pPr>
    </w:p>
    <w:p w14:paraId="203BCB9E" w14:textId="77777777" w:rsidR="00C15F7F" w:rsidRDefault="00C15F7F" w:rsidP="00221185">
      <w:pPr>
        <w:spacing w:after="0" w:line="360" w:lineRule="auto"/>
        <w:ind w:firstLine="709"/>
        <w:rPr>
          <w:rFonts w:ascii="Times New Roman" w:hAnsi="Times New Roman" w:cs="Times New Roman"/>
          <w:sz w:val="28"/>
          <w:szCs w:val="28"/>
        </w:rPr>
      </w:pPr>
    </w:p>
    <w:p w14:paraId="4299B157" w14:textId="7B815A0D" w:rsidR="006C3870" w:rsidRDefault="00221185" w:rsidP="00DF3EDD">
      <w:pPr>
        <w:spacing w:after="0" w:line="360" w:lineRule="auto"/>
        <w:ind w:left="2124" w:firstLine="708"/>
        <w:rPr>
          <w:rFonts w:ascii="Times New Roman" w:hAnsi="Times New Roman" w:cs="Times New Roman"/>
          <w:sz w:val="28"/>
          <w:szCs w:val="28"/>
        </w:rPr>
      </w:pPr>
      <w:r w:rsidRPr="00221185">
        <w:rPr>
          <w:rFonts w:ascii="Times New Roman" w:hAnsi="Times New Roman" w:cs="Times New Roman"/>
          <w:sz w:val="28"/>
          <w:szCs w:val="28"/>
        </w:rPr>
        <w:t>Ізмаїл – 2023</w:t>
      </w:r>
    </w:p>
    <w:p w14:paraId="07E1C64E" w14:textId="77777777" w:rsidR="00C15F7F" w:rsidRDefault="00C15F7F" w:rsidP="006C3870">
      <w:pPr>
        <w:spacing w:after="0" w:line="360" w:lineRule="auto"/>
        <w:jc w:val="both"/>
        <w:rPr>
          <w:rFonts w:ascii="Times New Roman" w:eastAsia="Calibri" w:hAnsi="Times New Roman" w:cs="Times New Roman"/>
          <w:sz w:val="28"/>
          <w:szCs w:val="28"/>
        </w:rPr>
      </w:pPr>
    </w:p>
    <w:p w14:paraId="651B662B" w14:textId="77777777" w:rsidR="00C15F7F" w:rsidRDefault="00C15F7F" w:rsidP="006C3870">
      <w:pPr>
        <w:spacing w:after="0" w:line="360" w:lineRule="auto"/>
        <w:jc w:val="both"/>
        <w:rPr>
          <w:rFonts w:ascii="Times New Roman" w:eastAsia="Calibri" w:hAnsi="Times New Roman" w:cs="Times New Roman"/>
          <w:sz w:val="28"/>
          <w:szCs w:val="28"/>
        </w:rPr>
      </w:pPr>
    </w:p>
    <w:p w14:paraId="1FFC3F8E" w14:textId="0326085C"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Робота допущена до захисту</w:t>
      </w:r>
    </w:p>
    <w:p w14:paraId="0EA6DC17" w14:textId="77777777" w:rsidR="00F80869"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 xml:space="preserve">на засіданні кафедри </w:t>
      </w:r>
      <w:r w:rsidR="00F80869" w:rsidRPr="00F80869">
        <w:rPr>
          <w:rFonts w:ascii="Times New Roman" w:eastAsia="Calibri" w:hAnsi="Times New Roman" w:cs="Times New Roman"/>
          <w:sz w:val="28"/>
          <w:szCs w:val="28"/>
        </w:rPr>
        <w:t xml:space="preserve">історії та методики її навчання </w:t>
      </w:r>
    </w:p>
    <w:p w14:paraId="5BD7CADC" w14:textId="18B90FFB"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протокол № ______ від «____» _______________ 20___ р.</w:t>
      </w:r>
    </w:p>
    <w:p w14:paraId="008E47B2" w14:textId="77777777"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Завідувач кафедри</w:t>
      </w:r>
    </w:p>
    <w:p w14:paraId="6D612F1C" w14:textId="77777777"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_____________ __________________________</w:t>
      </w:r>
    </w:p>
    <w:p w14:paraId="44592EE6" w14:textId="77777777" w:rsidR="006C3870" w:rsidRPr="006C3870" w:rsidRDefault="006C3870" w:rsidP="006C3870">
      <w:pPr>
        <w:spacing w:after="0" w:line="360" w:lineRule="auto"/>
        <w:ind w:left="567"/>
        <w:jc w:val="both"/>
        <w:rPr>
          <w:rFonts w:ascii="Times New Roman" w:eastAsia="Calibri" w:hAnsi="Times New Roman" w:cs="Times New Roman"/>
          <w:sz w:val="28"/>
          <w:szCs w:val="28"/>
          <w:vertAlign w:val="superscript"/>
        </w:rPr>
      </w:pPr>
      <w:r w:rsidRPr="006C3870">
        <w:rPr>
          <w:rFonts w:ascii="Times New Roman" w:eastAsia="Calibri" w:hAnsi="Times New Roman" w:cs="Times New Roman"/>
          <w:sz w:val="28"/>
          <w:szCs w:val="28"/>
          <w:vertAlign w:val="superscript"/>
        </w:rPr>
        <w:t>(підпис)</w:t>
      </w:r>
      <w:r w:rsidRPr="006C3870">
        <w:rPr>
          <w:rFonts w:ascii="Times New Roman" w:eastAsia="Calibri" w:hAnsi="Times New Roman" w:cs="Times New Roman"/>
          <w:sz w:val="28"/>
          <w:szCs w:val="28"/>
          <w:vertAlign w:val="superscript"/>
        </w:rPr>
        <w:tab/>
      </w:r>
      <w:r w:rsidRPr="006C3870">
        <w:rPr>
          <w:rFonts w:ascii="Times New Roman" w:eastAsia="Calibri" w:hAnsi="Times New Roman" w:cs="Times New Roman"/>
          <w:sz w:val="28"/>
          <w:szCs w:val="28"/>
          <w:vertAlign w:val="superscript"/>
        </w:rPr>
        <w:tab/>
      </w:r>
      <w:r w:rsidRPr="006C3870">
        <w:rPr>
          <w:rFonts w:ascii="Times New Roman" w:eastAsia="Calibri" w:hAnsi="Times New Roman" w:cs="Times New Roman"/>
          <w:sz w:val="28"/>
          <w:szCs w:val="28"/>
          <w:vertAlign w:val="superscript"/>
        </w:rPr>
        <w:tab/>
        <w:t>(прізвище, ініціали)</w:t>
      </w:r>
    </w:p>
    <w:p w14:paraId="2C68F7F6" w14:textId="77777777" w:rsidR="006C3870" w:rsidRPr="006C3870" w:rsidRDefault="006C3870" w:rsidP="006C3870">
      <w:pPr>
        <w:spacing w:after="0" w:line="360" w:lineRule="auto"/>
        <w:jc w:val="both"/>
        <w:rPr>
          <w:rFonts w:ascii="Times New Roman" w:eastAsia="Calibri" w:hAnsi="Times New Roman" w:cs="Times New Roman"/>
          <w:sz w:val="28"/>
          <w:szCs w:val="28"/>
        </w:rPr>
      </w:pPr>
    </w:p>
    <w:p w14:paraId="51FD5A01" w14:textId="77777777"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 xml:space="preserve">Робота пройшла публічний захист </w:t>
      </w:r>
    </w:p>
    <w:p w14:paraId="7F72B6B2" w14:textId="77777777"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на відкритому засіданні ЕК</w:t>
      </w:r>
    </w:p>
    <w:p w14:paraId="6ED7BECD" w14:textId="77777777"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«____» ______________ 20___ р.</w:t>
      </w:r>
    </w:p>
    <w:p w14:paraId="65BFAD4A" w14:textId="77777777" w:rsidR="006C3870" w:rsidRPr="006C3870" w:rsidRDefault="006C3870" w:rsidP="006C3870">
      <w:pPr>
        <w:spacing w:after="0" w:line="360" w:lineRule="auto"/>
        <w:jc w:val="both"/>
        <w:rPr>
          <w:rFonts w:ascii="Times New Roman" w:eastAsia="Calibri" w:hAnsi="Times New Roman" w:cs="Times New Roman"/>
          <w:sz w:val="28"/>
          <w:szCs w:val="28"/>
          <w:vertAlign w:val="superscript"/>
        </w:rPr>
      </w:pPr>
      <w:r w:rsidRPr="006C3870">
        <w:rPr>
          <w:rFonts w:ascii="Times New Roman" w:eastAsia="Calibri" w:hAnsi="Times New Roman" w:cs="Times New Roman"/>
          <w:sz w:val="28"/>
          <w:szCs w:val="28"/>
        </w:rPr>
        <w:t>Оцінка ________________ _________________</w:t>
      </w:r>
    </w:p>
    <w:p w14:paraId="0567E29A" w14:textId="77777777" w:rsidR="006C3870" w:rsidRPr="006C3870" w:rsidRDefault="006C3870" w:rsidP="006C3870">
      <w:pPr>
        <w:spacing w:after="0" w:line="360" w:lineRule="auto"/>
        <w:ind w:left="1276" w:hanging="141"/>
        <w:jc w:val="both"/>
        <w:rPr>
          <w:rFonts w:ascii="Times New Roman" w:eastAsia="Calibri" w:hAnsi="Times New Roman" w:cs="Times New Roman"/>
          <w:sz w:val="28"/>
          <w:szCs w:val="28"/>
          <w:vertAlign w:val="superscript"/>
        </w:rPr>
      </w:pPr>
      <w:r w:rsidRPr="006C3870">
        <w:rPr>
          <w:rFonts w:ascii="Times New Roman" w:eastAsia="Calibri" w:hAnsi="Times New Roman" w:cs="Times New Roman"/>
          <w:sz w:val="28"/>
          <w:szCs w:val="28"/>
          <w:vertAlign w:val="superscript"/>
        </w:rPr>
        <w:t>(за стобальною шкалою)</w:t>
      </w:r>
      <w:r w:rsidRPr="006C3870">
        <w:rPr>
          <w:rFonts w:ascii="Times New Roman" w:eastAsia="Calibri" w:hAnsi="Times New Roman" w:cs="Times New Roman"/>
          <w:sz w:val="28"/>
          <w:szCs w:val="28"/>
          <w:vertAlign w:val="superscript"/>
        </w:rPr>
        <w:tab/>
        <w:t xml:space="preserve"> (за традиційною шкалою)</w:t>
      </w:r>
    </w:p>
    <w:p w14:paraId="7D6CE4F0" w14:textId="77777777" w:rsidR="006C3870" w:rsidRPr="006C3870" w:rsidRDefault="006C3870" w:rsidP="006C3870">
      <w:pPr>
        <w:spacing w:after="0" w:line="360" w:lineRule="auto"/>
        <w:jc w:val="both"/>
        <w:rPr>
          <w:rFonts w:ascii="Times New Roman" w:eastAsia="Calibri" w:hAnsi="Times New Roman" w:cs="Times New Roman"/>
          <w:sz w:val="28"/>
          <w:szCs w:val="28"/>
        </w:rPr>
      </w:pPr>
    </w:p>
    <w:p w14:paraId="5597D7D4" w14:textId="77777777"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Голова ЕК</w:t>
      </w:r>
    </w:p>
    <w:p w14:paraId="3D3FB79B" w14:textId="77777777" w:rsidR="006C3870" w:rsidRPr="006C3870" w:rsidRDefault="006C3870" w:rsidP="006C3870">
      <w:pPr>
        <w:spacing w:after="0" w:line="360" w:lineRule="auto"/>
        <w:jc w:val="both"/>
        <w:rPr>
          <w:rFonts w:ascii="Times New Roman" w:eastAsia="Calibri" w:hAnsi="Times New Roman" w:cs="Times New Roman"/>
          <w:sz w:val="28"/>
          <w:szCs w:val="28"/>
        </w:rPr>
      </w:pPr>
      <w:r w:rsidRPr="006C3870">
        <w:rPr>
          <w:rFonts w:ascii="Times New Roman" w:eastAsia="Calibri" w:hAnsi="Times New Roman" w:cs="Times New Roman"/>
          <w:sz w:val="28"/>
          <w:szCs w:val="28"/>
        </w:rPr>
        <w:t>_____________ __________________________</w:t>
      </w:r>
    </w:p>
    <w:p w14:paraId="50739C1C" w14:textId="77777777" w:rsidR="006C3870" w:rsidRPr="006C3870" w:rsidRDefault="006C3870" w:rsidP="006C3870">
      <w:pPr>
        <w:spacing w:after="0" w:line="360" w:lineRule="auto"/>
        <w:ind w:left="567"/>
        <w:jc w:val="both"/>
        <w:rPr>
          <w:rFonts w:ascii="Times New Roman" w:eastAsia="Calibri" w:hAnsi="Times New Roman" w:cs="Times New Roman"/>
          <w:sz w:val="28"/>
          <w:szCs w:val="28"/>
          <w:vertAlign w:val="superscript"/>
        </w:rPr>
      </w:pPr>
      <w:r w:rsidRPr="006C3870">
        <w:rPr>
          <w:rFonts w:ascii="Times New Roman" w:eastAsia="Calibri" w:hAnsi="Times New Roman" w:cs="Times New Roman"/>
          <w:sz w:val="28"/>
          <w:szCs w:val="28"/>
          <w:vertAlign w:val="superscript"/>
        </w:rPr>
        <w:t>(підпис)</w:t>
      </w:r>
      <w:r w:rsidRPr="006C3870">
        <w:rPr>
          <w:rFonts w:ascii="Times New Roman" w:eastAsia="Calibri" w:hAnsi="Times New Roman" w:cs="Times New Roman"/>
          <w:sz w:val="28"/>
          <w:szCs w:val="28"/>
          <w:vertAlign w:val="superscript"/>
        </w:rPr>
        <w:tab/>
      </w:r>
      <w:r w:rsidRPr="006C3870">
        <w:rPr>
          <w:rFonts w:ascii="Times New Roman" w:eastAsia="Calibri" w:hAnsi="Times New Roman" w:cs="Times New Roman"/>
          <w:sz w:val="28"/>
          <w:szCs w:val="28"/>
          <w:vertAlign w:val="superscript"/>
        </w:rPr>
        <w:tab/>
      </w:r>
      <w:r w:rsidRPr="006C3870">
        <w:rPr>
          <w:rFonts w:ascii="Times New Roman" w:eastAsia="Calibri" w:hAnsi="Times New Roman" w:cs="Times New Roman"/>
          <w:sz w:val="28"/>
          <w:szCs w:val="28"/>
          <w:vertAlign w:val="superscript"/>
        </w:rPr>
        <w:tab/>
        <w:t>(прізвище, ініціали)</w:t>
      </w:r>
    </w:p>
    <w:p w14:paraId="7E38C01A"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622E8ECB"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2F28EA92"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4FBBC14C"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70F36DC7"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45C75E15"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0C712FF6"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6D49AC28"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3E5E78C9"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494C9368"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19BFD533" w14:textId="77777777" w:rsidR="006C3870" w:rsidRPr="006C3870" w:rsidRDefault="006C3870" w:rsidP="006C3870">
      <w:pPr>
        <w:tabs>
          <w:tab w:val="left" w:pos="993"/>
        </w:tabs>
        <w:spacing w:after="0" w:line="360" w:lineRule="auto"/>
        <w:ind w:firstLine="709"/>
        <w:jc w:val="both"/>
        <w:rPr>
          <w:rFonts w:ascii="Times New Roman" w:eastAsia="Calibri" w:hAnsi="Times New Roman" w:cs="Times New Roman"/>
          <w:sz w:val="28"/>
          <w:szCs w:val="28"/>
        </w:rPr>
      </w:pPr>
    </w:p>
    <w:p w14:paraId="3B7388E1" w14:textId="77777777" w:rsidR="006C3870" w:rsidRDefault="006C3870">
      <w:pPr>
        <w:rPr>
          <w:rFonts w:ascii="Times New Roman" w:hAnsi="Times New Roman" w:cs="Times New Roman"/>
          <w:sz w:val="28"/>
          <w:szCs w:val="28"/>
        </w:rPr>
      </w:pPr>
      <w:r>
        <w:rPr>
          <w:rFonts w:ascii="Times New Roman" w:hAnsi="Times New Roman" w:cs="Times New Roman"/>
          <w:sz w:val="28"/>
          <w:szCs w:val="28"/>
        </w:rPr>
        <w:br w:type="page"/>
      </w:r>
    </w:p>
    <w:p w14:paraId="109E00BC" w14:textId="77777777" w:rsidR="00221185" w:rsidRPr="00221185" w:rsidRDefault="00221185" w:rsidP="00221185">
      <w:pPr>
        <w:spacing w:after="0" w:line="360" w:lineRule="auto"/>
        <w:ind w:left="2123" w:firstLine="709"/>
        <w:rPr>
          <w:rFonts w:ascii="Times New Roman" w:hAnsi="Times New Roman" w:cs="Times New Roman"/>
          <w:sz w:val="28"/>
          <w:szCs w:val="28"/>
        </w:rPr>
      </w:pPr>
    </w:p>
    <w:p w14:paraId="1D3535D7" w14:textId="77777777" w:rsidR="00221185" w:rsidRPr="00221185" w:rsidRDefault="00221185" w:rsidP="00221185">
      <w:pPr>
        <w:spacing w:after="0" w:line="360" w:lineRule="auto"/>
        <w:ind w:firstLine="709"/>
        <w:rPr>
          <w:rFonts w:ascii="Times New Roman" w:hAnsi="Times New Roman" w:cs="Times New Roman"/>
          <w:sz w:val="28"/>
          <w:szCs w:val="28"/>
        </w:rPr>
      </w:pPr>
    </w:p>
    <w:p w14:paraId="297CCC6D" w14:textId="15F61805" w:rsidR="00221185" w:rsidRPr="006C3870" w:rsidRDefault="00221185" w:rsidP="006B3EE9">
      <w:pPr>
        <w:spacing w:after="0" w:line="360" w:lineRule="auto"/>
        <w:ind w:left="2832" w:firstLine="708"/>
        <w:rPr>
          <w:rFonts w:ascii="Times New Roman" w:hAnsi="Times New Roman" w:cs="Times New Roman"/>
          <w:b/>
          <w:bCs/>
          <w:sz w:val="28"/>
          <w:szCs w:val="28"/>
        </w:rPr>
      </w:pPr>
      <w:r w:rsidRPr="006C3870">
        <w:rPr>
          <w:rFonts w:ascii="Times New Roman" w:hAnsi="Times New Roman" w:cs="Times New Roman"/>
          <w:b/>
          <w:bCs/>
          <w:sz w:val="28"/>
          <w:szCs w:val="28"/>
        </w:rPr>
        <w:t>ЗМІСТ</w:t>
      </w:r>
    </w:p>
    <w:p w14:paraId="33BB4C56" w14:textId="089F8556"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ВСТУП</w:t>
      </w:r>
      <w:r w:rsidR="006C3870">
        <w:rPr>
          <w:rFonts w:ascii="Times New Roman" w:hAnsi="Times New Roman" w:cs="Times New Roman"/>
          <w:sz w:val="28"/>
          <w:szCs w:val="28"/>
        </w:rPr>
        <w:t>……………………………………………………………………….</w:t>
      </w:r>
      <w:r w:rsidR="002D5092">
        <w:rPr>
          <w:rFonts w:ascii="Times New Roman" w:hAnsi="Times New Roman" w:cs="Times New Roman"/>
          <w:sz w:val="28"/>
          <w:szCs w:val="28"/>
        </w:rPr>
        <w:t>4</w:t>
      </w:r>
    </w:p>
    <w:p w14:paraId="336C57CF" w14:textId="5ABB1252"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Розділ 1. Історіографія, джерельна база та методологія кваліфікаційного дослідження</w:t>
      </w:r>
      <w:r w:rsidR="006C3870">
        <w:rPr>
          <w:rFonts w:ascii="Times New Roman" w:hAnsi="Times New Roman" w:cs="Times New Roman"/>
          <w:sz w:val="28"/>
          <w:szCs w:val="28"/>
        </w:rPr>
        <w:t>…………………………………………………………………</w:t>
      </w:r>
      <w:r w:rsidR="004875A9">
        <w:rPr>
          <w:rFonts w:ascii="Times New Roman" w:hAnsi="Times New Roman" w:cs="Times New Roman"/>
          <w:sz w:val="28"/>
          <w:szCs w:val="28"/>
        </w:rPr>
        <w:t>.</w:t>
      </w:r>
      <w:r w:rsidR="006C3870">
        <w:rPr>
          <w:rFonts w:ascii="Times New Roman" w:hAnsi="Times New Roman" w:cs="Times New Roman"/>
          <w:sz w:val="28"/>
          <w:szCs w:val="28"/>
        </w:rPr>
        <w:t>……</w:t>
      </w:r>
      <w:r w:rsidR="00573BD6">
        <w:rPr>
          <w:rFonts w:ascii="Times New Roman" w:hAnsi="Times New Roman" w:cs="Times New Roman"/>
          <w:sz w:val="28"/>
          <w:szCs w:val="28"/>
        </w:rPr>
        <w:t>.</w:t>
      </w:r>
      <w:r w:rsidR="004875A9">
        <w:rPr>
          <w:rFonts w:ascii="Times New Roman" w:hAnsi="Times New Roman" w:cs="Times New Roman"/>
          <w:sz w:val="28"/>
          <w:szCs w:val="28"/>
        </w:rPr>
        <w:t>.8</w:t>
      </w:r>
    </w:p>
    <w:p w14:paraId="5E716E7F" w14:textId="07A186BF"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1.1. Стан наукової розробки проблеми</w:t>
      </w:r>
      <w:r w:rsidR="006C3870">
        <w:rPr>
          <w:rFonts w:ascii="Times New Roman" w:hAnsi="Times New Roman" w:cs="Times New Roman"/>
          <w:sz w:val="28"/>
          <w:szCs w:val="28"/>
        </w:rPr>
        <w:t>……………………………………</w:t>
      </w:r>
      <w:r w:rsidR="004875A9">
        <w:rPr>
          <w:rFonts w:ascii="Times New Roman" w:hAnsi="Times New Roman" w:cs="Times New Roman"/>
          <w:sz w:val="28"/>
          <w:szCs w:val="28"/>
        </w:rPr>
        <w:t>.8</w:t>
      </w:r>
    </w:p>
    <w:p w14:paraId="40A8F739" w14:textId="0ADABCAC"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1.2. Джерельна база дослідження</w:t>
      </w:r>
      <w:r w:rsidR="006C3870">
        <w:rPr>
          <w:rFonts w:ascii="Times New Roman" w:hAnsi="Times New Roman" w:cs="Times New Roman"/>
          <w:sz w:val="28"/>
          <w:szCs w:val="28"/>
        </w:rPr>
        <w:t>…………………………………………</w:t>
      </w:r>
      <w:r w:rsidR="004875A9">
        <w:rPr>
          <w:rFonts w:ascii="Times New Roman" w:hAnsi="Times New Roman" w:cs="Times New Roman"/>
          <w:sz w:val="28"/>
          <w:szCs w:val="28"/>
        </w:rPr>
        <w:t>10</w:t>
      </w:r>
    </w:p>
    <w:p w14:paraId="2D210D91" w14:textId="256DCE80"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1.3. Методологія дослідження</w:t>
      </w:r>
      <w:r w:rsidR="006C3870">
        <w:rPr>
          <w:rFonts w:ascii="Times New Roman" w:hAnsi="Times New Roman" w:cs="Times New Roman"/>
          <w:sz w:val="28"/>
          <w:szCs w:val="28"/>
        </w:rPr>
        <w:t>……………………………………………..</w:t>
      </w:r>
      <w:r w:rsidR="004875A9">
        <w:rPr>
          <w:rFonts w:ascii="Times New Roman" w:hAnsi="Times New Roman" w:cs="Times New Roman"/>
          <w:sz w:val="28"/>
          <w:szCs w:val="28"/>
        </w:rPr>
        <w:t>11</w:t>
      </w:r>
    </w:p>
    <w:p w14:paraId="68122E91" w14:textId="416C225E"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РОЗДІЛ 2. Соціально-економічні та суспільно-політичні умови культурного процесу в Ізмаїльській області</w:t>
      </w:r>
      <w:r w:rsidR="006C3870">
        <w:rPr>
          <w:rFonts w:ascii="Times New Roman" w:hAnsi="Times New Roman" w:cs="Times New Roman"/>
          <w:sz w:val="28"/>
          <w:szCs w:val="28"/>
        </w:rPr>
        <w:t>…………………………………….</w:t>
      </w:r>
      <w:r w:rsidR="004875A9">
        <w:rPr>
          <w:rFonts w:ascii="Times New Roman" w:hAnsi="Times New Roman" w:cs="Times New Roman"/>
          <w:sz w:val="28"/>
          <w:szCs w:val="28"/>
        </w:rPr>
        <w:t>14</w:t>
      </w:r>
    </w:p>
    <w:p w14:paraId="1C91680A" w14:textId="34554AAB"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2.1.Соціально-економічна ситуація в регіоні</w:t>
      </w:r>
      <w:r w:rsidR="006C3870">
        <w:rPr>
          <w:rFonts w:ascii="Times New Roman" w:hAnsi="Times New Roman" w:cs="Times New Roman"/>
          <w:sz w:val="28"/>
          <w:szCs w:val="28"/>
        </w:rPr>
        <w:t>……………………………..</w:t>
      </w:r>
      <w:r w:rsidR="004875A9">
        <w:rPr>
          <w:rFonts w:ascii="Times New Roman" w:hAnsi="Times New Roman" w:cs="Times New Roman"/>
          <w:sz w:val="28"/>
          <w:szCs w:val="28"/>
        </w:rPr>
        <w:t>14</w:t>
      </w:r>
    </w:p>
    <w:p w14:paraId="115108AC" w14:textId="4992E239"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2.2. Позиція органів центральної і місцевої влади щодо культурних процесів</w:t>
      </w:r>
      <w:r w:rsidR="006C3870">
        <w:rPr>
          <w:rFonts w:ascii="Times New Roman" w:hAnsi="Times New Roman" w:cs="Times New Roman"/>
          <w:sz w:val="28"/>
          <w:szCs w:val="28"/>
        </w:rPr>
        <w:t>…………………………………………………………………………….</w:t>
      </w:r>
      <w:r w:rsidR="004875A9">
        <w:rPr>
          <w:rFonts w:ascii="Times New Roman" w:hAnsi="Times New Roman" w:cs="Times New Roman"/>
          <w:sz w:val="28"/>
          <w:szCs w:val="28"/>
        </w:rPr>
        <w:t>2</w:t>
      </w:r>
      <w:r w:rsidR="00C15F7F">
        <w:rPr>
          <w:rFonts w:ascii="Times New Roman" w:hAnsi="Times New Roman" w:cs="Times New Roman"/>
          <w:sz w:val="28"/>
          <w:szCs w:val="28"/>
        </w:rPr>
        <w:t>1</w:t>
      </w:r>
      <w:r w:rsidRPr="00221185">
        <w:rPr>
          <w:rFonts w:ascii="Times New Roman" w:hAnsi="Times New Roman" w:cs="Times New Roman"/>
          <w:sz w:val="28"/>
          <w:szCs w:val="28"/>
        </w:rPr>
        <w:t xml:space="preserve"> </w:t>
      </w:r>
    </w:p>
    <w:p w14:paraId="6CC67B6F" w14:textId="7342A323"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РОЗДІЛ 3. Розвиток освіти і науки в регіоні</w:t>
      </w:r>
      <w:r w:rsidR="006C3870">
        <w:rPr>
          <w:rFonts w:ascii="Times New Roman" w:hAnsi="Times New Roman" w:cs="Times New Roman"/>
          <w:sz w:val="28"/>
          <w:szCs w:val="28"/>
        </w:rPr>
        <w:t>……………………………...</w:t>
      </w:r>
      <w:r w:rsidR="004875A9">
        <w:rPr>
          <w:rFonts w:ascii="Times New Roman" w:hAnsi="Times New Roman" w:cs="Times New Roman"/>
          <w:sz w:val="28"/>
          <w:szCs w:val="28"/>
        </w:rPr>
        <w:t>2</w:t>
      </w:r>
      <w:r w:rsidR="00C15F7F">
        <w:rPr>
          <w:rFonts w:ascii="Times New Roman" w:hAnsi="Times New Roman" w:cs="Times New Roman"/>
          <w:sz w:val="28"/>
          <w:szCs w:val="28"/>
        </w:rPr>
        <w:t>5</w:t>
      </w:r>
      <w:r w:rsidRPr="00221185">
        <w:rPr>
          <w:rFonts w:ascii="Times New Roman" w:hAnsi="Times New Roman" w:cs="Times New Roman"/>
          <w:sz w:val="28"/>
          <w:szCs w:val="28"/>
        </w:rPr>
        <w:t xml:space="preserve"> </w:t>
      </w:r>
    </w:p>
    <w:p w14:paraId="157A4012" w14:textId="75DB5C76"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3.1. Стан дошкільної, шкільної і професійної освіти</w:t>
      </w:r>
      <w:r w:rsidR="006C3870">
        <w:rPr>
          <w:rFonts w:ascii="Times New Roman" w:hAnsi="Times New Roman" w:cs="Times New Roman"/>
          <w:sz w:val="28"/>
          <w:szCs w:val="28"/>
        </w:rPr>
        <w:t>……………………</w:t>
      </w:r>
      <w:r w:rsidR="004875A9">
        <w:rPr>
          <w:rFonts w:ascii="Times New Roman" w:hAnsi="Times New Roman" w:cs="Times New Roman"/>
          <w:sz w:val="28"/>
          <w:szCs w:val="28"/>
        </w:rPr>
        <w:t>.</w:t>
      </w:r>
      <w:r w:rsidR="006C3870">
        <w:rPr>
          <w:rFonts w:ascii="Times New Roman" w:hAnsi="Times New Roman" w:cs="Times New Roman"/>
          <w:sz w:val="28"/>
          <w:szCs w:val="28"/>
        </w:rPr>
        <w:t>.</w:t>
      </w:r>
      <w:r w:rsidR="004875A9">
        <w:rPr>
          <w:rFonts w:ascii="Times New Roman" w:hAnsi="Times New Roman" w:cs="Times New Roman"/>
          <w:sz w:val="28"/>
          <w:szCs w:val="28"/>
        </w:rPr>
        <w:t>2</w:t>
      </w:r>
      <w:r w:rsidR="00C15F7F">
        <w:rPr>
          <w:rFonts w:ascii="Times New Roman" w:hAnsi="Times New Roman" w:cs="Times New Roman"/>
          <w:sz w:val="28"/>
          <w:szCs w:val="28"/>
        </w:rPr>
        <w:t>5</w:t>
      </w:r>
    </w:p>
    <w:p w14:paraId="0DF8B800" w14:textId="21AA06A2"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3.2. Становлення вищої освіти і науки</w:t>
      </w:r>
      <w:r w:rsidR="006C3870">
        <w:rPr>
          <w:rFonts w:ascii="Times New Roman" w:hAnsi="Times New Roman" w:cs="Times New Roman"/>
          <w:sz w:val="28"/>
          <w:szCs w:val="28"/>
        </w:rPr>
        <w:t>……………………………………</w:t>
      </w:r>
      <w:r w:rsidR="004875A9">
        <w:rPr>
          <w:rFonts w:ascii="Times New Roman" w:hAnsi="Times New Roman" w:cs="Times New Roman"/>
          <w:sz w:val="28"/>
          <w:szCs w:val="28"/>
        </w:rPr>
        <w:t>.2</w:t>
      </w:r>
      <w:r w:rsidR="00C15F7F">
        <w:rPr>
          <w:rFonts w:ascii="Times New Roman" w:hAnsi="Times New Roman" w:cs="Times New Roman"/>
          <w:sz w:val="28"/>
          <w:szCs w:val="28"/>
        </w:rPr>
        <w:t>9</w:t>
      </w:r>
      <w:r w:rsidRPr="00221185">
        <w:rPr>
          <w:rFonts w:ascii="Times New Roman" w:hAnsi="Times New Roman" w:cs="Times New Roman"/>
          <w:sz w:val="28"/>
          <w:szCs w:val="28"/>
        </w:rPr>
        <w:t xml:space="preserve">  </w:t>
      </w:r>
    </w:p>
    <w:p w14:paraId="19B79A17" w14:textId="65A1D864"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 xml:space="preserve">РОЗДІЛ 4. Розбудова культурно-мистецького життя на </w:t>
      </w:r>
      <w:proofErr w:type="spellStart"/>
      <w:r w:rsidRPr="00221185">
        <w:rPr>
          <w:rFonts w:ascii="Times New Roman" w:hAnsi="Times New Roman" w:cs="Times New Roman"/>
          <w:sz w:val="28"/>
          <w:szCs w:val="28"/>
        </w:rPr>
        <w:t>Ізмаїльщині</w:t>
      </w:r>
      <w:proofErr w:type="spellEnd"/>
      <w:r w:rsidR="006C3870">
        <w:rPr>
          <w:rFonts w:ascii="Times New Roman" w:hAnsi="Times New Roman" w:cs="Times New Roman"/>
          <w:sz w:val="28"/>
          <w:szCs w:val="28"/>
        </w:rPr>
        <w:t>….</w:t>
      </w:r>
      <w:r w:rsidR="004875A9">
        <w:rPr>
          <w:rFonts w:ascii="Times New Roman" w:hAnsi="Times New Roman" w:cs="Times New Roman"/>
          <w:sz w:val="28"/>
          <w:szCs w:val="28"/>
        </w:rPr>
        <w:t>.3</w:t>
      </w:r>
      <w:r w:rsidR="00C15F7F">
        <w:rPr>
          <w:rFonts w:ascii="Times New Roman" w:hAnsi="Times New Roman" w:cs="Times New Roman"/>
          <w:sz w:val="28"/>
          <w:szCs w:val="28"/>
        </w:rPr>
        <w:t>4</w:t>
      </w:r>
    </w:p>
    <w:p w14:paraId="339F1FC6" w14:textId="07C64A8E"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4.1. Розвиток театрального і  музичного мистецтва</w:t>
      </w:r>
      <w:r w:rsidR="006C3870">
        <w:rPr>
          <w:rFonts w:ascii="Times New Roman" w:hAnsi="Times New Roman" w:cs="Times New Roman"/>
          <w:sz w:val="28"/>
          <w:szCs w:val="28"/>
        </w:rPr>
        <w:t>…………………….</w:t>
      </w:r>
      <w:r w:rsidR="004875A9">
        <w:rPr>
          <w:rFonts w:ascii="Times New Roman" w:hAnsi="Times New Roman" w:cs="Times New Roman"/>
          <w:sz w:val="28"/>
          <w:szCs w:val="28"/>
        </w:rPr>
        <w:t>.</w:t>
      </w:r>
      <w:r w:rsidRPr="00221185">
        <w:rPr>
          <w:rFonts w:ascii="Times New Roman" w:hAnsi="Times New Roman" w:cs="Times New Roman"/>
          <w:sz w:val="28"/>
          <w:szCs w:val="28"/>
        </w:rPr>
        <w:t>.</w:t>
      </w:r>
      <w:r w:rsidR="004875A9">
        <w:rPr>
          <w:rFonts w:ascii="Times New Roman" w:hAnsi="Times New Roman" w:cs="Times New Roman"/>
          <w:sz w:val="28"/>
          <w:szCs w:val="28"/>
        </w:rPr>
        <w:t>3</w:t>
      </w:r>
      <w:r w:rsidR="00C15F7F">
        <w:rPr>
          <w:rFonts w:ascii="Times New Roman" w:hAnsi="Times New Roman" w:cs="Times New Roman"/>
          <w:sz w:val="28"/>
          <w:szCs w:val="28"/>
        </w:rPr>
        <w:t>4</w:t>
      </w:r>
      <w:r w:rsidRPr="00221185">
        <w:rPr>
          <w:rFonts w:ascii="Times New Roman" w:hAnsi="Times New Roman" w:cs="Times New Roman"/>
          <w:sz w:val="28"/>
          <w:szCs w:val="28"/>
        </w:rPr>
        <w:t xml:space="preserve"> </w:t>
      </w:r>
    </w:p>
    <w:p w14:paraId="7A92CA57" w14:textId="0D2E54DF"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4.2. Відбудова бібліотек і становлення музейної справи</w:t>
      </w:r>
      <w:r w:rsidR="002D5092">
        <w:rPr>
          <w:rFonts w:ascii="Times New Roman" w:hAnsi="Times New Roman" w:cs="Times New Roman"/>
          <w:sz w:val="28"/>
          <w:szCs w:val="28"/>
        </w:rPr>
        <w:t>………………</w:t>
      </w:r>
      <w:r w:rsidR="004875A9">
        <w:rPr>
          <w:rFonts w:ascii="Times New Roman" w:hAnsi="Times New Roman" w:cs="Times New Roman"/>
          <w:sz w:val="28"/>
          <w:szCs w:val="28"/>
        </w:rPr>
        <w:t>..</w:t>
      </w:r>
      <w:r w:rsidR="00C15F7F">
        <w:rPr>
          <w:rFonts w:ascii="Times New Roman" w:hAnsi="Times New Roman" w:cs="Times New Roman"/>
          <w:sz w:val="28"/>
          <w:szCs w:val="28"/>
        </w:rPr>
        <w:t>.</w:t>
      </w:r>
      <w:r w:rsidR="004875A9">
        <w:rPr>
          <w:rFonts w:ascii="Times New Roman" w:hAnsi="Times New Roman" w:cs="Times New Roman"/>
          <w:sz w:val="28"/>
          <w:szCs w:val="28"/>
        </w:rPr>
        <w:t>4</w:t>
      </w:r>
      <w:r w:rsidR="00C15F7F">
        <w:rPr>
          <w:rFonts w:ascii="Times New Roman" w:hAnsi="Times New Roman" w:cs="Times New Roman"/>
          <w:sz w:val="28"/>
          <w:szCs w:val="28"/>
        </w:rPr>
        <w:t>2</w:t>
      </w:r>
    </w:p>
    <w:p w14:paraId="6C695C85" w14:textId="53A4B3ED" w:rsidR="00221185" w:rsidRPr="00221185" w:rsidRDefault="00221185" w:rsidP="00221185">
      <w:pPr>
        <w:spacing w:after="0" w:line="360" w:lineRule="auto"/>
        <w:ind w:firstLine="709"/>
        <w:rPr>
          <w:rFonts w:ascii="Times New Roman" w:hAnsi="Times New Roman" w:cs="Times New Roman"/>
          <w:i/>
          <w:sz w:val="28"/>
          <w:szCs w:val="28"/>
        </w:rPr>
      </w:pPr>
      <w:r w:rsidRPr="00221185">
        <w:rPr>
          <w:rFonts w:ascii="Times New Roman" w:hAnsi="Times New Roman" w:cs="Times New Roman"/>
          <w:sz w:val="28"/>
          <w:szCs w:val="28"/>
        </w:rPr>
        <w:t>4.3. Художня самодіяльність</w:t>
      </w:r>
      <w:r w:rsidR="002D5092">
        <w:rPr>
          <w:rFonts w:ascii="Times New Roman" w:hAnsi="Times New Roman" w:cs="Times New Roman"/>
          <w:sz w:val="28"/>
          <w:szCs w:val="28"/>
        </w:rPr>
        <w:t>……………………………………………</w:t>
      </w:r>
      <w:r w:rsidR="004875A9">
        <w:rPr>
          <w:rFonts w:ascii="Times New Roman" w:hAnsi="Times New Roman" w:cs="Times New Roman"/>
          <w:sz w:val="28"/>
          <w:szCs w:val="28"/>
        </w:rPr>
        <w:t>..</w:t>
      </w:r>
      <w:r w:rsidR="00C15F7F">
        <w:rPr>
          <w:rFonts w:ascii="Times New Roman" w:hAnsi="Times New Roman" w:cs="Times New Roman"/>
          <w:sz w:val="28"/>
          <w:szCs w:val="28"/>
        </w:rPr>
        <w:t>..</w:t>
      </w:r>
      <w:r w:rsidR="004875A9">
        <w:rPr>
          <w:rFonts w:ascii="Times New Roman" w:hAnsi="Times New Roman" w:cs="Times New Roman"/>
          <w:sz w:val="28"/>
          <w:szCs w:val="28"/>
        </w:rPr>
        <w:t>.4</w:t>
      </w:r>
      <w:r w:rsidR="00C15F7F">
        <w:rPr>
          <w:rFonts w:ascii="Times New Roman" w:hAnsi="Times New Roman" w:cs="Times New Roman"/>
          <w:sz w:val="28"/>
          <w:szCs w:val="28"/>
        </w:rPr>
        <w:t>6</w:t>
      </w:r>
    </w:p>
    <w:p w14:paraId="210F5055" w14:textId="12A7D279"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ВИСНОВКИ</w:t>
      </w:r>
      <w:r w:rsidR="002D5092">
        <w:rPr>
          <w:rFonts w:ascii="Times New Roman" w:hAnsi="Times New Roman" w:cs="Times New Roman"/>
          <w:sz w:val="28"/>
          <w:szCs w:val="28"/>
        </w:rPr>
        <w:t>………………………………………………………………</w:t>
      </w:r>
      <w:r w:rsidR="00C15F7F">
        <w:rPr>
          <w:rFonts w:ascii="Times New Roman" w:hAnsi="Times New Roman" w:cs="Times New Roman"/>
          <w:sz w:val="28"/>
          <w:szCs w:val="28"/>
        </w:rPr>
        <w:t>…51</w:t>
      </w:r>
    </w:p>
    <w:p w14:paraId="638983A6" w14:textId="5AD20569" w:rsidR="00221185" w:rsidRPr="00221185" w:rsidRDefault="00221185" w:rsidP="00221185">
      <w:pPr>
        <w:spacing w:after="0" w:line="360" w:lineRule="auto"/>
        <w:ind w:firstLine="709"/>
        <w:rPr>
          <w:rFonts w:ascii="Times New Roman" w:hAnsi="Times New Roman" w:cs="Times New Roman"/>
          <w:sz w:val="28"/>
          <w:szCs w:val="28"/>
        </w:rPr>
      </w:pPr>
      <w:r w:rsidRPr="00221185">
        <w:rPr>
          <w:rFonts w:ascii="Times New Roman" w:hAnsi="Times New Roman" w:cs="Times New Roman"/>
          <w:sz w:val="28"/>
          <w:szCs w:val="28"/>
        </w:rPr>
        <w:t>СПИСОК ВИКОРИСТАНИХ ДЖЕРЕЛ І ЛІТЕРАТУРИ</w:t>
      </w:r>
      <w:r w:rsidR="002D5092">
        <w:rPr>
          <w:rFonts w:ascii="Times New Roman" w:hAnsi="Times New Roman" w:cs="Times New Roman"/>
          <w:sz w:val="28"/>
          <w:szCs w:val="28"/>
        </w:rPr>
        <w:t>……………….</w:t>
      </w:r>
      <w:r w:rsidR="00C15F7F">
        <w:rPr>
          <w:rFonts w:ascii="Times New Roman" w:hAnsi="Times New Roman" w:cs="Times New Roman"/>
          <w:sz w:val="28"/>
          <w:szCs w:val="28"/>
        </w:rPr>
        <w:t>..55</w:t>
      </w:r>
    </w:p>
    <w:p w14:paraId="3E247C41" w14:textId="77777777" w:rsidR="00221185" w:rsidRDefault="00221185" w:rsidP="00221185">
      <w:pPr>
        <w:spacing w:after="0" w:line="360" w:lineRule="auto"/>
        <w:ind w:firstLine="709"/>
        <w:rPr>
          <w:rFonts w:ascii="Times New Roman" w:hAnsi="Times New Roman" w:cs="Times New Roman"/>
          <w:sz w:val="28"/>
          <w:szCs w:val="28"/>
        </w:rPr>
      </w:pPr>
    </w:p>
    <w:p w14:paraId="0C6CB99E" w14:textId="77777777" w:rsidR="00221185" w:rsidRDefault="00221185" w:rsidP="00221185">
      <w:pPr>
        <w:spacing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1CF55E14" w14:textId="77777777" w:rsidR="006C3870" w:rsidRPr="006C3870" w:rsidRDefault="00D5026E" w:rsidP="006C3870">
      <w:pPr>
        <w:spacing w:after="0" w:line="360" w:lineRule="auto"/>
        <w:ind w:left="2831" w:firstLine="709"/>
        <w:rPr>
          <w:rFonts w:ascii="Times New Roman" w:hAnsi="Times New Roman" w:cs="Times New Roman"/>
          <w:b/>
          <w:bCs/>
          <w:sz w:val="28"/>
          <w:szCs w:val="28"/>
        </w:rPr>
      </w:pPr>
      <w:r w:rsidRPr="006C3870">
        <w:rPr>
          <w:rFonts w:ascii="Times New Roman" w:hAnsi="Times New Roman" w:cs="Times New Roman"/>
          <w:b/>
          <w:bCs/>
          <w:sz w:val="28"/>
          <w:szCs w:val="28"/>
        </w:rPr>
        <w:lastRenderedPageBreak/>
        <w:t>ВСТУП</w:t>
      </w:r>
    </w:p>
    <w:p w14:paraId="0688AF18" w14:textId="6B7FB2A5" w:rsidR="00D5026E" w:rsidRPr="00BD49E9" w:rsidRDefault="00D5026E" w:rsidP="006C3870">
      <w:pPr>
        <w:spacing w:after="0" w:line="360" w:lineRule="auto"/>
        <w:ind w:left="2831" w:firstLine="709"/>
        <w:rPr>
          <w:rFonts w:ascii="Times New Roman" w:hAnsi="Times New Roman" w:cs="Times New Roman"/>
          <w:sz w:val="28"/>
          <w:szCs w:val="28"/>
        </w:rPr>
      </w:pPr>
      <w:r w:rsidRPr="00BD49E9">
        <w:rPr>
          <w:rFonts w:ascii="Times New Roman" w:hAnsi="Times New Roman" w:cs="Times New Roman"/>
          <w:sz w:val="28"/>
          <w:szCs w:val="28"/>
        </w:rPr>
        <w:t xml:space="preserve"> </w:t>
      </w:r>
    </w:p>
    <w:p w14:paraId="44B1D694" w14:textId="1A2BB2C7" w:rsidR="00D5026E" w:rsidRPr="00BD49E9"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Актуальність</w:t>
      </w:r>
      <w:r w:rsidR="006C3870">
        <w:rPr>
          <w:rFonts w:ascii="Times New Roman" w:hAnsi="Times New Roman" w:cs="Times New Roman"/>
          <w:sz w:val="28"/>
          <w:szCs w:val="28"/>
        </w:rPr>
        <w:t xml:space="preserve"> </w:t>
      </w:r>
      <w:r w:rsidR="006C3870" w:rsidRPr="006C3870">
        <w:rPr>
          <w:rFonts w:ascii="Times New Roman" w:hAnsi="Times New Roman" w:cs="Times New Roman"/>
          <w:sz w:val="28"/>
          <w:szCs w:val="28"/>
        </w:rPr>
        <w:t>дослідження.</w:t>
      </w:r>
      <w:r w:rsidR="006C3870">
        <w:rPr>
          <w:rFonts w:ascii="Times New Roman" w:hAnsi="Times New Roman" w:cs="Times New Roman"/>
          <w:sz w:val="28"/>
          <w:szCs w:val="28"/>
        </w:rPr>
        <w:t xml:space="preserve"> </w:t>
      </w:r>
      <w:r w:rsidRPr="00BD49E9">
        <w:rPr>
          <w:rFonts w:ascii="Times New Roman" w:hAnsi="Times New Roman" w:cs="Times New Roman"/>
          <w:sz w:val="28"/>
          <w:szCs w:val="28"/>
        </w:rPr>
        <w:t xml:space="preserve">Серед сучасних тенденцій в українській історичній науці можна відзначити зростаючий інтерес до дослідження культурно-мистецького життя різних регіонів країни, що свідчить про подальшу регіоналізацію досліджень. Вчені звертають особливу увагу на специфіку культурно-мистецького життя окремих регіонів України. Під час вивчення післявоєнного періоду зазвичай приділяли більше уваги питанням відбудови та економічного розвитку, а культурний розвиток залишався на задньому плані дослідницьких інтересів. Така тенденція виявилася і в Ізмаїльській області. Однак, на сьогоднішній день, це може спричинити спотворення розуміння цінностей та світоглядних поглядів населення регіону, і залишає його вразливим до різноманітних пропагандистських впливів. Тому, вивчення культурно-мистецького життя Ізмаїльської області у період з 1945 по 1953 рр. стає особливо актуальним. </w:t>
      </w:r>
    </w:p>
    <w:p w14:paraId="3B0C2BE4" w14:textId="77777777" w:rsidR="006C3870" w:rsidRDefault="00D5026E" w:rsidP="006C3870">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Важливе зазначення проблеми, та її критичне переосмислення подібне, у вивченні сучасного суспільно-політичний дискурсу, у центрі якого знаходяться питання саме регіональних, національних, культурних особливостей </w:t>
      </w:r>
      <w:proofErr w:type="spellStart"/>
      <w:r w:rsidRPr="00BD49E9">
        <w:rPr>
          <w:rFonts w:ascii="Times New Roman" w:hAnsi="Times New Roman" w:cs="Times New Roman"/>
          <w:sz w:val="28"/>
          <w:szCs w:val="28"/>
        </w:rPr>
        <w:t>Ізмаїльщіни</w:t>
      </w:r>
      <w:proofErr w:type="spellEnd"/>
      <w:r w:rsidRPr="00BD49E9">
        <w:rPr>
          <w:rFonts w:ascii="Times New Roman" w:hAnsi="Times New Roman" w:cs="Times New Roman"/>
          <w:sz w:val="28"/>
          <w:szCs w:val="28"/>
        </w:rPr>
        <w:t>.  Період після завершення війни позначився змінами в різних сферах життя населення, в тому числі в культурній. Громадяни були під сильним та специфічним ідеологічним впливом</w:t>
      </w:r>
      <w:r w:rsidRPr="00526253">
        <w:rPr>
          <w:rFonts w:ascii="Times New Roman" w:hAnsi="Times New Roman" w:cs="Times New Roman"/>
          <w:sz w:val="28"/>
          <w:szCs w:val="28"/>
        </w:rPr>
        <w:t>.</w:t>
      </w:r>
      <w:r w:rsidRPr="00BD49E9">
        <w:rPr>
          <w:rFonts w:ascii="Times New Roman" w:hAnsi="Times New Roman" w:cs="Times New Roman"/>
          <w:sz w:val="28"/>
          <w:szCs w:val="28"/>
        </w:rPr>
        <w:t xml:space="preserve"> Поширення ідеологічних цінностей керівництво держави накладало на заклади саме культурного життя, такі як;  музеї, бібліотеки, кінотеатри, будинки культури та ін. Діяльність установ працювала на створення «масової» культури яку би розумів кожен громадянин радянського союзу незалежності від місця проживання. </w:t>
      </w:r>
    </w:p>
    <w:p w14:paraId="2339663E" w14:textId="4FDF0D40" w:rsidR="006C3870" w:rsidRPr="00BD49E9" w:rsidRDefault="006C3870" w:rsidP="006C3870">
      <w:pPr>
        <w:spacing w:after="0" w:line="360" w:lineRule="auto"/>
        <w:ind w:firstLine="709"/>
        <w:jc w:val="both"/>
        <w:rPr>
          <w:rFonts w:ascii="Times New Roman" w:hAnsi="Times New Roman" w:cs="Times New Roman"/>
          <w:b/>
          <w:bCs/>
          <w:sz w:val="28"/>
          <w:szCs w:val="28"/>
        </w:rPr>
      </w:pPr>
      <w:r w:rsidRPr="006C3870">
        <w:rPr>
          <w:rFonts w:ascii="Times New Roman" w:hAnsi="Times New Roman" w:cs="Times New Roman"/>
          <w:b/>
          <w:bCs/>
          <w:sz w:val="28"/>
          <w:szCs w:val="28"/>
        </w:rPr>
        <w:t>Метою дослідження</w:t>
      </w:r>
      <w:r w:rsidRPr="00BD49E9">
        <w:rPr>
          <w:rFonts w:ascii="Times New Roman" w:hAnsi="Times New Roman" w:cs="Times New Roman"/>
          <w:sz w:val="28"/>
          <w:szCs w:val="28"/>
        </w:rPr>
        <w:t xml:space="preserve"> є аналіз особливостей культурних процесів на території регіону в період повоєнної відбудови.  Досягнення такої важливої мети передбачає вирішення </w:t>
      </w:r>
      <w:r w:rsidRPr="006C3870">
        <w:rPr>
          <w:rFonts w:ascii="Times New Roman" w:hAnsi="Times New Roman" w:cs="Times New Roman"/>
          <w:b/>
          <w:bCs/>
          <w:sz w:val="28"/>
          <w:szCs w:val="28"/>
        </w:rPr>
        <w:t>таких завдань</w:t>
      </w:r>
      <w:r w:rsidRPr="00BD49E9">
        <w:rPr>
          <w:rFonts w:ascii="Times New Roman" w:hAnsi="Times New Roman" w:cs="Times New Roman"/>
          <w:sz w:val="28"/>
          <w:szCs w:val="28"/>
        </w:rPr>
        <w:t xml:space="preserve">, як </w:t>
      </w:r>
      <w:r w:rsidRPr="00BD49E9">
        <w:rPr>
          <w:rFonts w:ascii="Times New Roman" w:hAnsi="Times New Roman" w:cs="Times New Roman"/>
          <w:b/>
          <w:bCs/>
          <w:sz w:val="28"/>
          <w:szCs w:val="28"/>
        </w:rPr>
        <w:t>:</w:t>
      </w:r>
    </w:p>
    <w:p w14:paraId="6C142F5D" w14:textId="77777777" w:rsidR="006C3870" w:rsidRPr="00BD49E9" w:rsidRDefault="006C3870" w:rsidP="006C3870">
      <w:pPr>
        <w:pStyle w:val="a3"/>
        <w:numPr>
          <w:ilvl w:val="0"/>
          <w:numId w:val="1"/>
        </w:num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Аналіз та характеристика стану досліджень проблематики, культури Ізмаїльської області в післявоєнний період. </w:t>
      </w:r>
    </w:p>
    <w:p w14:paraId="5D69F0A1" w14:textId="77777777" w:rsidR="006C3870" w:rsidRPr="00BD49E9" w:rsidRDefault="006C3870" w:rsidP="006C3870">
      <w:pPr>
        <w:pStyle w:val="a3"/>
        <w:numPr>
          <w:ilvl w:val="0"/>
          <w:numId w:val="1"/>
        </w:num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lastRenderedPageBreak/>
        <w:t>Конкретизувати дати та події, які пов’язані з обраною темою ;</w:t>
      </w:r>
    </w:p>
    <w:p w14:paraId="4441356B" w14:textId="77777777" w:rsidR="006C3870" w:rsidRPr="00BD49E9" w:rsidRDefault="006C3870" w:rsidP="006C3870">
      <w:pPr>
        <w:pStyle w:val="a3"/>
        <w:numPr>
          <w:ilvl w:val="0"/>
          <w:numId w:val="1"/>
        </w:num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Розглянути основні особливості культурної, освітньої та економічної діяльності в регіоні.</w:t>
      </w:r>
    </w:p>
    <w:p w14:paraId="7581C1B5" w14:textId="60BD1479" w:rsidR="00D5026E" w:rsidRPr="006C3870" w:rsidRDefault="006C3870" w:rsidP="006C3870">
      <w:pPr>
        <w:pStyle w:val="a3"/>
        <w:numPr>
          <w:ilvl w:val="0"/>
          <w:numId w:val="1"/>
        </w:num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висвітлення специфіки культурних явищ на території </w:t>
      </w:r>
      <w:proofErr w:type="spellStart"/>
      <w:r w:rsidRPr="00BD49E9">
        <w:rPr>
          <w:rFonts w:ascii="Times New Roman" w:hAnsi="Times New Roman" w:cs="Times New Roman"/>
          <w:sz w:val="28"/>
          <w:szCs w:val="28"/>
        </w:rPr>
        <w:t>Ізмаїльщіни</w:t>
      </w:r>
      <w:proofErr w:type="spellEnd"/>
      <w:r w:rsidRPr="00BD49E9">
        <w:rPr>
          <w:rFonts w:ascii="Times New Roman" w:hAnsi="Times New Roman" w:cs="Times New Roman"/>
          <w:sz w:val="28"/>
          <w:szCs w:val="28"/>
        </w:rPr>
        <w:t xml:space="preserve"> з урахуванням особливостей  життя регіону. </w:t>
      </w:r>
    </w:p>
    <w:p w14:paraId="0DF123B5"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Предметом кваліфікаційної</w:t>
      </w:r>
      <w:r w:rsidRPr="006C3870">
        <w:rPr>
          <w:rFonts w:ascii="Times New Roman" w:hAnsi="Times New Roman" w:cs="Times New Roman"/>
          <w:sz w:val="28"/>
          <w:szCs w:val="28"/>
        </w:rPr>
        <w:t xml:space="preserve"> роботи є особливості культурного життя  регіону у відбудовчий період. Соціально-економічне положення, становлення та реформування сфери освіти й розбудова культурно-мистецького життя.</w:t>
      </w:r>
    </w:p>
    <w:p w14:paraId="76F3A068"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Об’єктом дослідження</w:t>
      </w:r>
      <w:r w:rsidRPr="006C3870">
        <w:rPr>
          <w:rFonts w:ascii="Times New Roman" w:hAnsi="Times New Roman" w:cs="Times New Roman"/>
          <w:sz w:val="28"/>
          <w:szCs w:val="28"/>
        </w:rPr>
        <w:t xml:space="preserve"> є: культурне життя населення регіону в відбудовчий період.   </w:t>
      </w:r>
    </w:p>
    <w:p w14:paraId="5F246468"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Хронологічні рамки</w:t>
      </w:r>
      <w:r w:rsidRPr="006C3870">
        <w:rPr>
          <w:rFonts w:ascii="Times New Roman" w:hAnsi="Times New Roman" w:cs="Times New Roman"/>
          <w:sz w:val="28"/>
          <w:szCs w:val="28"/>
        </w:rPr>
        <w:t xml:space="preserve"> дослідження охоплюють період від 1945 року, тобто завершення періоду Другої Світової Війни, та до початку березня 1953 року, а саме смерті Йосипа Віссаріоновича Сталіна, коли почали відбуватись зміни у партійному керівництві країни, а разом із ними вектор особливостей ідеологічного впливу на населення радянської України. </w:t>
      </w:r>
    </w:p>
    <w:p w14:paraId="122CDB9A"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 xml:space="preserve">Територіальні </w:t>
      </w:r>
      <w:r w:rsidRPr="006C3870">
        <w:rPr>
          <w:rFonts w:ascii="Times New Roman" w:hAnsi="Times New Roman" w:cs="Times New Roman"/>
          <w:sz w:val="28"/>
          <w:szCs w:val="28"/>
        </w:rPr>
        <w:t>межі включають Ізмаїльську область.</w:t>
      </w:r>
    </w:p>
    <w:p w14:paraId="5DF1530C"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Методологічну основу для кваліфікаційної роботи</w:t>
      </w:r>
      <w:r w:rsidRPr="006C3870">
        <w:rPr>
          <w:rFonts w:ascii="Times New Roman" w:hAnsi="Times New Roman" w:cs="Times New Roman"/>
          <w:sz w:val="28"/>
          <w:szCs w:val="28"/>
        </w:rPr>
        <w:t xml:space="preserve"> становлять принципи об’єктивності, разом з ним багатофакторності та системності.  Для допомоги вирішення завдань були використанні загальнонаукові, такі як:  структурно-системний, аналіз, разом з  ним метод кількісного аналізу, також спеціальні історичні методи. Загальнонаукові методи були обрані задля </w:t>
      </w:r>
      <w:proofErr w:type="spellStart"/>
      <w:r w:rsidRPr="006C3870">
        <w:rPr>
          <w:rFonts w:ascii="Times New Roman" w:hAnsi="Times New Roman" w:cs="Times New Roman"/>
          <w:sz w:val="28"/>
          <w:szCs w:val="28"/>
        </w:rPr>
        <w:t>підборки</w:t>
      </w:r>
      <w:proofErr w:type="spellEnd"/>
      <w:r w:rsidRPr="006C3870">
        <w:rPr>
          <w:rFonts w:ascii="Times New Roman" w:hAnsi="Times New Roman" w:cs="Times New Roman"/>
          <w:sz w:val="28"/>
          <w:szCs w:val="28"/>
        </w:rPr>
        <w:t xml:space="preserve"> та синтезу матеріалу пов’язаного з культурним життям населення </w:t>
      </w:r>
      <w:proofErr w:type="spellStart"/>
      <w:r w:rsidRPr="006C3870">
        <w:rPr>
          <w:rFonts w:ascii="Times New Roman" w:hAnsi="Times New Roman" w:cs="Times New Roman"/>
          <w:sz w:val="28"/>
          <w:szCs w:val="28"/>
        </w:rPr>
        <w:t>Ізмаїльщіни</w:t>
      </w:r>
      <w:proofErr w:type="spellEnd"/>
      <w:r w:rsidRPr="006C3870">
        <w:rPr>
          <w:rFonts w:ascii="Times New Roman" w:hAnsi="Times New Roman" w:cs="Times New Roman"/>
          <w:sz w:val="28"/>
          <w:szCs w:val="28"/>
        </w:rPr>
        <w:t>. Метод кількісного аналізу був обраний задля обробки отриманого матеріалу. Головними у кваліфікаційному дослідженні є спеціально-історичні методи, такі як: метод історичного джерелознавства, проблемно-хронологічний. Застосування останнього методу, дозволило  весь матеріал викласти в чіткій послідовності для логічного завершення. Важливим був аналіз джерельної бази за допомогою методу історичного джерелознавства, такий як наукова евристика та критика джерел. Також метод дослідження масових джерел, для вивчення пропаганди.</w:t>
      </w:r>
    </w:p>
    <w:p w14:paraId="0E0BE4BB" w14:textId="3189F569"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sz w:val="28"/>
          <w:szCs w:val="28"/>
        </w:rPr>
        <w:lastRenderedPageBreak/>
        <w:t xml:space="preserve">У результаті дослідження було дослідження було опубліковано статтю «Становище освіти на </w:t>
      </w:r>
      <w:proofErr w:type="spellStart"/>
      <w:r w:rsidRPr="006C3870">
        <w:rPr>
          <w:rFonts w:ascii="Times New Roman" w:hAnsi="Times New Roman" w:cs="Times New Roman"/>
          <w:sz w:val="28"/>
          <w:szCs w:val="28"/>
        </w:rPr>
        <w:t>Ізмаїльщ</w:t>
      </w:r>
      <w:r w:rsidR="003571A8">
        <w:rPr>
          <w:rFonts w:ascii="Times New Roman" w:hAnsi="Times New Roman" w:cs="Times New Roman"/>
          <w:sz w:val="28"/>
          <w:szCs w:val="28"/>
        </w:rPr>
        <w:t>и</w:t>
      </w:r>
      <w:r w:rsidRPr="006C3870">
        <w:rPr>
          <w:rFonts w:ascii="Times New Roman" w:hAnsi="Times New Roman" w:cs="Times New Roman"/>
          <w:sz w:val="28"/>
          <w:szCs w:val="28"/>
        </w:rPr>
        <w:t>ні</w:t>
      </w:r>
      <w:proofErr w:type="spellEnd"/>
      <w:r w:rsidRPr="006C3870">
        <w:rPr>
          <w:rFonts w:ascii="Times New Roman" w:hAnsi="Times New Roman" w:cs="Times New Roman"/>
          <w:sz w:val="28"/>
          <w:szCs w:val="28"/>
        </w:rPr>
        <w:t xml:space="preserve"> в 40-50 рр.  XX ст. у висвітлені місцевої періодичної преси».</w:t>
      </w:r>
    </w:p>
    <w:p w14:paraId="79528696"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Практичне значення</w:t>
      </w:r>
      <w:r w:rsidRPr="006C3870">
        <w:rPr>
          <w:rFonts w:ascii="Times New Roman" w:hAnsi="Times New Roman" w:cs="Times New Roman"/>
          <w:sz w:val="28"/>
          <w:szCs w:val="28"/>
        </w:rPr>
        <w:t xml:space="preserve"> отримані результати кваліфікаційної роботи можуть бути використані як цінне джерело для вивчення та поглиблення знань про розвиток та особливості культурних процесів в післявоєнний період. Їх можна використовувати як базу для написання рефератів, курсових, дипломних та магістерських робіт. Дані дослідження можуть бути корисні для підготовки до лекцій, семінарів та виступів, а також для проведення уроків краєзнавства в школах або на позакласних заходах. </w:t>
      </w:r>
    </w:p>
    <w:p w14:paraId="6E023295"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 xml:space="preserve"> Наукова новина</w:t>
      </w:r>
      <w:r w:rsidRPr="006C3870">
        <w:rPr>
          <w:rFonts w:ascii="Times New Roman" w:hAnsi="Times New Roman" w:cs="Times New Roman"/>
          <w:sz w:val="28"/>
          <w:szCs w:val="28"/>
        </w:rPr>
        <w:t xml:space="preserve"> роботи полягає у докладній та змістовній характеристиці й опису особливостей розвитку культури регіону, його характерних рис. Для досягнення цієї мети потрібно було аналізувати та систематизувати інформацію з різних джерел.</w:t>
      </w:r>
    </w:p>
    <w:p w14:paraId="655B7556"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Джерельною базою</w:t>
      </w:r>
      <w:r w:rsidRPr="006C3870">
        <w:rPr>
          <w:rFonts w:ascii="Times New Roman" w:hAnsi="Times New Roman" w:cs="Times New Roman"/>
          <w:sz w:val="28"/>
          <w:szCs w:val="28"/>
        </w:rPr>
        <w:t xml:space="preserve"> стала місцева преса, зокрема газета «Придунайська правда», є важливим джерелом моїх досліджень. У період, що мене цікавить, вона активно висвітлювала всі події та зазвичай публікувала оглядові статті на цю тему. Крім того, я також використовувала нормативно-правові та документи, що були прийняті керівництвом.</w:t>
      </w:r>
    </w:p>
    <w:p w14:paraId="00B16426" w14:textId="50C75FDD"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Історіографія дослідження</w:t>
      </w:r>
      <w:r w:rsidR="006C3870">
        <w:rPr>
          <w:rFonts w:ascii="Times New Roman" w:hAnsi="Times New Roman" w:cs="Times New Roman"/>
          <w:b/>
          <w:bCs/>
          <w:sz w:val="28"/>
          <w:szCs w:val="28"/>
        </w:rPr>
        <w:t>.</w:t>
      </w:r>
      <w:r w:rsidRPr="006C3870">
        <w:rPr>
          <w:rFonts w:ascii="Times New Roman" w:hAnsi="Times New Roman" w:cs="Times New Roman"/>
          <w:sz w:val="28"/>
          <w:szCs w:val="28"/>
        </w:rPr>
        <w:t xml:space="preserve"> </w:t>
      </w:r>
      <w:bookmarkStart w:id="1" w:name="_Hlk134469318"/>
      <w:r w:rsidRPr="006C3870">
        <w:rPr>
          <w:rFonts w:ascii="Times New Roman" w:hAnsi="Times New Roman" w:cs="Times New Roman"/>
          <w:sz w:val="28"/>
          <w:szCs w:val="28"/>
        </w:rPr>
        <w:t xml:space="preserve">Деякі науковці, зокрема О. Бажан, Л. Романець «Організація та зміст навчально-виховної роботи в загальноосвітніх школах повоєнної України (1944 – середини 1950-х рр.)», Н. </w:t>
      </w:r>
      <w:proofErr w:type="spellStart"/>
      <w:r w:rsidRPr="006C3870">
        <w:rPr>
          <w:rFonts w:ascii="Times New Roman" w:hAnsi="Times New Roman" w:cs="Times New Roman"/>
          <w:sz w:val="28"/>
          <w:szCs w:val="28"/>
        </w:rPr>
        <w:t>Сірук</w:t>
      </w:r>
      <w:proofErr w:type="spellEnd"/>
      <w:r w:rsidRPr="006C3870">
        <w:rPr>
          <w:rFonts w:ascii="Times New Roman" w:hAnsi="Times New Roman" w:cs="Times New Roman"/>
          <w:sz w:val="28"/>
          <w:szCs w:val="28"/>
        </w:rPr>
        <w:t xml:space="preserve"> «Ідеологічний нагляд за культурною сферою України (друга половина 40-х–початок 50-х років ХХ ст.)», О. </w:t>
      </w:r>
      <w:proofErr w:type="spellStart"/>
      <w:r w:rsidRPr="006C3870">
        <w:rPr>
          <w:rFonts w:ascii="Times New Roman" w:hAnsi="Times New Roman" w:cs="Times New Roman"/>
          <w:sz w:val="28"/>
          <w:szCs w:val="28"/>
        </w:rPr>
        <w:t>Титарено</w:t>
      </w:r>
      <w:proofErr w:type="spellEnd"/>
      <w:r w:rsidRPr="006C3870">
        <w:rPr>
          <w:rFonts w:ascii="Times New Roman" w:hAnsi="Times New Roman" w:cs="Times New Roman"/>
          <w:sz w:val="28"/>
          <w:szCs w:val="28"/>
        </w:rPr>
        <w:t xml:space="preserve"> «Ідеологічні кампанії другої половини 1940-х–початку 1950-х років в СРСР як прояв обмеження права на свободу творчості» та Д.  </w:t>
      </w:r>
      <w:proofErr w:type="spellStart"/>
      <w:r w:rsidRPr="006C3870">
        <w:rPr>
          <w:rFonts w:ascii="Times New Roman" w:hAnsi="Times New Roman" w:cs="Times New Roman"/>
          <w:sz w:val="28"/>
          <w:szCs w:val="28"/>
        </w:rPr>
        <w:t>Малежик</w:t>
      </w:r>
      <w:proofErr w:type="spellEnd"/>
      <w:r w:rsidRPr="006C3870">
        <w:rPr>
          <w:rFonts w:ascii="Times New Roman" w:hAnsi="Times New Roman" w:cs="Times New Roman"/>
          <w:sz w:val="28"/>
          <w:szCs w:val="28"/>
        </w:rPr>
        <w:t xml:space="preserve"> «Творча інтелігенція України в 1945-1953 рр. : соціальний аспект» провели окремі дослідження культурного життя у повоєнний період, досліджуючи різні аспекти проблеми.</w:t>
      </w:r>
    </w:p>
    <w:p w14:paraId="305BBB9B" w14:textId="77777777"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sz w:val="28"/>
          <w:szCs w:val="28"/>
        </w:rPr>
        <w:t xml:space="preserve">У вітчизняній історіографії велись дослідження культурно-мистецькому життю Ізмаїлу між 1945 та 1953 </w:t>
      </w:r>
      <w:proofErr w:type="spellStart"/>
      <w:r w:rsidRPr="006C3870">
        <w:rPr>
          <w:rFonts w:ascii="Times New Roman" w:hAnsi="Times New Roman" w:cs="Times New Roman"/>
          <w:sz w:val="28"/>
          <w:szCs w:val="28"/>
        </w:rPr>
        <w:t>рр</w:t>
      </w:r>
      <w:proofErr w:type="spellEnd"/>
      <w:r w:rsidRPr="006C3870">
        <w:rPr>
          <w:rFonts w:ascii="Times New Roman" w:hAnsi="Times New Roman" w:cs="Times New Roman"/>
          <w:sz w:val="28"/>
          <w:szCs w:val="28"/>
        </w:rPr>
        <w:t xml:space="preserve">, деякі аспекти висвітлення цього періоду </w:t>
      </w:r>
      <w:r w:rsidRPr="006C3870">
        <w:rPr>
          <w:rFonts w:ascii="Times New Roman" w:hAnsi="Times New Roman" w:cs="Times New Roman"/>
          <w:sz w:val="28"/>
          <w:szCs w:val="28"/>
        </w:rPr>
        <w:lastRenderedPageBreak/>
        <w:t xml:space="preserve">вивчалися у працях Л. </w:t>
      </w:r>
      <w:proofErr w:type="spellStart"/>
      <w:r w:rsidRPr="006C3870">
        <w:rPr>
          <w:rFonts w:ascii="Times New Roman" w:hAnsi="Times New Roman" w:cs="Times New Roman"/>
          <w:sz w:val="28"/>
          <w:szCs w:val="28"/>
        </w:rPr>
        <w:t>Циганенко</w:t>
      </w:r>
      <w:proofErr w:type="spellEnd"/>
      <w:r w:rsidRPr="006C3870">
        <w:rPr>
          <w:rFonts w:ascii="Times New Roman" w:hAnsi="Times New Roman" w:cs="Times New Roman"/>
          <w:sz w:val="28"/>
          <w:szCs w:val="28"/>
        </w:rPr>
        <w:t xml:space="preserve"> «Матеріально-побутові умови життя студентів повоєнної доби (за матеріалами Білгород-Дністровського учительського інституту 1944-1949 рр.)», «Становлення історичної освіти в Подунав’ї (1940-1950 рр.)» І. Татарко «Соціально–економічний та культурно–освітній розвиток болгарського населення Ізмаїльської області УРСР ТА півдня МРСР в 1944–1954 рр.», В. Церковної «Культурно-мистецьке життя </w:t>
      </w:r>
      <w:proofErr w:type="spellStart"/>
      <w:r w:rsidRPr="006C3870">
        <w:rPr>
          <w:rFonts w:ascii="Times New Roman" w:hAnsi="Times New Roman" w:cs="Times New Roman"/>
          <w:sz w:val="28"/>
          <w:szCs w:val="28"/>
        </w:rPr>
        <w:t>Ізмаїльщини</w:t>
      </w:r>
      <w:proofErr w:type="spellEnd"/>
      <w:r w:rsidRPr="006C3870">
        <w:rPr>
          <w:rFonts w:ascii="Times New Roman" w:hAnsi="Times New Roman" w:cs="Times New Roman"/>
          <w:sz w:val="28"/>
          <w:szCs w:val="28"/>
        </w:rPr>
        <w:t xml:space="preserve"> у 1945-1953 рр.»,  «Діяльність Ізмаїльського обласного будинку народної творчості у повоєнний період (1945-1953 рр.)» та Н. </w:t>
      </w:r>
      <w:proofErr w:type="spellStart"/>
      <w:r w:rsidRPr="006C3870">
        <w:rPr>
          <w:rFonts w:ascii="Times New Roman" w:hAnsi="Times New Roman" w:cs="Times New Roman"/>
          <w:sz w:val="28"/>
          <w:szCs w:val="28"/>
        </w:rPr>
        <w:t>Крюченкова</w:t>
      </w:r>
      <w:proofErr w:type="spellEnd"/>
      <w:r w:rsidRPr="006C3870">
        <w:rPr>
          <w:rFonts w:ascii="Times New Roman" w:hAnsi="Times New Roman" w:cs="Times New Roman"/>
          <w:sz w:val="28"/>
          <w:szCs w:val="28"/>
        </w:rPr>
        <w:t xml:space="preserve"> «Вплив діяльності культурно-просвітніх закладів на повсякденне життя населення Ізмаїльської області УРСР у другій половині 40-х. рр. ХХ </w:t>
      </w:r>
      <w:proofErr w:type="spellStart"/>
      <w:r w:rsidRPr="006C3870">
        <w:rPr>
          <w:rFonts w:ascii="Times New Roman" w:hAnsi="Times New Roman" w:cs="Times New Roman"/>
          <w:sz w:val="28"/>
          <w:szCs w:val="28"/>
        </w:rPr>
        <w:t>ст</w:t>
      </w:r>
      <w:proofErr w:type="spellEnd"/>
      <w:r w:rsidRPr="006C3870">
        <w:rPr>
          <w:rFonts w:ascii="Times New Roman" w:hAnsi="Times New Roman" w:cs="Times New Roman"/>
          <w:sz w:val="28"/>
          <w:szCs w:val="28"/>
        </w:rPr>
        <w:t xml:space="preserve">» </w:t>
      </w:r>
    </w:p>
    <w:bookmarkEnd w:id="1"/>
    <w:p w14:paraId="4A38ECD2" w14:textId="67FCE95B" w:rsidR="00D5026E" w:rsidRPr="006C3870" w:rsidRDefault="00D5026E" w:rsidP="00221185">
      <w:pPr>
        <w:spacing w:after="0" w:line="360" w:lineRule="auto"/>
        <w:ind w:firstLine="709"/>
        <w:jc w:val="both"/>
        <w:rPr>
          <w:rFonts w:ascii="Times New Roman" w:hAnsi="Times New Roman" w:cs="Times New Roman"/>
          <w:sz w:val="28"/>
          <w:szCs w:val="28"/>
        </w:rPr>
      </w:pPr>
      <w:r w:rsidRPr="006C3870">
        <w:rPr>
          <w:rFonts w:ascii="Times New Roman" w:hAnsi="Times New Roman" w:cs="Times New Roman"/>
          <w:b/>
          <w:bCs/>
          <w:sz w:val="28"/>
          <w:szCs w:val="28"/>
        </w:rPr>
        <w:t>Структура роботи</w:t>
      </w:r>
      <w:r w:rsidRPr="006C3870">
        <w:rPr>
          <w:rFonts w:ascii="Times New Roman" w:hAnsi="Times New Roman" w:cs="Times New Roman"/>
          <w:sz w:val="28"/>
          <w:szCs w:val="28"/>
        </w:rPr>
        <w:t xml:space="preserve"> : кваліфікаційна складається з наступних складових частин: вступу, основної частини, яка складається з трьох розділів. Кожен розділ поділений на декілька підрозділів для зручності подачі матеріалу. Після основної частини слідують висновки, список використаних джерел та літератури (загальна кількість </w:t>
      </w:r>
      <w:r w:rsidR="006F0B84">
        <w:rPr>
          <w:rFonts w:ascii="Times New Roman" w:hAnsi="Times New Roman" w:cs="Times New Roman"/>
          <w:sz w:val="28"/>
          <w:szCs w:val="28"/>
        </w:rPr>
        <w:t>36</w:t>
      </w:r>
      <w:r w:rsidRPr="006C3870">
        <w:rPr>
          <w:rFonts w:ascii="Times New Roman" w:hAnsi="Times New Roman" w:cs="Times New Roman"/>
          <w:sz w:val="28"/>
          <w:szCs w:val="28"/>
        </w:rPr>
        <w:t xml:space="preserve"> позицій). Загальний обсяг інформаційного матеріалу курсової роботи становить </w:t>
      </w:r>
      <w:r w:rsidR="006F0B84">
        <w:rPr>
          <w:rFonts w:ascii="Times New Roman" w:hAnsi="Times New Roman" w:cs="Times New Roman"/>
          <w:sz w:val="28"/>
          <w:szCs w:val="28"/>
        </w:rPr>
        <w:t>57</w:t>
      </w:r>
      <w:r w:rsidRPr="006C3870">
        <w:rPr>
          <w:rFonts w:ascii="Times New Roman" w:hAnsi="Times New Roman" w:cs="Times New Roman"/>
          <w:sz w:val="28"/>
          <w:szCs w:val="28"/>
        </w:rPr>
        <w:t xml:space="preserve"> сторінок, з яких </w:t>
      </w:r>
      <w:r w:rsidR="006F0B84">
        <w:rPr>
          <w:rFonts w:ascii="Times New Roman" w:hAnsi="Times New Roman" w:cs="Times New Roman"/>
          <w:sz w:val="28"/>
          <w:szCs w:val="28"/>
        </w:rPr>
        <w:t>51</w:t>
      </w:r>
      <w:r w:rsidRPr="006C3870">
        <w:rPr>
          <w:rFonts w:ascii="Times New Roman" w:hAnsi="Times New Roman" w:cs="Times New Roman"/>
          <w:sz w:val="28"/>
          <w:szCs w:val="28"/>
        </w:rPr>
        <w:t xml:space="preserve"> сторінки складаються з основної частини.</w:t>
      </w:r>
    </w:p>
    <w:p w14:paraId="04E20C85" w14:textId="77777777" w:rsidR="00D5026E" w:rsidRPr="00BD49E9" w:rsidRDefault="00D5026E" w:rsidP="00221185">
      <w:pPr>
        <w:spacing w:line="360" w:lineRule="auto"/>
        <w:ind w:firstLine="709"/>
        <w:rPr>
          <w:rFonts w:ascii="Times New Roman" w:hAnsi="Times New Roman" w:cs="Times New Roman"/>
          <w:sz w:val="28"/>
          <w:szCs w:val="28"/>
        </w:rPr>
      </w:pPr>
    </w:p>
    <w:p w14:paraId="407E76D4" w14:textId="7904A06D" w:rsidR="00D5026E" w:rsidRPr="00BD49E9" w:rsidRDefault="00D5026E" w:rsidP="00221185">
      <w:pPr>
        <w:spacing w:line="360" w:lineRule="auto"/>
        <w:ind w:firstLine="709"/>
        <w:rPr>
          <w:rFonts w:ascii="Times New Roman" w:hAnsi="Times New Roman" w:cs="Times New Roman"/>
          <w:sz w:val="28"/>
          <w:szCs w:val="28"/>
        </w:rPr>
      </w:pPr>
    </w:p>
    <w:p w14:paraId="418B7128" w14:textId="77777777" w:rsidR="00D5026E" w:rsidRPr="00BD49E9" w:rsidRDefault="00D5026E" w:rsidP="00221185">
      <w:pPr>
        <w:spacing w:line="360" w:lineRule="auto"/>
        <w:ind w:firstLine="709"/>
        <w:rPr>
          <w:rFonts w:ascii="Times New Roman" w:hAnsi="Times New Roman" w:cs="Times New Roman"/>
          <w:sz w:val="28"/>
          <w:szCs w:val="28"/>
        </w:rPr>
      </w:pPr>
      <w:r w:rsidRPr="00BD49E9">
        <w:rPr>
          <w:rFonts w:ascii="Times New Roman" w:hAnsi="Times New Roman" w:cs="Times New Roman"/>
          <w:sz w:val="28"/>
          <w:szCs w:val="28"/>
        </w:rPr>
        <w:br w:type="page"/>
      </w:r>
    </w:p>
    <w:p w14:paraId="4B15E2B1" w14:textId="21BDF91E" w:rsidR="00D5026E" w:rsidRPr="00BD49E9" w:rsidRDefault="00D5026E" w:rsidP="00221185">
      <w:pPr>
        <w:spacing w:after="0" w:line="360" w:lineRule="auto"/>
        <w:ind w:firstLine="709"/>
        <w:jc w:val="both"/>
        <w:rPr>
          <w:rFonts w:ascii="Times New Roman" w:hAnsi="Times New Roman" w:cs="Times New Roman"/>
          <w:b/>
          <w:bCs/>
          <w:sz w:val="28"/>
          <w:szCs w:val="28"/>
        </w:rPr>
      </w:pPr>
      <w:bookmarkStart w:id="2" w:name="_Hlk134706168"/>
      <w:r w:rsidRPr="00BD49E9">
        <w:rPr>
          <w:rFonts w:ascii="Times New Roman" w:hAnsi="Times New Roman" w:cs="Times New Roman"/>
          <w:b/>
          <w:bCs/>
          <w:sz w:val="28"/>
          <w:szCs w:val="28"/>
        </w:rPr>
        <w:lastRenderedPageBreak/>
        <w:t>РОЗДІЛ 1. ІСТОРІОГРАФІЯ, ДЖЕРЕЛЬНА БАЗА ТА МЕТОДОЛОГІЯКВАЛІФІКАЦІЙНОГО ДОСЛІДЖЕННЯ КУЛЬТУРНОГО ЖИТТЯ ІЗМАЇЛЬЩИНИ (1945-1953)</w:t>
      </w:r>
    </w:p>
    <w:bookmarkEnd w:id="2"/>
    <w:p w14:paraId="21A685E8" w14:textId="714A10D1" w:rsidR="00D5026E" w:rsidRPr="00BD49E9" w:rsidRDefault="00D5026E" w:rsidP="00E9075B">
      <w:pPr>
        <w:spacing w:after="0" w:line="360" w:lineRule="auto"/>
        <w:ind w:left="1415" w:firstLine="709"/>
        <w:jc w:val="both"/>
        <w:rPr>
          <w:rFonts w:ascii="Times New Roman" w:hAnsi="Times New Roman" w:cs="Times New Roman"/>
          <w:b/>
          <w:bCs/>
          <w:sz w:val="28"/>
          <w:szCs w:val="28"/>
        </w:rPr>
      </w:pPr>
      <w:r w:rsidRPr="00BD49E9">
        <w:rPr>
          <w:rFonts w:ascii="Times New Roman" w:hAnsi="Times New Roman" w:cs="Times New Roman"/>
          <w:b/>
          <w:bCs/>
          <w:sz w:val="28"/>
          <w:szCs w:val="28"/>
        </w:rPr>
        <w:t>1.1</w:t>
      </w:r>
      <w:r w:rsidRPr="00BD49E9">
        <w:rPr>
          <w:rFonts w:ascii="Times New Roman" w:hAnsi="Times New Roman" w:cs="Times New Roman"/>
          <w:b/>
          <w:bCs/>
          <w:sz w:val="28"/>
          <w:szCs w:val="28"/>
        </w:rPr>
        <w:tab/>
        <w:t>Стан наукової розробки проблеми</w:t>
      </w:r>
    </w:p>
    <w:p w14:paraId="0C6BD473"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Наукова розробка проблеми культурного життя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в період з 1945 по 1953 роки є актуальною,  вже існує певна кількість окремих досліджень та публікацій на цю тему. Більшість з них є локальними монографіями, присвяченими окремим культурним установам або видатним культурним діячам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Такі дослідження дають змогу зрозуміти роль окремих осіб або закладів у формуванні культурного життя регіону, але не дозволяють визначити загальну картину культурного життя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у визначений період.</w:t>
      </w:r>
    </w:p>
    <w:p w14:paraId="1FC1F7FA"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Значна частина інформації про культурне життя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в зазначений період може бути отримана з архівних документів, газет та журналів, листувань та інших джерел. Однак, ці джерела не завжди легко доступні, а їх аналіз може бути часом трудомістким і потребувати певного рівня кваліфікації дослідника.</w:t>
      </w:r>
    </w:p>
    <w:p w14:paraId="6F52EE23"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Значна кількість науковців, займалися характеристикою на всеукраїнському рівні. За авторством кандидата історичних наук О. Бажана виходили статті : «Особливості відбудовчого періоду в Українській СРСР в другій половині 40-х на початку 50-х років ХХ ст.» та його колеги Л. Романець «Організація та зміст навчально-виховної роботи в загальноосвітніх школах повоєнної України (1944 – середини 1950-х рр.)», «Проблема поповнення вчительськими кадрами шкіл України в повоєнні роки» виходили праці, що стосувалися загальних тенденцій культурних та освітніх процесів післявоєнного періоду. Кандидат філологічних наук Н. </w:t>
      </w:r>
      <w:proofErr w:type="spellStart"/>
      <w:r w:rsidRPr="00BD49E9">
        <w:rPr>
          <w:rFonts w:ascii="Times New Roman" w:hAnsi="Times New Roman" w:cs="Times New Roman"/>
          <w:sz w:val="28"/>
          <w:szCs w:val="28"/>
        </w:rPr>
        <w:t>Сірук</w:t>
      </w:r>
      <w:proofErr w:type="spellEnd"/>
      <w:r w:rsidRPr="00BD49E9">
        <w:rPr>
          <w:rFonts w:ascii="Times New Roman" w:hAnsi="Times New Roman" w:cs="Times New Roman"/>
          <w:sz w:val="28"/>
          <w:szCs w:val="28"/>
        </w:rPr>
        <w:t xml:space="preserve"> зосереджувався на ідеологічному нагляді за освітньою та культурною сферами України, це видно по тематиці її досліджень «Участь учительства у культурному та господарському житті України в другій половині 40-х–50-х рр. ХХ </w:t>
      </w:r>
      <w:proofErr w:type="spellStart"/>
      <w:r w:rsidRPr="00BD49E9">
        <w:rPr>
          <w:rFonts w:ascii="Times New Roman" w:hAnsi="Times New Roman" w:cs="Times New Roman"/>
          <w:sz w:val="28"/>
          <w:szCs w:val="28"/>
        </w:rPr>
        <w:t>ст</w:t>
      </w:r>
      <w:proofErr w:type="spellEnd"/>
      <w:r w:rsidRPr="00BD49E9">
        <w:rPr>
          <w:rFonts w:ascii="Times New Roman" w:hAnsi="Times New Roman" w:cs="Times New Roman"/>
          <w:sz w:val="28"/>
          <w:szCs w:val="28"/>
        </w:rPr>
        <w:t xml:space="preserve">» та ін.  О. </w:t>
      </w:r>
      <w:proofErr w:type="spellStart"/>
      <w:r w:rsidRPr="00BD49E9">
        <w:rPr>
          <w:rFonts w:ascii="Times New Roman" w:hAnsi="Times New Roman" w:cs="Times New Roman"/>
          <w:sz w:val="28"/>
          <w:szCs w:val="28"/>
        </w:rPr>
        <w:t>Титарено</w:t>
      </w:r>
      <w:proofErr w:type="spellEnd"/>
      <w:r w:rsidRPr="00BD49E9">
        <w:rPr>
          <w:rFonts w:ascii="Times New Roman" w:hAnsi="Times New Roman" w:cs="Times New Roman"/>
          <w:sz w:val="28"/>
          <w:szCs w:val="28"/>
        </w:rPr>
        <w:t xml:space="preserve"> вивчав ідеологічні кампанії у другій половині 1940-х – початку 1950-</w:t>
      </w:r>
      <w:r w:rsidRPr="00BD49E9">
        <w:rPr>
          <w:rFonts w:ascii="Times New Roman" w:hAnsi="Times New Roman" w:cs="Times New Roman"/>
          <w:sz w:val="28"/>
          <w:szCs w:val="28"/>
        </w:rPr>
        <w:lastRenderedPageBreak/>
        <w:t xml:space="preserve">х років в СРСР, як прояв обмеження права на свободу творчості. Д. </w:t>
      </w:r>
      <w:proofErr w:type="spellStart"/>
      <w:r w:rsidRPr="00BD49E9">
        <w:rPr>
          <w:rFonts w:ascii="Times New Roman" w:hAnsi="Times New Roman" w:cs="Times New Roman"/>
          <w:sz w:val="28"/>
          <w:szCs w:val="28"/>
        </w:rPr>
        <w:t>Малежик</w:t>
      </w:r>
      <w:proofErr w:type="spellEnd"/>
      <w:r w:rsidRPr="00BD49E9">
        <w:rPr>
          <w:rFonts w:ascii="Times New Roman" w:hAnsi="Times New Roman" w:cs="Times New Roman"/>
          <w:sz w:val="28"/>
          <w:szCs w:val="28"/>
        </w:rPr>
        <w:t xml:space="preserve"> займався вивченням соціального аспекту вивчення творчої інтелігенції, можна виділити його статтю «Державницька діяльність української творчої інтелігенції в повоєнний період (1945-1953 рр.)». </w:t>
      </w:r>
    </w:p>
    <w:p w14:paraId="5B869705" w14:textId="32D8C674"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Серед тих дослідників, хто займався вивченням культури післявоєнного періоду в нашому регіоні. Професорка Л. </w:t>
      </w:r>
      <w:proofErr w:type="spellStart"/>
      <w:r w:rsidRPr="00BD49E9">
        <w:rPr>
          <w:rFonts w:ascii="Times New Roman" w:hAnsi="Times New Roman" w:cs="Times New Roman"/>
          <w:sz w:val="28"/>
          <w:szCs w:val="28"/>
        </w:rPr>
        <w:t>Циганенко</w:t>
      </w:r>
      <w:proofErr w:type="spellEnd"/>
      <w:r w:rsidRPr="00BD49E9">
        <w:rPr>
          <w:rFonts w:ascii="Times New Roman" w:hAnsi="Times New Roman" w:cs="Times New Roman"/>
          <w:sz w:val="28"/>
          <w:szCs w:val="28"/>
        </w:rPr>
        <w:t xml:space="preserve"> досліджувала особливості матеріального положення в закладах освіти післявоєнного періоду та становлення історичної освіти в регіон , про це її статті: «Матеріально-побутові умови життя студентів повоєнної доби (за матеріалами Білгород-Дністровського учительського інституту 1944-1949 рр.)», «Становлення історичної освіти в Подунав’ї (1940-1950 рр.)».</w:t>
      </w:r>
      <w:r w:rsidR="00BD49E9">
        <w:rPr>
          <w:rFonts w:ascii="Times New Roman" w:hAnsi="Times New Roman" w:cs="Times New Roman"/>
          <w:sz w:val="28"/>
          <w:szCs w:val="28"/>
        </w:rPr>
        <w:t xml:space="preserve"> </w:t>
      </w:r>
      <w:r w:rsidRPr="00BD49E9">
        <w:rPr>
          <w:rFonts w:ascii="Times New Roman" w:hAnsi="Times New Roman" w:cs="Times New Roman"/>
          <w:sz w:val="28"/>
          <w:szCs w:val="28"/>
        </w:rPr>
        <w:t xml:space="preserve">Вивченням культурологічних процесів в болгарських селах ізмаїльської області займається дослідниця І. Татарко, серед її праць можна виділити: «Соціально–економічний та культурно–освітній розвиток болгарського населення Ізмаїльської області УРСР ТА півдня МРСР в 1944–1954 рр.» та ін. Дослідженням культурних аспектів регіону займається </w:t>
      </w:r>
      <w:proofErr w:type="spellStart"/>
      <w:r w:rsidRPr="00BD49E9">
        <w:rPr>
          <w:rFonts w:ascii="Times New Roman" w:hAnsi="Times New Roman" w:cs="Times New Roman"/>
          <w:sz w:val="28"/>
          <w:szCs w:val="28"/>
        </w:rPr>
        <w:t>доцентка</w:t>
      </w:r>
      <w:proofErr w:type="spellEnd"/>
      <w:r w:rsidRPr="00BD49E9">
        <w:rPr>
          <w:rFonts w:ascii="Times New Roman" w:hAnsi="Times New Roman" w:cs="Times New Roman"/>
          <w:sz w:val="28"/>
          <w:szCs w:val="28"/>
        </w:rPr>
        <w:t xml:space="preserve"> В. Церковна. Серед її досліджень можу виділити статті: «Культурно-мистецьке життя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у 1945-1953 рр.» та «Діяльність Ізмаїльського обласного будинку народної творчості у повоєнний період (1945-1953 рр.)». Також культурну сферу досліджувала Н. </w:t>
      </w:r>
      <w:proofErr w:type="spellStart"/>
      <w:r w:rsidRPr="00BD49E9">
        <w:rPr>
          <w:rFonts w:ascii="Times New Roman" w:hAnsi="Times New Roman" w:cs="Times New Roman"/>
          <w:sz w:val="28"/>
          <w:szCs w:val="28"/>
        </w:rPr>
        <w:t>Крюченкова</w:t>
      </w:r>
      <w:proofErr w:type="spellEnd"/>
      <w:r w:rsidRPr="00BD49E9">
        <w:rPr>
          <w:rFonts w:ascii="Times New Roman" w:hAnsi="Times New Roman" w:cs="Times New Roman"/>
          <w:sz w:val="28"/>
          <w:szCs w:val="28"/>
        </w:rPr>
        <w:t>, серед її робіт можу виділити: «Вплив діяльності культурно-просвітніх закладів на повсякденне життя населення Ізмаїльської області УРСР у другій половині 40-х. рр. ХХ ст».</w:t>
      </w:r>
    </w:p>
    <w:p w14:paraId="555C80A5" w14:textId="6C91469C"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Специфіка мого кваліфікаційного</w:t>
      </w:r>
      <w:r w:rsidR="006F0B84">
        <w:rPr>
          <w:rFonts w:ascii="Times New Roman" w:hAnsi="Times New Roman" w:cs="Times New Roman"/>
          <w:sz w:val="28"/>
          <w:szCs w:val="28"/>
        </w:rPr>
        <w:t xml:space="preserve"> </w:t>
      </w:r>
      <w:r w:rsidRPr="00BD49E9">
        <w:rPr>
          <w:rFonts w:ascii="Times New Roman" w:hAnsi="Times New Roman" w:cs="Times New Roman"/>
          <w:sz w:val="28"/>
          <w:szCs w:val="28"/>
        </w:rPr>
        <w:t xml:space="preserve">дослідження спонукає до опрацювання літератури, яка висвітлює культурологічні процеси  ізмаїльській області в післявоєнний період.   Посібник для студентів вищих навчальних закладів за авторством О. </w:t>
      </w:r>
      <w:proofErr w:type="spellStart"/>
      <w:r w:rsidRPr="00BD49E9">
        <w:rPr>
          <w:rFonts w:ascii="Times New Roman" w:hAnsi="Times New Roman" w:cs="Times New Roman"/>
          <w:sz w:val="28"/>
          <w:szCs w:val="28"/>
        </w:rPr>
        <w:t>Лебеденко</w:t>
      </w:r>
      <w:proofErr w:type="spellEnd"/>
      <w:r w:rsidRPr="00BD49E9">
        <w:rPr>
          <w:rFonts w:ascii="Times New Roman" w:hAnsi="Times New Roman" w:cs="Times New Roman"/>
          <w:sz w:val="28"/>
          <w:szCs w:val="28"/>
        </w:rPr>
        <w:t xml:space="preserve"> та А. Тичини «Українське Подунав’я: минуле та сучасне» висвітлює події в регіоні за великий проміжок часу, та детально описує повоєнні роки. особливості роботи асистента вчителя в класі ЗЗСО з інклюзивним навчанням. </w:t>
      </w:r>
    </w:p>
    <w:p w14:paraId="58C00E02"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lastRenderedPageBreak/>
        <w:t xml:space="preserve">Отже, стан наукової проблеми в дослідженнях культурної сфери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в післявоєнний період доволі обширний, та стосується окремих культурних аспектів життя суспільства.  Існують праці які присвячені, як культурологічним процесам післявоєнного періоду в Україні в цвілому, так  і висвітлення окремих аспектів місцевими дослідниками. Висвітленням культурного життя післявоєнного періоду займалися: Л. </w:t>
      </w:r>
      <w:proofErr w:type="spellStart"/>
      <w:r w:rsidRPr="00BD49E9">
        <w:rPr>
          <w:rFonts w:ascii="Times New Roman" w:hAnsi="Times New Roman" w:cs="Times New Roman"/>
          <w:sz w:val="28"/>
          <w:szCs w:val="28"/>
        </w:rPr>
        <w:t>Циганенко</w:t>
      </w:r>
      <w:proofErr w:type="spellEnd"/>
      <w:r w:rsidRPr="00BD49E9">
        <w:rPr>
          <w:rFonts w:ascii="Times New Roman" w:hAnsi="Times New Roman" w:cs="Times New Roman"/>
          <w:sz w:val="28"/>
          <w:szCs w:val="28"/>
        </w:rPr>
        <w:t xml:space="preserve">, І. Татарко, Н. </w:t>
      </w:r>
      <w:proofErr w:type="spellStart"/>
      <w:r w:rsidRPr="00BD49E9">
        <w:rPr>
          <w:rFonts w:ascii="Times New Roman" w:hAnsi="Times New Roman" w:cs="Times New Roman"/>
          <w:sz w:val="28"/>
          <w:szCs w:val="28"/>
        </w:rPr>
        <w:t>Крюченкова</w:t>
      </w:r>
      <w:proofErr w:type="spellEnd"/>
      <w:r w:rsidRPr="00BD49E9">
        <w:rPr>
          <w:rFonts w:ascii="Times New Roman" w:hAnsi="Times New Roman" w:cs="Times New Roman"/>
          <w:sz w:val="28"/>
          <w:szCs w:val="28"/>
        </w:rPr>
        <w:t xml:space="preserve"> та В. Церковна. Велику кількість інформації також нам надали дослідники А. Тичини та О. </w:t>
      </w:r>
      <w:proofErr w:type="spellStart"/>
      <w:r w:rsidRPr="00BD49E9">
        <w:rPr>
          <w:rFonts w:ascii="Times New Roman" w:hAnsi="Times New Roman" w:cs="Times New Roman"/>
          <w:sz w:val="28"/>
          <w:szCs w:val="28"/>
        </w:rPr>
        <w:t>Лебеденко</w:t>
      </w:r>
      <w:proofErr w:type="spellEnd"/>
      <w:r w:rsidRPr="00BD49E9">
        <w:rPr>
          <w:rFonts w:ascii="Times New Roman" w:hAnsi="Times New Roman" w:cs="Times New Roman"/>
          <w:sz w:val="28"/>
          <w:szCs w:val="28"/>
        </w:rPr>
        <w:t xml:space="preserve">, котрі створили посібник з великою кількістю інформації про регіон, що досліджується у кваліфікаційній .  </w:t>
      </w:r>
    </w:p>
    <w:p w14:paraId="5AE65B49" w14:textId="4FAE6AF5" w:rsidR="00D5026E" w:rsidRPr="00BD49E9" w:rsidRDefault="00D5026E" w:rsidP="00E9075B">
      <w:pPr>
        <w:spacing w:after="0" w:line="360" w:lineRule="auto"/>
        <w:ind w:left="1415" w:firstLine="709"/>
        <w:jc w:val="both"/>
        <w:rPr>
          <w:rFonts w:ascii="Times New Roman" w:hAnsi="Times New Roman" w:cs="Times New Roman"/>
          <w:b/>
          <w:bCs/>
          <w:sz w:val="28"/>
          <w:szCs w:val="28"/>
        </w:rPr>
      </w:pPr>
      <w:r w:rsidRPr="00BD49E9">
        <w:rPr>
          <w:rFonts w:ascii="Times New Roman" w:hAnsi="Times New Roman" w:cs="Times New Roman"/>
          <w:b/>
          <w:bCs/>
          <w:sz w:val="28"/>
          <w:szCs w:val="28"/>
        </w:rPr>
        <w:t>1.2 Джерельна база дослідження</w:t>
      </w:r>
    </w:p>
    <w:p w14:paraId="5248E353"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В даному дослідженні мною були використанні, здебільшого відомості про культурні та освітні події з газети «Придунайська правда» за період з 1945-1953 рр.  Але джерельна база для дослідження культурного життя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у період з 1945 по 1953 рр. може бути досить різноманітною та складається з таких   </w:t>
      </w:r>
      <w:proofErr w:type="spellStart"/>
      <w:r w:rsidRPr="00BD49E9">
        <w:rPr>
          <w:rFonts w:ascii="Times New Roman" w:hAnsi="Times New Roman" w:cs="Times New Roman"/>
          <w:sz w:val="28"/>
          <w:szCs w:val="28"/>
        </w:rPr>
        <w:t>таких</w:t>
      </w:r>
      <w:proofErr w:type="spellEnd"/>
      <w:r w:rsidRPr="00BD49E9">
        <w:rPr>
          <w:rFonts w:ascii="Times New Roman" w:hAnsi="Times New Roman" w:cs="Times New Roman"/>
          <w:sz w:val="28"/>
          <w:szCs w:val="28"/>
        </w:rPr>
        <w:t xml:space="preserve"> типів джерел:</w:t>
      </w:r>
    </w:p>
    <w:p w14:paraId="5145BEE5"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Архівні документи та матеріали. Що зберігаються в державних та місцевих архівах, такі як звіти районних виконкомів, документи місцевих органів управління, рішення судів, діловодство культурно-просвітницьких установ, тощо. Ці документи </w:t>
      </w:r>
      <w:proofErr w:type="spellStart"/>
      <w:r w:rsidRPr="00BD49E9">
        <w:rPr>
          <w:rFonts w:ascii="Times New Roman" w:hAnsi="Times New Roman" w:cs="Times New Roman"/>
          <w:sz w:val="28"/>
          <w:szCs w:val="28"/>
        </w:rPr>
        <w:t>міститять</w:t>
      </w:r>
      <w:proofErr w:type="spellEnd"/>
      <w:r w:rsidRPr="00BD49E9">
        <w:rPr>
          <w:rFonts w:ascii="Times New Roman" w:hAnsi="Times New Roman" w:cs="Times New Roman"/>
          <w:sz w:val="28"/>
          <w:szCs w:val="28"/>
        </w:rPr>
        <w:t xml:space="preserve"> інформацію про культурне життя району, зокрема про організацію культурно-масової роботи, проведення різноманітних заходів, діяльність культурно-освітніх установ та інших інституцій та ін. </w:t>
      </w:r>
    </w:p>
    <w:p w14:paraId="7BB92590"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Літературні джерела. Це можуть бути книги, статті, дослідження, які присвячені історії та культурі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в післявоєнний період.</w:t>
      </w:r>
    </w:p>
    <w:p w14:paraId="08E3055E"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Місцева газета. У статтях та матеріалах друкованих видань можна знайти інформацію про події, які відбувалися в регіоні, розкрити соціально-економічні та культурні проблеми, а також дізнатися про думки та погляди місцевих жителів на різні питання. Газета «Придунайська правда» була важливим джерелом для вивчення культури Ізмаїлу післявоєнного періоду. В період свого </w:t>
      </w:r>
      <w:r w:rsidRPr="00BD49E9">
        <w:rPr>
          <w:rFonts w:ascii="Times New Roman" w:hAnsi="Times New Roman" w:cs="Times New Roman"/>
          <w:sz w:val="28"/>
          <w:szCs w:val="28"/>
        </w:rPr>
        <w:lastRenderedPageBreak/>
        <w:t>існування вона стала одним з найважливіших джерел інформації для жителів міста та округи.</w:t>
      </w:r>
    </w:p>
    <w:p w14:paraId="4018619B" w14:textId="64932233"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У статтях були булі відомості  про важливі події в Ізмаїлі, таких як заснування нових підприємств та організацій, зміни в управлінні містом, розвиток культурного життя тощо. Крім того, «Придунайська правда» оприлюднювала матеріали про культурні події в місті, такі як виставки, концерти, театральні вистави тощо. Газета також публікувала інформацію про культурні здобутки міста, такі як розвиток бібліотек та інших культурних установ.</w:t>
      </w:r>
    </w:p>
    <w:p w14:paraId="026540AB" w14:textId="459E9C96"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Таким чином, газета </w:t>
      </w:r>
      <w:r w:rsidR="006C219B">
        <w:rPr>
          <w:rFonts w:ascii="Times New Roman" w:hAnsi="Times New Roman" w:cs="Times New Roman"/>
          <w:sz w:val="28"/>
          <w:szCs w:val="28"/>
        </w:rPr>
        <w:t>«</w:t>
      </w:r>
      <w:r w:rsidRPr="00BD49E9">
        <w:rPr>
          <w:rFonts w:ascii="Times New Roman" w:hAnsi="Times New Roman" w:cs="Times New Roman"/>
          <w:sz w:val="28"/>
          <w:szCs w:val="28"/>
        </w:rPr>
        <w:t>Придунайська правда</w:t>
      </w:r>
      <w:r w:rsidR="006C219B">
        <w:rPr>
          <w:rFonts w:ascii="Times New Roman" w:hAnsi="Times New Roman" w:cs="Times New Roman"/>
          <w:sz w:val="28"/>
          <w:szCs w:val="28"/>
        </w:rPr>
        <w:t>»</w:t>
      </w:r>
      <w:r w:rsidRPr="00BD49E9">
        <w:rPr>
          <w:rFonts w:ascii="Times New Roman" w:hAnsi="Times New Roman" w:cs="Times New Roman"/>
          <w:sz w:val="28"/>
          <w:szCs w:val="28"/>
        </w:rPr>
        <w:t xml:space="preserve"> надала важливу інформацію про культурне життя Ізмаїлу в післявоєнний період та є важливим джерелом для вивчення цього періоду історії міста.</w:t>
      </w:r>
    </w:p>
    <w:p w14:paraId="016E8CEF"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Отже, слід зазначити, що мій процес дослідження культурного життя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у відбудовчий період мав доповнюючи характер. Відомості про цей процес я отримала з минулих досліджень на схожу тематику та з газети «Придунайська правда».   </w:t>
      </w:r>
    </w:p>
    <w:p w14:paraId="092151C5" w14:textId="61B3F442" w:rsidR="00D5026E" w:rsidRPr="00BD49E9" w:rsidRDefault="00D5026E" w:rsidP="00E9075B">
      <w:pPr>
        <w:spacing w:after="0" w:line="360" w:lineRule="auto"/>
        <w:ind w:left="2831" w:firstLine="1"/>
        <w:jc w:val="both"/>
        <w:rPr>
          <w:rFonts w:ascii="Times New Roman" w:hAnsi="Times New Roman" w:cs="Times New Roman"/>
          <w:b/>
          <w:bCs/>
          <w:sz w:val="28"/>
          <w:szCs w:val="28"/>
        </w:rPr>
      </w:pPr>
      <w:r w:rsidRPr="00BD49E9">
        <w:rPr>
          <w:rFonts w:ascii="Times New Roman" w:hAnsi="Times New Roman" w:cs="Times New Roman"/>
          <w:b/>
          <w:bCs/>
          <w:sz w:val="28"/>
          <w:szCs w:val="28"/>
        </w:rPr>
        <w:t>1.3 Методологія дослідження</w:t>
      </w:r>
    </w:p>
    <w:p w14:paraId="5E4AABBB"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Методологія дослідження історії культури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в післявоєнний період базується на ретроспективному аналізі збереженої документації, архівних матеріалів, а також на монографічних дослідженнях того часу.</w:t>
      </w:r>
    </w:p>
    <w:p w14:paraId="71AB0259"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Першим кроком є зібрання інформації про історичні події, що відбувалися на </w:t>
      </w:r>
      <w:proofErr w:type="spellStart"/>
      <w:r w:rsidRPr="00BD49E9">
        <w:rPr>
          <w:rFonts w:ascii="Times New Roman" w:hAnsi="Times New Roman" w:cs="Times New Roman"/>
          <w:sz w:val="28"/>
          <w:szCs w:val="28"/>
        </w:rPr>
        <w:t>Ізмаїльщині</w:t>
      </w:r>
      <w:proofErr w:type="spellEnd"/>
      <w:r w:rsidRPr="00BD49E9">
        <w:rPr>
          <w:rFonts w:ascii="Times New Roman" w:hAnsi="Times New Roman" w:cs="Times New Roman"/>
          <w:sz w:val="28"/>
          <w:szCs w:val="28"/>
        </w:rPr>
        <w:t xml:space="preserve"> в післявоєнний період, зокрема, зібрання інформації про культурні події, які мали місце на території міста і його околиць.</w:t>
      </w:r>
    </w:p>
    <w:p w14:paraId="48860572"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Другим кроком є аналіз цієї інформації, який здійснюється шляхом використання історичних методів. До таких методів належать: історіографічний аналіз, історичний синтез, порівняльний аналіз, дослідження джерел та інші.</w:t>
      </w:r>
    </w:p>
    <w:p w14:paraId="588BBCA8"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Третім кроком є відтворення історичних процесів, які відбувалися на території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в післявоєнний період, зокрема, відтворення процесів, </w:t>
      </w:r>
      <w:r w:rsidRPr="00BD49E9">
        <w:rPr>
          <w:rFonts w:ascii="Times New Roman" w:hAnsi="Times New Roman" w:cs="Times New Roman"/>
          <w:sz w:val="28"/>
          <w:szCs w:val="28"/>
        </w:rPr>
        <w:lastRenderedPageBreak/>
        <w:t>які стосуються культури, економічного положення та освіти, на основі зібраної і проаналізованої інформації.</w:t>
      </w:r>
    </w:p>
    <w:p w14:paraId="03D1557F"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У даному дослідженні застосовуватися  різноманітні методи аналізу джерел, такі як історичний метод, компаративний аналіз, соціологічні методи, статистичний аналіз та інші.</w:t>
      </w:r>
    </w:p>
    <w:p w14:paraId="10C9A229"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Історичний метод полягає у вивченні та аналізі джерел з історії регіону та визначенні змін, які відбулися у культурному житті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у вибраний період. </w:t>
      </w:r>
    </w:p>
    <w:p w14:paraId="225EBB24"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Статистичний аналіз може допомогти вивчити динаміку розвитку культури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у вибраний період, наприклад, кількість культурних закладів, кількість виставок, концертів, театральних постановок та інше.</w:t>
      </w:r>
    </w:p>
    <w:p w14:paraId="273E090E"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Узагальнюючи, методологія дослідження культурного життя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у період з 1945 по 1953 рр. може бути багатоаспектною та включати в себе різноманітні методи аналізу джерел та даних.</w:t>
      </w:r>
    </w:p>
    <w:p w14:paraId="11EE21AD"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Також слід відзначити, що регіональний підхід до вивчення даної проблеми може допомогти встановити специфіку вивчення регіону та більш детально дослідити культурні процеси в Україні. У 40-50-х рр. ХХ століття культурне життя населення Ізмаїльської області було зосереджене навколо різноманітних культурно-освітніх закладів та установ. Післявоєнний період став часом значного розвитку художньої самодіяльності, яка стала важливим чинником мобілізації населення для відбудови зруйнованої країни та засобом пропаганди офіційної ідеології. Однак, слід відзначити, що джерел та відомостей про культурний стан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того часу було збережено досить мало, що ускладнює дане дослідження.</w:t>
      </w:r>
    </w:p>
    <w:p w14:paraId="778E972D"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На підставі результатів аналізу формуються висновки про те, які культурні процеси відбувалися на </w:t>
      </w:r>
      <w:proofErr w:type="spellStart"/>
      <w:r w:rsidRPr="00BD49E9">
        <w:rPr>
          <w:rFonts w:ascii="Times New Roman" w:hAnsi="Times New Roman" w:cs="Times New Roman"/>
          <w:sz w:val="28"/>
          <w:szCs w:val="28"/>
        </w:rPr>
        <w:t>Ізмаїльщині</w:t>
      </w:r>
      <w:proofErr w:type="spellEnd"/>
      <w:r w:rsidRPr="00BD49E9">
        <w:rPr>
          <w:rFonts w:ascii="Times New Roman" w:hAnsi="Times New Roman" w:cs="Times New Roman"/>
          <w:sz w:val="28"/>
          <w:szCs w:val="28"/>
        </w:rPr>
        <w:t xml:space="preserve"> в післявоєнний період, їхні причини та наслідки. Таким чином, методологія дослідження історії культури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в післявоєнний період базується на комплексному аналізі інформації, що відображає історичні події того часу, та використанні історичних методів для їхнього вивчення.</w:t>
      </w:r>
    </w:p>
    <w:p w14:paraId="344A956E"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E9075B">
        <w:rPr>
          <w:rFonts w:ascii="Times New Roman" w:hAnsi="Times New Roman" w:cs="Times New Roman"/>
          <w:b/>
          <w:bCs/>
          <w:sz w:val="28"/>
          <w:szCs w:val="28"/>
        </w:rPr>
        <w:lastRenderedPageBreak/>
        <w:t>Висновки до розділу</w:t>
      </w:r>
      <w:r w:rsidRPr="00BD49E9">
        <w:rPr>
          <w:rFonts w:ascii="Times New Roman" w:hAnsi="Times New Roman" w:cs="Times New Roman"/>
          <w:sz w:val="28"/>
          <w:szCs w:val="28"/>
        </w:rPr>
        <w:t xml:space="preserve">: отже, у першому розділі роботи  було проаналізовано стан дослідження культурного життя в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післявоєнний в період і було встановлено, що дана тема є недостатньо дослідженою та потребує подальшого аналізу майбутніх дослідників. Для підготовки роботи була використана різноманітна джерельна база, яка включає листування між культурними діячами, літературні твори, архівні записи радіомовлення, документи архівів та оглядові статті та рецензії в газетах та журналах. Для проведення дослідження запропоновано використовувати різні методи аналізу джерел, такі як історичний, критичний, аналітичний та інші. Дослідження історії культури </w:t>
      </w:r>
      <w:proofErr w:type="spellStart"/>
      <w:r w:rsidRPr="00BD49E9">
        <w:rPr>
          <w:rFonts w:ascii="Times New Roman" w:hAnsi="Times New Roman" w:cs="Times New Roman"/>
          <w:sz w:val="28"/>
          <w:szCs w:val="28"/>
        </w:rPr>
        <w:t>Ізмаїльщини</w:t>
      </w:r>
      <w:proofErr w:type="spellEnd"/>
      <w:r w:rsidRPr="00BD49E9">
        <w:rPr>
          <w:rFonts w:ascii="Times New Roman" w:hAnsi="Times New Roman" w:cs="Times New Roman"/>
          <w:sz w:val="28"/>
          <w:szCs w:val="28"/>
        </w:rPr>
        <w:t xml:space="preserve"> в післявоєнний період є важливим завданням, яке сприяє збереженню та відтворенню історичної пам'яті та культурної спадщини регіону. </w:t>
      </w:r>
    </w:p>
    <w:p w14:paraId="48FBA563" w14:textId="29ACFD68"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У рамках такого дослідження звертається увага на різноманітні аспекти культурного життя, такі як культурні заклади, традиції та звичаї місцевого населення, творчість місцевих творців та інші. Результати дослідження мають значення для розуміння історії та культури регіону, а також можуть бути використані для розвитку культурного туризму та інших сфер, пов'язаних з культурною спадщиною.  </w:t>
      </w:r>
    </w:p>
    <w:p w14:paraId="0A9CEA7E" w14:textId="4A7544B8" w:rsidR="00D5026E" w:rsidRPr="00BD49E9" w:rsidRDefault="00D5026E" w:rsidP="002D5092">
      <w:pPr>
        <w:spacing w:line="360" w:lineRule="auto"/>
        <w:ind w:firstLine="709"/>
        <w:rPr>
          <w:rFonts w:ascii="Times New Roman" w:hAnsi="Times New Roman" w:cs="Times New Roman"/>
          <w:sz w:val="28"/>
          <w:szCs w:val="28"/>
        </w:rPr>
      </w:pPr>
      <w:r w:rsidRPr="00BD49E9">
        <w:rPr>
          <w:rFonts w:ascii="Times New Roman" w:hAnsi="Times New Roman" w:cs="Times New Roman"/>
          <w:sz w:val="28"/>
          <w:szCs w:val="28"/>
        </w:rPr>
        <w:br w:type="page"/>
      </w:r>
    </w:p>
    <w:p w14:paraId="19D29C5C" w14:textId="77777777" w:rsidR="002D5092" w:rsidRPr="002D5092" w:rsidRDefault="002D5092" w:rsidP="002D5092">
      <w:pPr>
        <w:spacing w:after="0" w:line="360" w:lineRule="auto"/>
        <w:ind w:firstLine="709"/>
        <w:jc w:val="both"/>
        <w:rPr>
          <w:rFonts w:ascii="Times New Roman" w:hAnsi="Times New Roman" w:cs="Times New Roman"/>
          <w:b/>
          <w:bCs/>
          <w:sz w:val="28"/>
          <w:szCs w:val="28"/>
        </w:rPr>
      </w:pPr>
      <w:r w:rsidRPr="002D5092">
        <w:rPr>
          <w:rFonts w:ascii="Times New Roman" w:hAnsi="Times New Roman" w:cs="Times New Roman"/>
          <w:b/>
          <w:bCs/>
          <w:sz w:val="28"/>
          <w:szCs w:val="28"/>
        </w:rPr>
        <w:lastRenderedPageBreak/>
        <w:t>РОЗДІЛ 2. Соціально-економічні та суспільно-політичні умови культурного процесу в Ізмаїльській області.</w:t>
      </w:r>
    </w:p>
    <w:p w14:paraId="3FC52E5E" w14:textId="039E0F0C" w:rsidR="002D5092" w:rsidRPr="00E9075B" w:rsidRDefault="00E9075B" w:rsidP="00E9075B">
      <w:pPr>
        <w:spacing w:before="120" w:after="0" w:line="360" w:lineRule="auto"/>
        <w:ind w:left="1417" w:right="851" w:firstLine="707"/>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002D5092" w:rsidRPr="00E9075B">
        <w:rPr>
          <w:rFonts w:ascii="Times New Roman" w:hAnsi="Times New Roman" w:cs="Times New Roman"/>
          <w:b/>
          <w:bCs/>
          <w:sz w:val="28"/>
          <w:szCs w:val="28"/>
        </w:rPr>
        <w:t>Соціально-економічна ситуація в регіоні.</w:t>
      </w:r>
    </w:p>
    <w:p w14:paraId="2769540F" w14:textId="6D63C21D" w:rsidR="00954C98" w:rsidRDefault="002D5092" w:rsidP="00954C98">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ab/>
        <w:t>Після того як територія Одещини була звільнена від німецько-румунських окупантів керівництво радянського союзу почало відновлювати діяльність своїх адміністративних й партійних органі управління. Розпочав свою роботу Ізмаїльський обласний комітет, який до січня 1950 р. очолювали В. Гарб, К. С</w:t>
      </w:r>
      <w:r w:rsidR="006F22F2">
        <w:rPr>
          <w:rFonts w:ascii="Times New Roman" w:hAnsi="Times New Roman" w:cs="Times New Roman"/>
          <w:sz w:val="28"/>
          <w:szCs w:val="28"/>
        </w:rPr>
        <w:t>.</w:t>
      </w:r>
      <w:r w:rsidRPr="002D5092">
        <w:rPr>
          <w:rFonts w:ascii="Times New Roman" w:hAnsi="Times New Roman" w:cs="Times New Roman"/>
          <w:sz w:val="28"/>
          <w:szCs w:val="28"/>
        </w:rPr>
        <w:t xml:space="preserve"> Грушевий, пізніше головою став, відомий діяч партії та двічі Герой СРСР - А.  Федоров. В цей період формуються  й інші органи влади, наприклад Ради депутаті : міст, сіл та всієї області.  В цей період очолював обласний виконавчий комітет Г. Кузнєцов </w:t>
      </w:r>
      <w:bookmarkStart w:id="3" w:name="_Hlk131512826"/>
      <w:r w:rsidRPr="002D5092">
        <w:rPr>
          <w:rFonts w:ascii="Times New Roman" w:hAnsi="Times New Roman" w:cs="Times New Roman"/>
          <w:sz w:val="28"/>
          <w:szCs w:val="28"/>
        </w:rPr>
        <w:t>[1</w:t>
      </w:r>
      <w:r w:rsidR="00025D60">
        <w:rPr>
          <w:rFonts w:ascii="Times New Roman" w:hAnsi="Times New Roman" w:cs="Times New Roman"/>
          <w:sz w:val="28"/>
          <w:szCs w:val="28"/>
        </w:rPr>
        <w:t>6</w:t>
      </w:r>
      <w:r w:rsidRPr="002D5092">
        <w:rPr>
          <w:rFonts w:ascii="Times New Roman" w:hAnsi="Times New Roman" w:cs="Times New Roman"/>
          <w:sz w:val="28"/>
          <w:szCs w:val="28"/>
        </w:rPr>
        <w:t>. с. 172-173]</w:t>
      </w:r>
      <w:bookmarkEnd w:id="3"/>
      <w:r w:rsidR="006F22F2">
        <w:rPr>
          <w:rFonts w:ascii="Times New Roman" w:hAnsi="Times New Roman" w:cs="Times New Roman"/>
          <w:sz w:val="28"/>
          <w:szCs w:val="28"/>
        </w:rPr>
        <w:t xml:space="preserve">. </w:t>
      </w:r>
    </w:p>
    <w:p w14:paraId="256EC9ED" w14:textId="263D608B" w:rsidR="00954C98" w:rsidRPr="002D5092" w:rsidRDefault="00954C98" w:rsidP="00954C98">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Після закінчення окупації Ізмаїльської області влада Радянського Союзу почала проводити трансформацію публічного простору міст, це виражалося в розбудові адміністративних центрів, створенні нових публічних місць та ідеологізація. Також, наміри влади щодо розвитку Ізмаїлу та інших міст області були описані в генеральних планах, котрі були розроблені у 1946-1947 рр. За цим планом передбачалось: перепланування вулиць, розвиток міської</w:t>
      </w:r>
      <w:r w:rsidRPr="002D5092">
        <w:rPr>
          <w:rFonts w:ascii="Times New Roman" w:hAnsi="Times New Roman" w:cs="Times New Roman"/>
          <w:sz w:val="28"/>
          <w:szCs w:val="28"/>
          <w:lang w:val="ru-RU"/>
        </w:rPr>
        <w:t xml:space="preserve"> </w:t>
      </w:r>
      <w:r w:rsidRPr="002D5092">
        <w:rPr>
          <w:rFonts w:ascii="Times New Roman" w:hAnsi="Times New Roman" w:cs="Times New Roman"/>
          <w:sz w:val="28"/>
          <w:szCs w:val="28"/>
        </w:rPr>
        <w:t>інфраструктури, та впорядкування житлових та промислових зон, а також конкретні кроки щодо їх благоустрою та розвитку соціальної інфраструктури.  В місті у 1944-1945 рр. Ізмаїльським облвиконкомом було прийнято рішення, в якому говорилося що в будівлі костьолу відкрити міський клуб для молоді та спортивну залу, що мала знаходитися в приміщенні грецької Благовіщенської церкви – клуб, у будівлі синагоги – гімнастичну залу. На державних установах розміщувалися радянські символи. Також, проекти фасадів індивідуальних котеджів в місті були розкритиковані через «відсутність ідейної спрямованості» та «буржуазного спрямування». Замість пам‘ятника королю Фердинанду, котрий було вивезено до Румунії, місцева влада встановила пам‘ятник О. В. Суворову. В місті ще з’явились нові пам‘ятники, наприклад композиційна група Сталін-Горький</w:t>
      </w:r>
      <w:r w:rsidRPr="002D5092">
        <w:t xml:space="preserve"> </w:t>
      </w:r>
      <w:r w:rsidRPr="002D5092">
        <w:rPr>
          <w:rFonts w:ascii="Times New Roman" w:hAnsi="Times New Roman" w:cs="Times New Roman"/>
          <w:sz w:val="28"/>
          <w:szCs w:val="28"/>
        </w:rPr>
        <w:t>[</w:t>
      </w:r>
      <w:r w:rsidR="00025D60">
        <w:rPr>
          <w:rFonts w:ascii="Times New Roman" w:hAnsi="Times New Roman" w:cs="Times New Roman"/>
          <w:sz w:val="28"/>
          <w:szCs w:val="28"/>
        </w:rPr>
        <w:t>23</w:t>
      </w:r>
      <w:r w:rsidRPr="002D5092">
        <w:rPr>
          <w:rFonts w:ascii="Times New Roman" w:hAnsi="Times New Roman" w:cs="Times New Roman"/>
          <w:sz w:val="28"/>
          <w:szCs w:val="28"/>
        </w:rPr>
        <w:t xml:space="preserve">. </w:t>
      </w:r>
      <w:r>
        <w:rPr>
          <w:rFonts w:ascii="Times New Roman" w:hAnsi="Times New Roman" w:cs="Times New Roman"/>
          <w:sz w:val="28"/>
          <w:szCs w:val="28"/>
        </w:rPr>
        <w:t>с</w:t>
      </w:r>
      <w:r w:rsidRPr="002D5092">
        <w:rPr>
          <w:rFonts w:ascii="Times New Roman" w:hAnsi="Times New Roman" w:cs="Times New Roman"/>
          <w:sz w:val="28"/>
          <w:szCs w:val="28"/>
        </w:rPr>
        <w:t>. 62-63].</w:t>
      </w:r>
    </w:p>
    <w:p w14:paraId="0A90A7CA" w14:textId="181F7D62" w:rsidR="002D5092" w:rsidRPr="002D5092" w:rsidRDefault="00954C98" w:rsidP="00954C98">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lastRenderedPageBreak/>
        <w:t>У 1944 р. на території УРСР більше 700 тис. сімей одержали майже 175 тис. гектар землі (4,2 гектари на сім’ю). В травні 1945 р. на території західних областей України створювалися громади на зразок, так званих – «східних» комнезамів, які мали в своєму складі бідних селян зайнятих у колгоспі. Серед функцій організацій були: надання допомоги селянам, ремонт, підготовка інвентарю та ін. Через нехватку інвентарю та худоби колгоспники не могли в повній мірі обробляти колгоспну землю [1</w:t>
      </w:r>
      <w:r w:rsidR="00025D60">
        <w:rPr>
          <w:rFonts w:ascii="Times New Roman" w:hAnsi="Times New Roman" w:cs="Times New Roman"/>
          <w:sz w:val="28"/>
          <w:szCs w:val="28"/>
        </w:rPr>
        <w:t>6</w:t>
      </w:r>
      <w:r w:rsidRPr="002D5092">
        <w:rPr>
          <w:rFonts w:ascii="Times New Roman" w:hAnsi="Times New Roman" w:cs="Times New Roman"/>
          <w:sz w:val="28"/>
          <w:szCs w:val="28"/>
        </w:rPr>
        <w:t xml:space="preserve">. </w:t>
      </w:r>
      <w:r w:rsidR="00025D60">
        <w:rPr>
          <w:rFonts w:ascii="Times New Roman" w:hAnsi="Times New Roman" w:cs="Times New Roman"/>
          <w:sz w:val="28"/>
          <w:szCs w:val="28"/>
        </w:rPr>
        <w:t>с</w:t>
      </w:r>
      <w:r w:rsidRPr="002D5092">
        <w:rPr>
          <w:rFonts w:ascii="Times New Roman" w:hAnsi="Times New Roman" w:cs="Times New Roman"/>
          <w:sz w:val="28"/>
          <w:szCs w:val="28"/>
        </w:rPr>
        <w:t>. 178-179].</w:t>
      </w:r>
      <w:r w:rsidRPr="006F22F2">
        <w:rPr>
          <w:rFonts w:ascii="Times New Roman" w:hAnsi="Times New Roman" w:cs="Times New Roman"/>
          <w:sz w:val="28"/>
          <w:szCs w:val="28"/>
        </w:rPr>
        <w:t xml:space="preserve"> </w:t>
      </w:r>
    </w:p>
    <w:p w14:paraId="62DCDEB8" w14:textId="0B19D872" w:rsidR="00954C98" w:rsidRDefault="002D5092" w:rsidP="00954C98">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Повернення до мирного життя було дуже складним в умовах післявоєнної розрухи було притаманне для всього Радянського Союзу, в тому числі Ізмаїлу.  До кінця 1946 р. в Південно-Західних областях УРСР активно колективізували індивідуальні, раніше, господарства. На той момент цим явищем було  охоплено десь чверть сільських господарств. Також в  1948 р. сильно зросли темпи колективізації в червні 1949 р. Ізмаїльський Обломком заявив, що  колективізація всього сільського господарства області закінчилася</w:t>
      </w:r>
      <w:r w:rsidRPr="002D5092">
        <w:t xml:space="preserve"> </w:t>
      </w:r>
      <w:r w:rsidR="00954C98">
        <w:t xml:space="preserve">. </w:t>
      </w:r>
      <w:r w:rsidR="00954C98" w:rsidRPr="002D5092">
        <w:rPr>
          <w:rFonts w:ascii="Times New Roman" w:hAnsi="Times New Roman" w:cs="Times New Roman"/>
          <w:sz w:val="28"/>
          <w:szCs w:val="28"/>
        </w:rPr>
        <w:t>В цей період проходила боротьба з куркульством, представників цього класу в селянстві було трохи більше 1%. Незначна кількість не заважала звинуватити їх та оголосити класовим ворогом.  Відбудова в 1950-х тривала в усіх сферах. В літку цього року відбувалося об’єднання (украплення) колгоспів, в Ізмаїльській області їх чисельність скоротилася майже в 2 рази, - з 480 по 273. Такі дій були спрямовані на покращення матеріально-технічного забезпечення колгоспів. В 1953 р. рівень механізації сільського господарства був 97%. Збільшували обсяг земель, що орошали, вже 1952 р. їх загальна площа була 11 тис. га., а урожайність стала стабільною [1</w:t>
      </w:r>
      <w:r w:rsidR="00025D60">
        <w:rPr>
          <w:rFonts w:ascii="Times New Roman" w:hAnsi="Times New Roman" w:cs="Times New Roman"/>
          <w:sz w:val="28"/>
          <w:szCs w:val="28"/>
        </w:rPr>
        <w:t>6</w:t>
      </w:r>
      <w:r w:rsidR="00954C98" w:rsidRPr="002D5092">
        <w:rPr>
          <w:rFonts w:ascii="Times New Roman" w:hAnsi="Times New Roman" w:cs="Times New Roman"/>
          <w:sz w:val="28"/>
          <w:szCs w:val="28"/>
        </w:rPr>
        <w:t>. с. 178].</w:t>
      </w:r>
      <w:r w:rsidR="006F22F2">
        <w:rPr>
          <w:rFonts w:ascii="Times New Roman" w:hAnsi="Times New Roman" w:cs="Times New Roman"/>
          <w:sz w:val="28"/>
          <w:szCs w:val="28"/>
        </w:rPr>
        <w:t xml:space="preserve"> Колективізація</w:t>
      </w:r>
      <w:r w:rsidR="006F22F2" w:rsidRPr="006F22F2">
        <w:rPr>
          <w:rFonts w:ascii="Times New Roman" w:hAnsi="Times New Roman" w:cs="Times New Roman"/>
          <w:sz w:val="28"/>
          <w:szCs w:val="28"/>
        </w:rPr>
        <w:t xml:space="preserve"> передбачала об'єднання сільських господарств в колективні ферми, з метою збільшення продуктивності праці та розвитку сільськогосподарського виробництва</w:t>
      </w:r>
      <w:r w:rsidR="006F22F2">
        <w:rPr>
          <w:rFonts w:ascii="Times New Roman" w:hAnsi="Times New Roman" w:cs="Times New Roman"/>
          <w:sz w:val="28"/>
          <w:szCs w:val="28"/>
        </w:rPr>
        <w:t xml:space="preserve">, але по-факту існувала для повного контролю селянства. </w:t>
      </w:r>
    </w:p>
    <w:p w14:paraId="6A81A97A" w14:textId="79913798" w:rsidR="002D5092" w:rsidRPr="002D5092" w:rsidRDefault="00954C98" w:rsidP="00954C98">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Важливою постановою прийнятою в наступному 1949 р. стала «Про переселення колгоспників і одноосібних селян в колгоспи та радгоспи південних областей УРСР». В Ізмаїльську область приїхали селяни-переселенці </w:t>
      </w:r>
      <w:r w:rsidRPr="002D5092">
        <w:rPr>
          <w:rFonts w:ascii="Times New Roman" w:hAnsi="Times New Roman" w:cs="Times New Roman"/>
          <w:sz w:val="28"/>
          <w:szCs w:val="28"/>
        </w:rPr>
        <w:lastRenderedPageBreak/>
        <w:t>з Київщини, Житомирщини та інших областей УРСР. Для вирішення питання пов’язаних з переселенцями було створено окремий відділ. Відомо, що в 1949 р. до області приїхало більше 6,5 тис. людей, ця кількість була менше планової.  В 1950 р. в регіоні залишилось лише 60% переселенців. Для виправдання перед керівництвом за невиконані плані, відділ почав розповідати, що ті хто повернувся до своїх областей були просто не благонадійними представниками радянського суспільства( втікачі, злочинці та ін.)</w:t>
      </w:r>
      <w:r w:rsidRPr="002D5092">
        <w:t xml:space="preserve"> </w:t>
      </w:r>
      <w:r w:rsidRPr="002D5092">
        <w:rPr>
          <w:rFonts w:ascii="Times New Roman" w:hAnsi="Times New Roman" w:cs="Times New Roman"/>
          <w:sz w:val="28"/>
          <w:szCs w:val="28"/>
        </w:rPr>
        <w:t>[1</w:t>
      </w:r>
      <w:r w:rsidR="00025D60">
        <w:rPr>
          <w:rFonts w:ascii="Times New Roman" w:hAnsi="Times New Roman" w:cs="Times New Roman"/>
          <w:sz w:val="28"/>
          <w:szCs w:val="28"/>
        </w:rPr>
        <w:t>6</w:t>
      </w:r>
      <w:r w:rsidRPr="002D5092">
        <w:rPr>
          <w:rFonts w:ascii="Times New Roman" w:hAnsi="Times New Roman" w:cs="Times New Roman"/>
          <w:sz w:val="28"/>
          <w:szCs w:val="28"/>
        </w:rPr>
        <w:t>. с. 177].</w:t>
      </w:r>
    </w:p>
    <w:p w14:paraId="0B4F96E6" w14:textId="36FD7733" w:rsidR="002D5092" w:rsidRPr="002D5092" w:rsidRDefault="002D5092" w:rsidP="002D5092">
      <w:pPr>
        <w:spacing w:before="120"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У 1944 р. в селах області </w:t>
      </w:r>
      <w:r w:rsidR="00A775B3" w:rsidRPr="00A775B3">
        <w:rPr>
          <w:rFonts w:ascii="Times New Roman" w:hAnsi="Times New Roman" w:cs="Times New Roman"/>
          <w:sz w:val="28"/>
          <w:szCs w:val="28"/>
        </w:rPr>
        <w:t>розпочали діяльність промислові комбінати районного рівня, такі як Суворовський, Ново-Іванівський та Болградський, а також будівельний комбінат в Болграді.</w:t>
      </w:r>
      <w:r w:rsidRPr="002D5092">
        <w:rPr>
          <w:rFonts w:ascii="Times New Roman" w:hAnsi="Times New Roman" w:cs="Times New Roman"/>
          <w:sz w:val="28"/>
          <w:szCs w:val="28"/>
        </w:rPr>
        <w:t xml:space="preserve"> Вже у 1950 р. на території області  працювало, за оприлюдненими даними, 239 підприємств, що займалися будівельними матеріалами, якщо порівняти валовий продукт з роком завершення війни, то  виріс більше ніж в 11 разів. Також, майже на 80% збільшилось харчове виробництво. Рибна промисловість була важливою в області, заводи були в Рені, </w:t>
      </w:r>
      <w:proofErr w:type="spellStart"/>
      <w:r w:rsidRPr="002D5092">
        <w:rPr>
          <w:rFonts w:ascii="Times New Roman" w:hAnsi="Times New Roman" w:cs="Times New Roman"/>
          <w:sz w:val="28"/>
          <w:szCs w:val="28"/>
        </w:rPr>
        <w:t>Вилково</w:t>
      </w:r>
      <w:proofErr w:type="spellEnd"/>
      <w:r w:rsidRPr="002D5092">
        <w:rPr>
          <w:rFonts w:ascii="Times New Roman" w:hAnsi="Times New Roman" w:cs="Times New Roman"/>
          <w:sz w:val="28"/>
          <w:szCs w:val="28"/>
        </w:rPr>
        <w:t xml:space="preserve"> та Ізмаїлі. Дуже потужним був рибний завод в Білгород-Дністровському. За роки відбудови виробництво рибної промисловості в регіоні збільшилось в 5 разів.  Також в декілька разів в четвертій п’ятирічці виросло виробництво в легкій промисловості [1</w:t>
      </w:r>
      <w:r w:rsidR="00025D60">
        <w:rPr>
          <w:rFonts w:ascii="Times New Roman" w:hAnsi="Times New Roman" w:cs="Times New Roman"/>
          <w:sz w:val="28"/>
          <w:szCs w:val="28"/>
        </w:rPr>
        <w:t>6</w:t>
      </w:r>
      <w:r w:rsidRPr="002D5092">
        <w:rPr>
          <w:rFonts w:ascii="Times New Roman" w:hAnsi="Times New Roman" w:cs="Times New Roman"/>
          <w:sz w:val="28"/>
          <w:szCs w:val="28"/>
        </w:rPr>
        <w:t xml:space="preserve">. с. 173]. </w:t>
      </w:r>
    </w:p>
    <w:p w14:paraId="075CA669" w14:textId="77777777" w:rsidR="002D5092" w:rsidRPr="002D5092" w:rsidRDefault="002D5092" w:rsidP="002D5092">
      <w:pPr>
        <w:spacing w:after="0"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Друга світова війна забрала мільйони людських  життів, спричинила появу величезної кількості сиріт та інвалідів. Люди очікували від керівництва держави змін, припинення масового терору, ліквідації колгоспного ладу та інші ідеологічні пом’якшення. Проте чим впевненіше радянська влада відновлювала свої позиції та сили на території України, тим менше в народу залишалося сподівань на реформування державного ладу.</w:t>
      </w:r>
    </w:p>
    <w:p w14:paraId="0868CE1C" w14:textId="43B086A7" w:rsidR="002D5092" w:rsidRPr="002D5092" w:rsidRDefault="002D5092" w:rsidP="002D5092">
      <w:pPr>
        <w:spacing w:line="360" w:lineRule="auto"/>
        <w:ind w:firstLine="709"/>
        <w:jc w:val="both"/>
        <w:rPr>
          <w:rFonts w:ascii="Times New Roman" w:hAnsi="Times New Roman" w:cs="Times New Roman"/>
          <w:i/>
          <w:iCs/>
        </w:rPr>
      </w:pPr>
      <w:r w:rsidRPr="002D5092">
        <w:rPr>
          <w:rFonts w:ascii="Times New Roman" w:hAnsi="Times New Roman" w:cs="Times New Roman"/>
          <w:sz w:val="28"/>
          <w:szCs w:val="28"/>
        </w:rPr>
        <w:t>В часи повоєнної відбудови держава мала сприяти покращенню матеріально побутових умов населення усього СРСР.</w:t>
      </w:r>
      <w:r w:rsidRPr="002D5092">
        <w:rPr>
          <w:rFonts w:ascii="Times New Roman" w:hAnsi="Times New Roman" w:cs="Times New Roman"/>
          <w:sz w:val="28"/>
          <w:szCs w:val="28"/>
          <w:lang w:val="ru-RU"/>
        </w:rPr>
        <w:t xml:space="preserve"> </w:t>
      </w:r>
      <w:r w:rsidRPr="002D5092">
        <w:rPr>
          <w:rFonts w:ascii="Times New Roman" w:hAnsi="Times New Roman" w:cs="Times New Roman"/>
          <w:sz w:val="28"/>
          <w:szCs w:val="28"/>
        </w:rPr>
        <w:t>Однак четвертий</w:t>
      </w:r>
      <w:r w:rsidRPr="002D5092">
        <w:rPr>
          <w:rFonts w:ascii="Times New Roman" w:hAnsi="Times New Roman" w:cs="Times New Roman"/>
          <w:sz w:val="28"/>
          <w:szCs w:val="28"/>
          <w:lang w:val="ru-RU"/>
        </w:rPr>
        <w:t xml:space="preserve"> </w:t>
      </w:r>
      <w:r w:rsidRPr="002D5092">
        <w:rPr>
          <w:rFonts w:ascii="Times New Roman" w:hAnsi="Times New Roman" w:cs="Times New Roman"/>
          <w:sz w:val="28"/>
          <w:szCs w:val="28"/>
        </w:rPr>
        <w:t>(1946–1950</w:t>
      </w:r>
      <w:r w:rsidRPr="002D5092">
        <w:rPr>
          <w:rFonts w:ascii="Times New Roman" w:hAnsi="Times New Roman" w:cs="Times New Roman"/>
          <w:sz w:val="28"/>
          <w:szCs w:val="28"/>
          <w:lang w:val="ru-RU"/>
        </w:rPr>
        <w:t xml:space="preserve"> </w:t>
      </w:r>
      <w:r w:rsidRPr="002D5092">
        <w:rPr>
          <w:rFonts w:ascii="Times New Roman" w:hAnsi="Times New Roman" w:cs="Times New Roman"/>
          <w:sz w:val="28"/>
          <w:szCs w:val="28"/>
        </w:rPr>
        <w:t>рр.) п’ятирічний план відбудови й розвитку народного господарства Радянського Союзу державним пріоритетом було не задоволення потреб громадян, а нарощування військового озброєння.</w:t>
      </w:r>
      <w:r w:rsidRPr="002D5092">
        <w:t xml:space="preserve"> </w:t>
      </w:r>
      <w:r w:rsidRPr="002D5092">
        <w:rPr>
          <w:rFonts w:ascii="Times New Roman" w:hAnsi="Times New Roman" w:cs="Times New Roman"/>
          <w:sz w:val="28"/>
          <w:szCs w:val="28"/>
        </w:rPr>
        <w:t xml:space="preserve">Зусилля держави </w:t>
      </w:r>
      <w:r w:rsidRPr="002D5092">
        <w:rPr>
          <w:rFonts w:ascii="Times New Roman" w:hAnsi="Times New Roman" w:cs="Times New Roman"/>
          <w:sz w:val="28"/>
          <w:szCs w:val="28"/>
        </w:rPr>
        <w:lastRenderedPageBreak/>
        <w:t>концентрувалися на кількох пріоритетних напрямках, перший це–оборонна промисловість, також необхідна для неї енергетика, металургія, машинобудування. Тобто,  соціальна політика була орієнтована тільки на забезпечення мінімально можливих умов для населення, необхідного для виробництва.</w:t>
      </w:r>
      <w:r w:rsidRPr="002D5092">
        <w:t xml:space="preserve"> </w:t>
      </w:r>
      <w:r w:rsidRPr="002D5092">
        <w:rPr>
          <w:rFonts w:ascii="Times New Roman" w:hAnsi="Times New Roman" w:cs="Times New Roman"/>
          <w:sz w:val="28"/>
          <w:szCs w:val="28"/>
        </w:rPr>
        <w:t>Через це</w:t>
      </w:r>
      <w:r w:rsidRPr="002D5092">
        <w:t xml:space="preserve"> </w:t>
      </w:r>
      <w:r w:rsidRPr="002D5092">
        <w:rPr>
          <w:rFonts w:ascii="Times New Roman" w:hAnsi="Times New Roman" w:cs="Times New Roman"/>
          <w:sz w:val="28"/>
          <w:szCs w:val="28"/>
        </w:rPr>
        <w:t>виходить, що у роки повоєнної відбудови державне планування та управління  не мали пріоритетом прискорення нормалізацію життя населення держави, причому на всіх рівнях. Відомо, що зростання доходів населення мало бути за задумом відчутно повільнішим, в порівнянні з усією економікою, нажаль і купівельна спроможність більшої частини населення залишалася низькою</w:t>
      </w:r>
      <w:r w:rsidRPr="002D5092">
        <w:t xml:space="preserve"> </w:t>
      </w:r>
      <w:r w:rsidRPr="002D5092">
        <w:rPr>
          <w:rFonts w:ascii="Times New Roman" w:hAnsi="Times New Roman" w:cs="Times New Roman"/>
          <w:sz w:val="28"/>
          <w:szCs w:val="28"/>
          <w:lang w:val="ru-RU"/>
        </w:rPr>
        <w:t>[</w:t>
      </w:r>
      <w:r w:rsidRPr="002D5092">
        <w:rPr>
          <w:rFonts w:ascii="Times New Roman" w:hAnsi="Times New Roman" w:cs="Times New Roman"/>
          <w:sz w:val="28"/>
          <w:szCs w:val="28"/>
        </w:rPr>
        <w:t>1</w:t>
      </w:r>
      <w:r w:rsidR="00025D60">
        <w:rPr>
          <w:rFonts w:ascii="Times New Roman" w:hAnsi="Times New Roman" w:cs="Times New Roman"/>
          <w:sz w:val="28"/>
          <w:szCs w:val="28"/>
        </w:rPr>
        <w:t>6</w:t>
      </w:r>
      <w:r w:rsidRPr="002D5092">
        <w:rPr>
          <w:rFonts w:ascii="Times New Roman" w:hAnsi="Times New Roman" w:cs="Times New Roman"/>
          <w:sz w:val="28"/>
          <w:szCs w:val="28"/>
        </w:rPr>
        <w:t>. с. 178</w:t>
      </w:r>
      <w:r w:rsidRPr="002D5092">
        <w:rPr>
          <w:rFonts w:ascii="Times New Roman" w:hAnsi="Times New Roman" w:cs="Times New Roman"/>
          <w:sz w:val="28"/>
          <w:szCs w:val="28"/>
          <w:lang w:val="ru-RU"/>
        </w:rPr>
        <w:t>]</w:t>
      </w:r>
      <w:r w:rsidR="006F0B84">
        <w:rPr>
          <w:rFonts w:ascii="Times New Roman" w:hAnsi="Times New Roman" w:cs="Times New Roman"/>
          <w:sz w:val="28"/>
          <w:szCs w:val="28"/>
          <w:lang w:val="ru-RU"/>
        </w:rPr>
        <w:t>.</w:t>
      </w:r>
      <w:r w:rsidRPr="002D5092">
        <w:rPr>
          <w:rFonts w:ascii="Times New Roman" w:hAnsi="Times New Roman" w:cs="Times New Roman"/>
          <w:sz w:val="28"/>
          <w:szCs w:val="28"/>
          <w:lang w:val="ru-RU"/>
        </w:rPr>
        <w:t xml:space="preserve"> </w:t>
      </w:r>
      <w:r w:rsidRPr="002D5092">
        <w:rPr>
          <w:rFonts w:ascii="Times New Roman" w:hAnsi="Times New Roman" w:cs="Times New Roman"/>
          <w:sz w:val="28"/>
          <w:szCs w:val="28"/>
        </w:rPr>
        <w:t>Четвертий п’ятирічний план (1946–1950 рр.) вдалося виконати лише за 4 роки та 3 місяці, а сам обсяг зрештою, обсяг промислового виробництва на 73% перевищив в порівнянні з 1940 р. [1</w:t>
      </w:r>
      <w:r w:rsidR="00025D60">
        <w:rPr>
          <w:rFonts w:ascii="Times New Roman" w:hAnsi="Times New Roman" w:cs="Times New Roman"/>
          <w:sz w:val="28"/>
          <w:szCs w:val="28"/>
        </w:rPr>
        <w:t>6</w:t>
      </w:r>
      <w:r w:rsidRPr="002D5092">
        <w:rPr>
          <w:rFonts w:ascii="Times New Roman" w:hAnsi="Times New Roman" w:cs="Times New Roman"/>
          <w:sz w:val="28"/>
          <w:szCs w:val="28"/>
        </w:rPr>
        <w:t>. с. 173].</w:t>
      </w:r>
      <w:r w:rsidR="006F22F2">
        <w:rPr>
          <w:rFonts w:ascii="Times New Roman" w:hAnsi="Times New Roman" w:cs="Times New Roman"/>
          <w:sz w:val="28"/>
          <w:szCs w:val="28"/>
        </w:rPr>
        <w:t xml:space="preserve"> Такі високі темпи були спричинені наміром керівництва отримати якнайбільші показники. </w:t>
      </w:r>
      <w:r w:rsidR="006C219B">
        <w:rPr>
          <w:rFonts w:ascii="Times New Roman" w:hAnsi="Times New Roman" w:cs="Times New Roman"/>
          <w:sz w:val="28"/>
          <w:szCs w:val="28"/>
        </w:rPr>
        <w:t xml:space="preserve">  </w:t>
      </w:r>
    </w:p>
    <w:p w14:paraId="37B7B1FC" w14:textId="41F10DE1"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У 1951 році Верховна Рада УРСР отримала «252 421 скаргу і заяву, з яких близько 18 тисяч осіб» особисто звернулися до президії. 31 липня 1951 року президія Верховної Ради УРСР видала постанову «Про стан розгляду заяв і скарг трудящих у виконкомах місцевих Рад депутатів трудящих Вінницької області». У перші роки після війни мешканці міст були суворо обмежені в усьому. До 1947 р. вони отримували продукти за картками. Обмежені норми та постійні перебої в постачанні змушували людей купувати життєвою необхідні товари в комерційних магазинах та на базарі за високими цінами. Відомо, що встановлені норми продажу товарів широкого збитку ще збереглися навіть після відміни карткової системи. Не могли, нажаль  задовольнити всі потреби жителів міст, через низьку заробітна плата, якої, інколи, не вистачало навіть на їжу, та звичайно на купівлю гарного одягу, взуття чи товарів іншого призначення, наприклад культурного чи побутового. Нажаль, більшість цих, важливих товарів належали до категорії дефіцитних. Ще одним джерелом споживання у міського населення країни були установи громадського </w:t>
      </w:r>
      <w:r w:rsidRPr="002D5092">
        <w:rPr>
          <w:rFonts w:ascii="Times New Roman" w:hAnsi="Times New Roman" w:cs="Times New Roman"/>
          <w:sz w:val="28"/>
          <w:szCs w:val="28"/>
        </w:rPr>
        <w:lastRenderedPageBreak/>
        <w:t>харчування. Війна та складні роки післявоєнного періоду зупинили розвиток масових свят в Україні на довгий час. Але з середини 1950-х років зменшення робочого дня, будівництво нових стадіонів, палаців спорту та відкритих сценічних площадок стали об'єктивними передумовами для їх відродження. У всіх регіонах країни була активно встановлена радянська обрядовість, яка замістила вікові народно-релігійні традиції. Для привернення населення на свій бік державні органи влади розробили різноманітні заходи, такі як психологічний тиск через пресу та прискорені темпи радіофікації населених пунктів. Широко практикувалось відправлення міських жителів на захід на роботу в східні регіони і навпаки, що сприяло ідеологізації культурно-побутової сфери [</w:t>
      </w:r>
      <w:r w:rsidR="00025D60">
        <w:rPr>
          <w:rFonts w:ascii="Times New Roman" w:hAnsi="Times New Roman" w:cs="Times New Roman"/>
          <w:sz w:val="28"/>
          <w:szCs w:val="28"/>
        </w:rPr>
        <w:t>16</w:t>
      </w:r>
      <w:r w:rsidR="006C219B">
        <w:rPr>
          <w:rFonts w:ascii="Times New Roman" w:hAnsi="Times New Roman" w:cs="Times New Roman"/>
          <w:sz w:val="28"/>
          <w:szCs w:val="28"/>
        </w:rPr>
        <w:t>.</w:t>
      </w:r>
      <w:r w:rsidRPr="002D5092">
        <w:rPr>
          <w:rFonts w:ascii="Times New Roman" w:hAnsi="Times New Roman" w:cs="Times New Roman"/>
          <w:sz w:val="28"/>
          <w:szCs w:val="28"/>
          <w:lang w:val="en-US"/>
        </w:rPr>
        <w:t xml:space="preserve"> c</w:t>
      </w:r>
      <w:r w:rsidRPr="002D5092">
        <w:rPr>
          <w:rFonts w:ascii="Times New Roman" w:hAnsi="Times New Roman" w:cs="Times New Roman"/>
          <w:sz w:val="28"/>
          <w:szCs w:val="28"/>
        </w:rPr>
        <w:t>. 177-178].</w:t>
      </w:r>
    </w:p>
    <w:p w14:paraId="5744F5C5" w14:textId="57AE3FDD" w:rsidR="006F22F2" w:rsidRDefault="00954C98" w:rsidP="00954C98">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Жахливими були й кліматичні умови в цей період,  взимку 1945-1946 рр. випало мало снігу, а весною розпочалась страшенна посуха, якою за часи існування регіону в Радянському Союзі ще не було. Данні Республіканського центру повідомляють, що середня температура весною й в літку була вища ніж минулого року на 2-8 градусів. Неврожай породив жахливий голод, який вже в наступному році розповсюдився по всій УРСР. Тогочасний міністр держбезпеки С. Савченко на початку лютого 1947 р. повідомив про випадки канібалізму. Ці жахливі історій відбувались у селах Каїра ( </w:t>
      </w:r>
      <w:proofErr w:type="spellStart"/>
      <w:r w:rsidRPr="002D5092">
        <w:rPr>
          <w:rFonts w:ascii="Times New Roman" w:hAnsi="Times New Roman" w:cs="Times New Roman"/>
          <w:sz w:val="28"/>
          <w:szCs w:val="28"/>
        </w:rPr>
        <w:t>Саратський</w:t>
      </w:r>
      <w:proofErr w:type="spellEnd"/>
      <w:r w:rsidRPr="002D5092">
        <w:rPr>
          <w:rFonts w:ascii="Times New Roman" w:hAnsi="Times New Roman" w:cs="Times New Roman"/>
          <w:sz w:val="28"/>
          <w:szCs w:val="28"/>
        </w:rPr>
        <w:t xml:space="preserve"> район) та Котловина (Ренійський район). Відомо, що на 25 лютого в Ізмаїльській області було зареєстровано 13 випадків поїдання тіл людей. Число жертв голодомору перейшло позначку 800 тис. людей. Не зважаючи на голод та масові захворювання громадян, керівництво Радянського Союзу намагалось виконати план по збору зерна. В 1946 р. він становив аж 531 млн пудів, фахівці вважають, що для захисту людей від голоду потрібно було всього 16 млн пудів. Голод був масовим, страждало населення багатьох республік, але необхідне зерно було вирішено експортувати. Треба виділити, що регіональне й партійне керівництво докладало багато зусиль для подолання голоду. В багатьох шкільних установах намагались хоча б раз на день годувати дітей. Але якщо </w:t>
      </w:r>
      <w:r w:rsidRPr="002D5092">
        <w:rPr>
          <w:rFonts w:ascii="Times New Roman" w:hAnsi="Times New Roman" w:cs="Times New Roman"/>
          <w:sz w:val="28"/>
          <w:szCs w:val="28"/>
        </w:rPr>
        <w:lastRenderedPageBreak/>
        <w:t>керівник не виконував плану заготівлі до його знімали з посади й вели до суду, багатьох засудили. Але в 1948 р. з резервів країни для нужди Подунав’я виділили майже 42 тис. тон. насіння та кредит більше 9 млн крб [1</w:t>
      </w:r>
      <w:r w:rsidR="00025D60">
        <w:rPr>
          <w:rFonts w:ascii="Times New Roman" w:hAnsi="Times New Roman" w:cs="Times New Roman"/>
          <w:sz w:val="28"/>
          <w:szCs w:val="28"/>
        </w:rPr>
        <w:t>6</w:t>
      </w:r>
      <w:r w:rsidRPr="002D5092">
        <w:rPr>
          <w:rFonts w:ascii="Times New Roman" w:hAnsi="Times New Roman" w:cs="Times New Roman"/>
          <w:sz w:val="28"/>
          <w:szCs w:val="28"/>
        </w:rPr>
        <w:t>. с. 176-177].</w:t>
      </w:r>
    </w:p>
    <w:p w14:paraId="67FF1450" w14:textId="52D4D3EE" w:rsidR="002D5092" w:rsidRPr="002D5092" w:rsidRDefault="00954C98" w:rsidP="006F22F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цей період була е</w:t>
      </w:r>
      <w:r w:rsidR="006F22F2" w:rsidRPr="002D5092">
        <w:rPr>
          <w:rFonts w:ascii="Times New Roman" w:hAnsi="Times New Roman" w:cs="Times New Roman"/>
          <w:sz w:val="28"/>
          <w:szCs w:val="28"/>
        </w:rPr>
        <w:t xml:space="preserve">кономічна криза </w:t>
      </w:r>
      <w:r>
        <w:rPr>
          <w:rFonts w:ascii="Times New Roman" w:hAnsi="Times New Roman" w:cs="Times New Roman"/>
          <w:sz w:val="28"/>
          <w:szCs w:val="28"/>
        </w:rPr>
        <w:t xml:space="preserve">яка, </w:t>
      </w:r>
      <w:r w:rsidR="006F22F2" w:rsidRPr="002D5092">
        <w:rPr>
          <w:rFonts w:ascii="Times New Roman" w:hAnsi="Times New Roman" w:cs="Times New Roman"/>
          <w:sz w:val="28"/>
          <w:szCs w:val="28"/>
        </w:rPr>
        <w:t>нажаль, не оминула й Ізмаїльську область. Все почалось зі спаду виробництва, зниження якості товару та праці на виробництві. Почали зростати ціни на товари і, на жаль, ці проблеми не вирішували. Сильно криза вплинула на сільське господарство, на початку відбудови землі в індивідуальних господарствах було приблизно 86%.  Більше половини цих дворів мали наділи менші ніж 5 гектарів, ще третина від 5 до 10, а решту – майже 7%, можемо вважати великими, вони мають площу від 10 й більше гектарів. Одними з проблем селянства можна вважати роздробленість та класову політику. Допомогу від держави отримували колгоспи та радгоспи, але працювали вони за копійки, оскільки товар держава закупала за незначну ціну та давала селянам високі податки. Сильно постраждала й техніка для сільського господарства. За даними 1946 р. в 28 МТС регіону працювала лише чверть довоєнної кількості тракторів й менше 6% комбайнів, яких катастрофічно не вистачало [1</w:t>
      </w:r>
      <w:r w:rsidR="00025D60">
        <w:rPr>
          <w:rFonts w:ascii="Times New Roman" w:hAnsi="Times New Roman" w:cs="Times New Roman"/>
          <w:sz w:val="28"/>
          <w:szCs w:val="28"/>
        </w:rPr>
        <w:t>6</w:t>
      </w:r>
      <w:r w:rsidR="006F22F2" w:rsidRPr="002D5092">
        <w:rPr>
          <w:rFonts w:ascii="Times New Roman" w:hAnsi="Times New Roman" w:cs="Times New Roman"/>
          <w:sz w:val="28"/>
          <w:szCs w:val="28"/>
        </w:rPr>
        <w:t>. с. 178].</w:t>
      </w:r>
    </w:p>
    <w:p w14:paraId="25046789" w14:textId="49D338B6"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В період з 1946-1950 рр. був дуже низький матеріальний рівень забезпечення та життя громадян області, поступово зростала заробітна платня, почали знижувати ціни на товари. Вже на 1948 р. колгоспники отримували 2 кілограми зерна за виконання одного трудодня. З часом відбулася відміна карткової системи, що призвело до покращення якості товарів. Відбувалася відбудова всіх сфер господарства, також значно покращилася медична сфера. В Ізмаїлі в роки відбудови було відкрито лікарню для дітей та санаторій в Татарбунарському районі (с. </w:t>
      </w:r>
      <w:proofErr w:type="spellStart"/>
      <w:r w:rsidRPr="002D5092">
        <w:rPr>
          <w:rFonts w:ascii="Times New Roman" w:hAnsi="Times New Roman" w:cs="Times New Roman"/>
          <w:sz w:val="28"/>
          <w:szCs w:val="28"/>
        </w:rPr>
        <w:t>Борисівка</w:t>
      </w:r>
      <w:proofErr w:type="spellEnd"/>
      <w:r w:rsidRPr="002D5092">
        <w:rPr>
          <w:rFonts w:ascii="Times New Roman" w:hAnsi="Times New Roman" w:cs="Times New Roman"/>
          <w:sz w:val="28"/>
          <w:szCs w:val="28"/>
        </w:rPr>
        <w:t xml:space="preserve">), дитячій санаторій в </w:t>
      </w:r>
      <w:proofErr w:type="spellStart"/>
      <w:r w:rsidRPr="002D5092">
        <w:rPr>
          <w:rFonts w:ascii="Times New Roman" w:hAnsi="Times New Roman" w:cs="Times New Roman"/>
          <w:sz w:val="28"/>
          <w:szCs w:val="28"/>
        </w:rPr>
        <w:t>Тузлівському</w:t>
      </w:r>
      <w:proofErr w:type="spellEnd"/>
      <w:r w:rsidRPr="002D5092">
        <w:rPr>
          <w:rFonts w:ascii="Times New Roman" w:hAnsi="Times New Roman" w:cs="Times New Roman"/>
          <w:sz w:val="28"/>
          <w:szCs w:val="28"/>
        </w:rPr>
        <w:t xml:space="preserve"> районі, що отримав назву «Золотий берег». Та було відновлено роботу в санаторії «</w:t>
      </w:r>
      <w:proofErr w:type="spellStart"/>
      <w:r w:rsidRPr="002D5092">
        <w:rPr>
          <w:rFonts w:ascii="Times New Roman" w:hAnsi="Times New Roman" w:cs="Times New Roman"/>
          <w:sz w:val="28"/>
          <w:szCs w:val="28"/>
        </w:rPr>
        <w:t>Булгаз</w:t>
      </w:r>
      <w:proofErr w:type="spellEnd"/>
      <w:r w:rsidRPr="002D5092">
        <w:rPr>
          <w:rFonts w:ascii="Times New Roman" w:hAnsi="Times New Roman" w:cs="Times New Roman"/>
          <w:sz w:val="28"/>
          <w:szCs w:val="28"/>
        </w:rPr>
        <w:t>», що спеціалізувався на лікуванні кістково-туберкульозних захворювань.  Вже в 1954 р. на території області було 67 лікарень, штаб працівників складався з 563 лікарів та 1810 інших працівників [1</w:t>
      </w:r>
      <w:r w:rsidR="00025D60">
        <w:rPr>
          <w:rFonts w:ascii="Times New Roman" w:hAnsi="Times New Roman" w:cs="Times New Roman"/>
          <w:sz w:val="28"/>
          <w:szCs w:val="28"/>
        </w:rPr>
        <w:t>6</w:t>
      </w:r>
      <w:r w:rsidRPr="002D5092">
        <w:rPr>
          <w:rFonts w:ascii="Times New Roman" w:hAnsi="Times New Roman" w:cs="Times New Roman"/>
          <w:sz w:val="28"/>
          <w:szCs w:val="28"/>
        </w:rPr>
        <w:t>. с. 181-181].</w:t>
      </w:r>
    </w:p>
    <w:p w14:paraId="0ED20BE8" w14:textId="5EA78D49" w:rsidR="002D5092" w:rsidRDefault="002D5092" w:rsidP="002D5092">
      <w:pPr>
        <w:spacing w:line="360" w:lineRule="auto"/>
        <w:ind w:firstLine="709"/>
        <w:jc w:val="both"/>
        <w:rPr>
          <w:rFonts w:ascii="Times New Roman" w:hAnsi="Times New Roman" w:cs="Times New Roman"/>
          <w:sz w:val="28"/>
          <w:szCs w:val="28"/>
        </w:rPr>
      </w:pPr>
      <w:bookmarkStart w:id="4" w:name="_Hlk129193854"/>
      <w:r w:rsidRPr="002D5092">
        <w:rPr>
          <w:rFonts w:ascii="Times New Roman" w:hAnsi="Times New Roman" w:cs="Times New Roman"/>
          <w:sz w:val="28"/>
          <w:szCs w:val="28"/>
        </w:rPr>
        <w:lastRenderedPageBreak/>
        <w:t xml:space="preserve">Після Другої світової війни стало відомо, що безповоротні людські втрати населення УРСР становило не менше 8 млн осіб, а населення України в той період скоротилося на 12,5 млн. з 41 млн до 27,4 млн. Дві третини втрат випали на чоловічу стать. Сирітство стало дуже поширеним. Велика кількість українських селян були вивезені до Німеччини й стали остарбайтерами, а після повернення їх звинувачували в неблагонадійності.    </w:t>
      </w:r>
    </w:p>
    <w:p w14:paraId="5CE41291" w14:textId="304C10A3" w:rsidR="00FC4846" w:rsidRPr="002D5092" w:rsidRDefault="00FC4846" w:rsidP="00FC4846">
      <w:pPr>
        <w:spacing w:line="360" w:lineRule="auto"/>
        <w:ind w:firstLine="709"/>
        <w:jc w:val="both"/>
        <w:rPr>
          <w:rFonts w:ascii="Times New Roman" w:hAnsi="Times New Roman" w:cs="Times New Roman"/>
          <w:sz w:val="28"/>
          <w:szCs w:val="28"/>
        </w:rPr>
      </w:pPr>
      <w:r w:rsidRPr="00FC4846">
        <w:rPr>
          <w:rFonts w:ascii="Times New Roman" w:hAnsi="Times New Roman" w:cs="Times New Roman"/>
          <w:sz w:val="28"/>
          <w:szCs w:val="28"/>
        </w:rPr>
        <w:t>Після закінчення окупації Ізмаїльської області, радянська влада почала перетворення публічного простору міста, що охоплювало будівництво адміністративних центрів, створення нових публічних місць</w:t>
      </w:r>
      <w:r>
        <w:rPr>
          <w:rFonts w:ascii="Times New Roman" w:hAnsi="Times New Roman" w:cs="Times New Roman"/>
          <w:sz w:val="28"/>
          <w:szCs w:val="28"/>
        </w:rPr>
        <w:t xml:space="preserve">. </w:t>
      </w:r>
      <w:r w:rsidRPr="00FC4846">
        <w:rPr>
          <w:rFonts w:ascii="Times New Roman" w:hAnsi="Times New Roman" w:cs="Times New Roman"/>
          <w:sz w:val="28"/>
          <w:szCs w:val="28"/>
        </w:rPr>
        <w:t>Генеральні плани розвитку міст області, розроблені у 1946-1947 роках, передбачали перепланування вулиць, розвиток інфраструктури, впорядкування житлових та промислових зон, а також благоустрій та розвиток соціальної інфраструктури.</w:t>
      </w:r>
      <w:r>
        <w:rPr>
          <w:rFonts w:ascii="Times New Roman" w:hAnsi="Times New Roman" w:cs="Times New Roman"/>
          <w:sz w:val="28"/>
          <w:szCs w:val="28"/>
        </w:rPr>
        <w:t xml:space="preserve"> </w:t>
      </w:r>
      <w:r w:rsidRPr="00FC4846">
        <w:rPr>
          <w:rFonts w:ascii="Times New Roman" w:hAnsi="Times New Roman" w:cs="Times New Roman"/>
          <w:sz w:val="28"/>
          <w:szCs w:val="28"/>
        </w:rPr>
        <w:t>У 1944-1945 роках, Ізмаїльським облвиконкомом було прийнято рішення про перетворення будівель релігійних споруд на міські клуби та спортивні зали для молоді. Радянські символи розміщувалися на державних установах, а проекти фасадів індивідуальних котеджів були критиковані за відсутність ідейної спрямованості та буржуазного спрямування.</w:t>
      </w:r>
      <w:r>
        <w:rPr>
          <w:rFonts w:ascii="Times New Roman" w:hAnsi="Times New Roman" w:cs="Times New Roman"/>
          <w:sz w:val="28"/>
          <w:szCs w:val="28"/>
        </w:rPr>
        <w:t xml:space="preserve"> </w:t>
      </w:r>
      <w:r w:rsidRPr="00FC4846">
        <w:rPr>
          <w:rFonts w:ascii="Times New Roman" w:hAnsi="Times New Roman" w:cs="Times New Roman"/>
          <w:sz w:val="28"/>
          <w:szCs w:val="28"/>
        </w:rPr>
        <w:t>Місцева влада також замінила пам'ятник королю Фердинанду на пам'ятник О. В. Суворову та встановила нові пам'ятники, наприклад, композиційну групу Сталін-Горький.</w:t>
      </w:r>
      <w:r>
        <w:rPr>
          <w:rFonts w:ascii="Times New Roman" w:hAnsi="Times New Roman" w:cs="Times New Roman"/>
          <w:sz w:val="28"/>
          <w:szCs w:val="28"/>
        </w:rPr>
        <w:t xml:space="preserve"> Такі дії були спрямовані на те щоб місцеві жителі розуміли від кого тут влада, і що румуни в місті більше не господарі</w:t>
      </w:r>
      <w:r w:rsidRPr="00FC4846">
        <w:rPr>
          <w:rFonts w:ascii="Times New Roman" w:hAnsi="Times New Roman" w:cs="Times New Roman"/>
          <w:sz w:val="28"/>
          <w:szCs w:val="28"/>
        </w:rPr>
        <w:t>[</w:t>
      </w:r>
      <w:r>
        <w:rPr>
          <w:rFonts w:ascii="Times New Roman" w:hAnsi="Times New Roman" w:cs="Times New Roman"/>
          <w:sz w:val="28"/>
          <w:szCs w:val="28"/>
        </w:rPr>
        <w:t>11</w:t>
      </w:r>
      <w:r w:rsidRPr="00FC4846">
        <w:rPr>
          <w:rFonts w:ascii="Times New Roman" w:hAnsi="Times New Roman" w:cs="Times New Roman"/>
          <w:sz w:val="28"/>
          <w:szCs w:val="28"/>
        </w:rPr>
        <w:t>. С. 62-63]</w:t>
      </w:r>
      <w:r>
        <w:rPr>
          <w:rFonts w:ascii="Times New Roman" w:hAnsi="Times New Roman" w:cs="Times New Roman"/>
          <w:sz w:val="28"/>
          <w:szCs w:val="28"/>
        </w:rPr>
        <w:t>.</w:t>
      </w:r>
    </w:p>
    <w:p w14:paraId="2B1F7B67" w14:textId="4DEF57A5" w:rsidR="002D5092" w:rsidRDefault="002D5092" w:rsidP="002D5092">
      <w:pPr>
        <w:spacing w:after="0"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Що стосовно демографічних процесів в повоєнні роки, в Південній Бессарабії почався, так званий, другий  етап демографічного  переходу.  Такий висновок можна зробити завдяки тому що смерті часто відбувались через екзогенні причини, але при цьому була висока народжуваність. Нажаль, на скорочення чисельності населення, та на її статево вікову структуру вилинули тяжкі воєнні роки, мобілізація сільського населення. Документи свідчать, що  в 1946 р. на території містах проживало «34311 жінок та 23704 чоловіки, в </w:t>
      </w:r>
      <w:r w:rsidRPr="002D5092">
        <w:rPr>
          <w:rFonts w:ascii="Times New Roman" w:hAnsi="Times New Roman" w:cs="Times New Roman"/>
          <w:sz w:val="28"/>
          <w:szCs w:val="28"/>
        </w:rPr>
        <w:lastRenderedPageBreak/>
        <w:t>відсотковому співвідношенні жінок 59,1%, а чоловіків – 40,9%. А вікова група від 20 до 24 років  мала лише 32% чоловічого населення</w:t>
      </w:r>
      <w:bookmarkEnd w:id="4"/>
      <w:r w:rsidRPr="002D5092">
        <w:rPr>
          <w:rFonts w:ascii="Times New Roman" w:hAnsi="Times New Roman" w:cs="Times New Roman"/>
          <w:sz w:val="28"/>
          <w:szCs w:val="28"/>
        </w:rPr>
        <w:t>»</w:t>
      </w:r>
      <w:r w:rsidR="00B91501">
        <w:rPr>
          <w:rFonts w:ascii="Times New Roman" w:hAnsi="Times New Roman" w:cs="Times New Roman"/>
          <w:sz w:val="28"/>
          <w:szCs w:val="28"/>
        </w:rPr>
        <w:t xml:space="preserve"> </w:t>
      </w:r>
      <w:r w:rsidRPr="002D5092">
        <w:rPr>
          <w:rFonts w:ascii="Times New Roman" w:hAnsi="Times New Roman" w:cs="Times New Roman"/>
          <w:sz w:val="28"/>
          <w:szCs w:val="28"/>
        </w:rPr>
        <w:t>[</w:t>
      </w:r>
      <w:r w:rsidR="00FC4846">
        <w:rPr>
          <w:rFonts w:ascii="Times New Roman" w:hAnsi="Times New Roman" w:cs="Times New Roman"/>
          <w:sz w:val="28"/>
          <w:szCs w:val="28"/>
        </w:rPr>
        <w:t>10</w:t>
      </w:r>
      <w:r w:rsidRPr="002D5092">
        <w:rPr>
          <w:rFonts w:ascii="Times New Roman" w:hAnsi="Times New Roman" w:cs="Times New Roman"/>
          <w:sz w:val="28"/>
          <w:szCs w:val="28"/>
        </w:rPr>
        <w:t xml:space="preserve">. </w:t>
      </w:r>
      <w:r w:rsidR="00B91501">
        <w:rPr>
          <w:rFonts w:ascii="Times New Roman" w:hAnsi="Times New Roman" w:cs="Times New Roman"/>
          <w:sz w:val="28"/>
          <w:szCs w:val="28"/>
        </w:rPr>
        <w:t>с</w:t>
      </w:r>
      <w:r w:rsidRPr="002D5092">
        <w:rPr>
          <w:rFonts w:ascii="Times New Roman" w:hAnsi="Times New Roman" w:cs="Times New Roman"/>
          <w:sz w:val="28"/>
          <w:szCs w:val="28"/>
        </w:rPr>
        <w:t>.198].</w:t>
      </w:r>
    </w:p>
    <w:p w14:paraId="6980D6F0" w14:textId="39F523D0" w:rsidR="00025D60" w:rsidRPr="002D5092" w:rsidRDefault="00025D60" w:rsidP="002D5092">
      <w:pPr>
        <w:spacing w:after="0" w:line="360" w:lineRule="auto"/>
        <w:ind w:firstLine="709"/>
        <w:jc w:val="both"/>
        <w:rPr>
          <w:rFonts w:ascii="Times New Roman" w:hAnsi="Times New Roman" w:cs="Times New Roman"/>
          <w:sz w:val="28"/>
          <w:szCs w:val="28"/>
        </w:rPr>
      </w:pPr>
      <w:r w:rsidRPr="00025D60">
        <w:rPr>
          <w:rFonts w:ascii="Times New Roman" w:hAnsi="Times New Roman" w:cs="Times New Roman"/>
          <w:sz w:val="28"/>
          <w:szCs w:val="28"/>
        </w:rPr>
        <w:t xml:space="preserve">Отже, після аналізу соціально-економічної ситуації в регіоні можна прийти до висновку, що вона була складною та потребувала суттєвих змін та значних капіталовкладень. Нажаль, відбудова культурної сфери проходила за залишковим принципом.  В той період низькою була заробітна платня, високі ціни на товари та зруйновані війною будівлі. В кінці періоду все сильно змінилось, почала зростати зарплата, падали ціни та ін.   </w:t>
      </w:r>
    </w:p>
    <w:p w14:paraId="0601AA6B" w14:textId="77777777" w:rsidR="002D5092" w:rsidRPr="002D5092" w:rsidRDefault="002D5092" w:rsidP="00E9075B">
      <w:pPr>
        <w:spacing w:line="360" w:lineRule="auto"/>
        <w:ind w:left="1416"/>
        <w:jc w:val="both"/>
        <w:rPr>
          <w:rFonts w:ascii="Times New Roman" w:hAnsi="Times New Roman" w:cs="Times New Roman"/>
          <w:b/>
          <w:bCs/>
          <w:sz w:val="28"/>
          <w:szCs w:val="28"/>
        </w:rPr>
      </w:pPr>
      <w:r w:rsidRPr="002D5092">
        <w:rPr>
          <w:rFonts w:ascii="Times New Roman" w:hAnsi="Times New Roman" w:cs="Times New Roman"/>
          <w:b/>
          <w:bCs/>
          <w:sz w:val="28"/>
          <w:szCs w:val="28"/>
        </w:rPr>
        <w:t>2.2. Позиція органів центральної і місцевої влади щодо культурних процесів.</w:t>
      </w:r>
    </w:p>
    <w:p w14:paraId="08F38A0A" w14:textId="77777777"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В період післявоєнної відбудови перед курівництвом СРСР постав ряд значних проблем які стосувалися змін на території Ізмаїльської області, яка в роки другої світової війни була під контролем Румунської влади.  Але зміни були також в рамках постанов прийнятих на все республіканському рівні.  </w:t>
      </w:r>
    </w:p>
    <w:p w14:paraId="020359D5" w14:textId="07ACD911"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Проблеми які стосувались відновлення господарства, культурно-освітнього життя  у звільнених з під окупації регіонах, в тому числі і у нашому керівництво розглядало на пленумах ЦК КП(б)У. Важливими для дослідження були чотири з них, які відбулись в 1944–1945 рр. Реалізацією рішень пленумів займались обласні партійні комітети. Розпорядження ЦК КП(б)У, зазвичай мали поширення на всі області УРСР. Органи влади в перші роки після завершення окупації видали низку постанов, які врегульовували деякі питання культурно-просвітньої діяльності. Серед них можна виділити, зокрема, такі постанови як : «РНК УРСР та ЦК КП(б)У «Про поліпшення роботи сільських кіноустановок», та Постанову Ради Міністрів УРСР «Про заходи щодо зміцнення районних і сільських бібліотек» від 5 березня1947 р.», [</w:t>
      </w:r>
      <w:r w:rsidR="00FC4846">
        <w:rPr>
          <w:rFonts w:ascii="Times New Roman" w:hAnsi="Times New Roman" w:cs="Times New Roman"/>
          <w:sz w:val="28"/>
          <w:szCs w:val="28"/>
        </w:rPr>
        <w:t>7</w:t>
      </w:r>
      <w:r w:rsidRPr="002D5092">
        <w:rPr>
          <w:rFonts w:ascii="Times New Roman" w:hAnsi="Times New Roman" w:cs="Times New Roman"/>
          <w:sz w:val="28"/>
          <w:szCs w:val="28"/>
        </w:rPr>
        <w:t xml:space="preserve">.с. 151]. ці рішення мали відношення до  художньої самодіяльності, заходів для поліпшення роботи у колгоспах та лекційної пропаганди. </w:t>
      </w:r>
    </w:p>
    <w:p w14:paraId="5599FCB2" w14:textId="77777777"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Можна звернути увагу, що в  перші повоєнні роки радянське керівництво було вимушене зайнятись лібералізацією життя простих громадян на території </w:t>
      </w:r>
      <w:r w:rsidRPr="002D5092">
        <w:rPr>
          <w:rFonts w:ascii="Times New Roman" w:hAnsi="Times New Roman" w:cs="Times New Roman"/>
          <w:sz w:val="28"/>
          <w:szCs w:val="28"/>
        </w:rPr>
        <w:lastRenderedPageBreak/>
        <w:t>всього радянського союзу, в тому числі й Ізмаїльської області. В митців з’явились певні права, але якщо керівництво помічало не дотримання правил, які були чітко вивірені для цієї професійної діяльності, то їх одразу карали, зазвичай суворо. Після незначного пом’якшення у сфері культури сталінський режим післявоєнних років розпочав нове посилення ідеологічного наступу. Також для посилення впливу на наукову інтелігенцію було партійне керівництво прийняло рішення про створення університетів для вивчення марксизму-ленінізму.</w:t>
      </w:r>
    </w:p>
    <w:p w14:paraId="0F801AFA" w14:textId="314622CB"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Починаючи вже з 1930-х рр. інтелігенція УРСР почала об’єднуватися в певні організації, які називали спілками. Ми можемо прослідкувати динаміку розвитку творчої інтелігенції в цих спілках, якщо порівнювати склад творчої інтенції з тим, що був в довоєнному рівні то на момент 1953 р. він виріс на 38%. Більше чим на половину зросла кількість людей у Спілці радянських художників України, а найменше зростання було в спілці композиторів. Це зростання привело до негативних наслідків, серед них ідеологічні компанії  1946-1949  рр.,  пов’язані з  боротьбою  проти  «буржуазного націоналізму». Значні  зміни  відбувалися  в  соціальній  структурі творчої  інтелігенції. Коли відбулося відновлення радянської  влади  на  теренах УРСР, були сформовані плани  економічної  відбудови  апарату управління.  Важливою була проблема уніфікації  соціальної  суспільства в добу відбудови. Відомим був такий поділ інтелігенції на чотири групи:  1) керівники;  2) еліта;  3) основна  частина;  4) ті хто вступав в конфлікт з владою [</w:t>
      </w:r>
      <w:r w:rsidR="00FC4846">
        <w:rPr>
          <w:rFonts w:ascii="Times New Roman" w:hAnsi="Times New Roman" w:cs="Times New Roman"/>
          <w:sz w:val="28"/>
          <w:szCs w:val="28"/>
        </w:rPr>
        <w:t>18</w:t>
      </w:r>
      <w:r w:rsidRPr="002D5092">
        <w:rPr>
          <w:rFonts w:ascii="Times New Roman" w:hAnsi="Times New Roman" w:cs="Times New Roman"/>
          <w:sz w:val="28"/>
          <w:szCs w:val="28"/>
        </w:rPr>
        <w:t xml:space="preserve">. </w:t>
      </w:r>
      <w:r w:rsidR="007D0A15">
        <w:rPr>
          <w:rFonts w:ascii="Times New Roman" w:hAnsi="Times New Roman" w:cs="Times New Roman"/>
          <w:sz w:val="28"/>
          <w:szCs w:val="28"/>
        </w:rPr>
        <w:t>с</w:t>
      </w:r>
      <w:r w:rsidRPr="002D5092">
        <w:rPr>
          <w:rFonts w:ascii="Times New Roman" w:hAnsi="Times New Roman" w:cs="Times New Roman"/>
          <w:sz w:val="28"/>
          <w:szCs w:val="28"/>
        </w:rPr>
        <w:t>. 311].</w:t>
      </w:r>
      <w:r w:rsidR="00B91501">
        <w:rPr>
          <w:rFonts w:ascii="Times New Roman" w:hAnsi="Times New Roman" w:cs="Times New Roman"/>
          <w:sz w:val="28"/>
          <w:szCs w:val="28"/>
        </w:rPr>
        <w:t xml:space="preserve"> Останніх керівництво намагалось репресувати.</w:t>
      </w:r>
    </w:p>
    <w:p w14:paraId="409798ED" w14:textId="041CCE1E"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Сильного контролю зазнав кінематограф, музика, література, театральне мистецтво й усілякі видавництва. В 1946 р. на Пленум і ЦК ВКП(б), після ухвалення певної кількості постанов пов’язаних, здебільшого, з новим ідеологічним курсом керівництва, було обрано нову генеральну лінію партії. Після цього пленуму розгорнулась компанія, що отримала назву – «</w:t>
      </w:r>
      <w:proofErr w:type="spellStart"/>
      <w:r w:rsidRPr="002D5092">
        <w:rPr>
          <w:rFonts w:ascii="Times New Roman" w:hAnsi="Times New Roman" w:cs="Times New Roman"/>
          <w:sz w:val="28"/>
          <w:szCs w:val="28"/>
        </w:rPr>
        <w:t>жданівщіна</w:t>
      </w:r>
      <w:proofErr w:type="spellEnd"/>
      <w:r w:rsidRPr="002D5092">
        <w:rPr>
          <w:rFonts w:ascii="Times New Roman" w:hAnsi="Times New Roman" w:cs="Times New Roman"/>
          <w:sz w:val="28"/>
          <w:szCs w:val="28"/>
        </w:rPr>
        <w:t xml:space="preserve">» Спрямування була вона на викриття «буржуазного </w:t>
      </w:r>
      <w:r w:rsidRPr="002D5092">
        <w:rPr>
          <w:rFonts w:ascii="Times New Roman" w:hAnsi="Times New Roman" w:cs="Times New Roman"/>
          <w:sz w:val="28"/>
          <w:szCs w:val="28"/>
        </w:rPr>
        <w:lastRenderedPageBreak/>
        <w:t xml:space="preserve">націоналізму». Після цього пленуму було ухвалено значну кількість постанов, серед них можна виділити : </w:t>
      </w:r>
      <w:r w:rsidR="00E9075B" w:rsidRPr="00E9075B">
        <w:rPr>
          <w:rFonts w:ascii="Times New Roman" w:hAnsi="Times New Roman" w:cs="Times New Roman"/>
          <w:sz w:val="28"/>
          <w:szCs w:val="28"/>
        </w:rPr>
        <w:t>серпні та вересні 1946 року було здійснено ряд заходів щодо контролю ідеології в культурі, зокрема, були перевірені журнали «</w:t>
      </w:r>
      <w:proofErr w:type="spellStart"/>
      <w:r w:rsidR="00E9075B" w:rsidRPr="00E9075B">
        <w:rPr>
          <w:rFonts w:ascii="Times New Roman" w:hAnsi="Times New Roman" w:cs="Times New Roman"/>
          <w:sz w:val="28"/>
          <w:szCs w:val="28"/>
        </w:rPr>
        <w:t>Звезда</w:t>
      </w:r>
      <w:proofErr w:type="spellEnd"/>
      <w:r w:rsidR="00E9075B" w:rsidRPr="00E9075B">
        <w:rPr>
          <w:rFonts w:ascii="Times New Roman" w:hAnsi="Times New Roman" w:cs="Times New Roman"/>
          <w:sz w:val="28"/>
          <w:szCs w:val="28"/>
        </w:rPr>
        <w:t>» та «</w:t>
      </w:r>
      <w:proofErr w:type="spellStart"/>
      <w:r w:rsidR="00E9075B" w:rsidRPr="00E9075B">
        <w:rPr>
          <w:rFonts w:ascii="Times New Roman" w:hAnsi="Times New Roman" w:cs="Times New Roman"/>
          <w:sz w:val="28"/>
          <w:szCs w:val="28"/>
        </w:rPr>
        <w:t>Ленинград</w:t>
      </w:r>
      <w:proofErr w:type="spellEnd"/>
      <w:r w:rsidR="00E9075B" w:rsidRPr="00E9075B">
        <w:rPr>
          <w:rFonts w:ascii="Times New Roman" w:hAnsi="Times New Roman" w:cs="Times New Roman"/>
          <w:sz w:val="28"/>
          <w:szCs w:val="28"/>
        </w:rPr>
        <w:t>», кінофільм «Велике життя», а також було виявлено перекручення історії української літератури в «Нарисі історії української літератури». Загалом, протягом періоду з 1946 по 1951 роки було прийнято 12 важливих постанов ЦК ВКП(б) та ЦК КП(б)У, пов'язаних із контролем над ідеологією, що призвело до тиску на творчу інтелігенцію</w:t>
      </w:r>
      <w:r w:rsidR="00E9075B">
        <w:rPr>
          <w:rFonts w:ascii="Times New Roman" w:hAnsi="Times New Roman" w:cs="Times New Roman"/>
          <w:sz w:val="28"/>
          <w:szCs w:val="28"/>
        </w:rPr>
        <w:t xml:space="preserve"> </w:t>
      </w:r>
      <w:r w:rsidRPr="002D5092">
        <w:rPr>
          <w:rFonts w:ascii="Times New Roman" w:hAnsi="Times New Roman" w:cs="Times New Roman"/>
          <w:sz w:val="28"/>
          <w:szCs w:val="28"/>
        </w:rPr>
        <w:t>[</w:t>
      </w:r>
      <w:r w:rsidR="00FC4846">
        <w:rPr>
          <w:rFonts w:ascii="Times New Roman" w:hAnsi="Times New Roman" w:cs="Times New Roman"/>
          <w:sz w:val="28"/>
          <w:szCs w:val="28"/>
        </w:rPr>
        <w:t>30</w:t>
      </w:r>
      <w:r w:rsidRPr="002D5092">
        <w:rPr>
          <w:rFonts w:ascii="Times New Roman" w:hAnsi="Times New Roman" w:cs="Times New Roman"/>
          <w:sz w:val="28"/>
          <w:szCs w:val="28"/>
        </w:rPr>
        <w:t xml:space="preserve">. </w:t>
      </w:r>
      <w:r w:rsidR="00B91501">
        <w:rPr>
          <w:rFonts w:ascii="Times New Roman" w:hAnsi="Times New Roman" w:cs="Times New Roman"/>
          <w:sz w:val="28"/>
          <w:szCs w:val="28"/>
        </w:rPr>
        <w:t>с</w:t>
      </w:r>
      <w:r w:rsidRPr="002D5092">
        <w:rPr>
          <w:rFonts w:ascii="Times New Roman" w:hAnsi="Times New Roman" w:cs="Times New Roman"/>
          <w:sz w:val="28"/>
          <w:szCs w:val="28"/>
        </w:rPr>
        <w:t>. 118-119].</w:t>
      </w:r>
      <w:r w:rsidR="00B91501">
        <w:rPr>
          <w:rFonts w:ascii="Times New Roman" w:hAnsi="Times New Roman" w:cs="Times New Roman"/>
          <w:sz w:val="28"/>
          <w:szCs w:val="28"/>
        </w:rPr>
        <w:t xml:space="preserve"> Такі репресивні заходи не сприяли покращенню культурного рівня в регіоні, оскільки митці були під постійним та жорстоким контролем.   </w:t>
      </w:r>
    </w:p>
    <w:p w14:paraId="12D2871B" w14:textId="73F11512"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Однією з форм впливу на творчу інтелігенцію було саме залучення митців у творчі спілки, які були дуже заідеологізовані. Цікаво, що статути цих організацій затверджувались урядовими органами. Через деякий час спілки стали «провідників культурної політики партії». Проходило одержавлення творчих професій. Нарощування ідеологічного терору в державі проходило завдяки загострення морально-політичної ситуації в республіці. </w:t>
      </w:r>
      <w:r w:rsidR="00E9075B" w:rsidRPr="00E9075B">
        <w:rPr>
          <w:rFonts w:ascii="Times New Roman" w:hAnsi="Times New Roman" w:cs="Times New Roman"/>
          <w:sz w:val="28"/>
          <w:szCs w:val="28"/>
        </w:rPr>
        <w:t xml:space="preserve">У період, коли </w:t>
      </w:r>
      <w:r w:rsidR="00E9075B">
        <w:rPr>
          <w:rFonts w:ascii="Times New Roman" w:hAnsi="Times New Roman" w:cs="Times New Roman"/>
          <w:sz w:val="28"/>
          <w:szCs w:val="28"/>
        </w:rPr>
        <w:t>Л</w:t>
      </w:r>
      <w:r w:rsidR="00E9075B" w:rsidRPr="00E9075B">
        <w:rPr>
          <w:rFonts w:ascii="Times New Roman" w:hAnsi="Times New Roman" w:cs="Times New Roman"/>
          <w:sz w:val="28"/>
          <w:szCs w:val="28"/>
        </w:rPr>
        <w:t xml:space="preserve">. </w:t>
      </w:r>
      <w:proofErr w:type="spellStart"/>
      <w:r w:rsidR="00E9075B" w:rsidRPr="00E9075B">
        <w:rPr>
          <w:rFonts w:ascii="Times New Roman" w:hAnsi="Times New Roman" w:cs="Times New Roman"/>
          <w:sz w:val="28"/>
          <w:szCs w:val="28"/>
        </w:rPr>
        <w:t>Каганович</w:t>
      </w:r>
      <w:proofErr w:type="spellEnd"/>
      <w:r w:rsidR="00E9075B" w:rsidRPr="00E9075B">
        <w:rPr>
          <w:rFonts w:ascii="Times New Roman" w:hAnsi="Times New Roman" w:cs="Times New Roman"/>
          <w:sz w:val="28"/>
          <w:szCs w:val="28"/>
        </w:rPr>
        <w:t xml:space="preserve"> був при владі від березня по грудень 1947 року, відбулась нова хвиля сталінізму, котру </w:t>
      </w:r>
      <w:r w:rsidR="00E9075B">
        <w:rPr>
          <w:rFonts w:ascii="Times New Roman" w:hAnsi="Times New Roman" w:cs="Times New Roman"/>
          <w:sz w:val="28"/>
          <w:szCs w:val="28"/>
        </w:rPr>
        <w:t xml:space="preserve">він </w:t>
      </w:r>
      <w:r w:rsidR="00E9075B" w:rsidRPr="00E9075B">
        <w:rPr>
          <w:rFonts w:ascii="Times New Roman" w:hAnsi="Times New Roman" w:cs="Times New Roman"/>
          <w:sz w:val="28"/>
          <w:szCs w:val="28"/>
        </w:rPr>
        <w:t xml:space="preserve">запровадив. У травні 1947 року було створено проект постанови ЦК КП(б)У </w:t>
      </w:r>
      <w:r w:rsidR="00E9075B">
        <w:rPr>
          <w:rFonts w:ascii="Times New Roman" w:hAnsi="Times New Roman" w:cs="Times New Roman"/>
          <w:sz w:val="28"/>
          <w:szCs w:val="28"/>
        </w:rPr>
        <w:t>«</w:t>
      </w:r>
      <w:r w:rsidR="00E9075B" w:rsidRPr="00E9075B">
        <w:rPr>
          <w:rFonts w:ascii="Times New Roman" w:hAnsi="Times New Roman" w:cs="Times New Roman"/>
          <w:sz w:val="28"/>
          <w:szCs w:val="28"/>
        </w:rPr>
        <w:t>Про поліпшення ідейно-політичного виховання кадрів і про боротьбу проти проявів буржуазно-націоналістичної ідеології</w:t>
      </w:r>
      <w:r w:rsidR="00E9075B">
        <w:rPr>
          <w:rFonts w:ascii="Times New Roman" w:hAnsi="Times New Roman" w:cs="Times New Roman"/>
          <w:sz w:val="28"/>
          <w:szCs w:val="28"/>
        </w:rPr>
        <w:t>»</w:t>
      </w:r>
      <w:r w:rsidR="00E9075B" w:rsidRPr="00E9075B">
        <w:rPr>
          <w:rFonts w:ascii="Times New Roman" w:hAnsi="Times New Roman" w:cs="Times New Roman"/>
          <w:sz w:val="28"/>
          <w:szCs w:val="28"/>
        </w:rPr>
        <w:t>. Ці резолюції дали можливість для критики та самокритики в пресі, але призвели до адміністративно-каральних заходів щодо творчої інтелігенції. У кінці 1947 року в республіці було замінено майже 38% секретарів райкомів партії, 64% голів виконкомів тощо. У той період були проведені сталінські ідеологічні кампанії, що супроводжувались боротьбою з проявами національної культури та процесами русифікації</w:t>
      </w:r>
      <w:r w:rsidR="00E9075B">
        <w:rPr>
          <w:rFonts w:ascii="Times New Roman" w:hAnsi="Times New Roman" w:cs="Times New Roman"/>
          <w:sz w:val="28"/>
          <w:szCs w:val="28"/>
        </w:rPr>
        <w:t xml:space="preserve"> </w:t>
      </w:r>
      <w:r w:rsidRPr="002D5092">
        <w:rPr>
          <w:rFonts w:ascii="Times New Roman" w:hAnsi="Times New Roman" w:cs="Times New Roman"/>
          <w:sz w:val="28"/>
          <w:szCs w:val="28"/>
        </w:rPr>
        <w:t>[</w:t>
      </w:r>
      <w:r w:rsidR="00FC4846">
        <w:rPr>
          <w:rFonts w:ascii="Times New Roman" w:hAnsi="Times New Roman" w:cs="Times New Roman"/>
          <w:sz w:val="28"/>
          <w:szCs w:val="28"/>
        </w:rPr>
        <w:t>18</w:t>
      </w:r>
      <w:r w:rsidRPr="002D5092">
        <w:rPr>
          <w:rFonts w:ascii="Times New Roman" w:hAnsi="Times New Roman" w:cs="Times New Roman"/>
          <w:sz w:val="28"/>
          <w:szCs w:val="28"/>
        </w:rPr>
        <w:t>. С. 309-310].</w:t>
      </w:r>
      <w:r w:rsidR="00B91501">
        <w:rPr>
          <w:rFonts w:ascii="Times New Roman" w:hAnsi="Times New Roman" w:cs="Times New Roman"/>
          <w:sz w:val="28"/>
          <w:szCs w:val="28"/>
        </w:rPr>
        <w:t xml:space="preserve"> Всі ці заходи були спрямовані на створення нового «радянського» типу особистості.</w:t>
      </w:r>
    </w:p>
    <w:p w14:paraId="3195C378" w14:textId="7BEC6C5B" w:rsidR="002D5092" w:rsidRP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 xml:space="preserve">В 1951 р. розгорнулась нова хвиля терору творчої інтелігенції, причиненої для неї стала публікація у радянському журналі «Зоря» </w:t>
      </w:r>
      <w:r w:rsidRPr="002D5092">
        <w:rPr>
          <w:rFonts w:ascii="Times New Roman" w:hAnsi="Times New Roman" w:cs="Times New Roman"/>
          <w:sz w:val="28"/>
          <w:szCs w:val="28"/>
        </w:rPr>
        <w:lastRenderedPageBreak/>
        <w:t>перекладеного вірша В. Сосюри «Любіть Україну». Вже на початку липня 1951 р. у газеті «Правда» була опублікована стаття « Проти ідеологічних перекручувань у літературі [</w:t>
      </w:r>
      <w:r w:rsidR="00FC4846">
        <w:rPr>
          <w:rFonts w:ascii="Times New Roman" w:hAnsi="Times New Roman" w:cs="Times New Roman"/>
          <w:sz w:val="28"/>
          <w:szCs w:val="28"/>
        </w:rPr>
        <w:t>18</w:t>
      </w:r>
      <w:r w:rsidRPr="002D5092">
        <w:rPr>
          <w:rFonts w:ascii="Times New Roman" w:hAnsi="Times New Roman" w:cs="Times New Roman"/>
          <w:sz w:val="28"/>
          <w:szCs w:val="28"/>
        </w:rPr>
        <w:t>. С. 310].</w:t>
      </w:r>
      <w:r w:rsidR="00B91501">
        <w:rPr>
          <w:rFonts w:ascii="Times New Roman" w:hAnsi="Times New Roman" w:cs="Times New Roman"/>
          <w:sz w:val="28"/>
          <w:szCs w:val="28"/>
        </w:rPr>
        <w:t xml:space="preserve"> Вона торкнулась, насамперед </w:t>
      </w:r>
      <w:r w:rsidR="006F22F2">
        <w:rPr>
          <w:rFonts w:ascii="Times New Roman" w:hAnsi="Times New Roman" w:cs="Times New Roman"/>
          <w:sz w:val="28"/>
          <w:szCs w:val="28"/>
        </w:rPr>
        <w:t xml:space="preserve">українських діячів культури. </w:t>
      </w:r>
      <w:r w:rsidR="00B91501">
        <w:rPr>
          <w:rFonts w:ascii="Times New Roman" w:hAnsi="Times New Roman" w:cs="Times New Roman"/>
          <w:sz w:val="28"/>
          <w:szCs w:val="28"/>
        </w:rPr>
        <w:t xml:space="preserve"> </w:t>
      </w:r>
    </w:p>
    <w:p w14:paraId="59788FF5" w14:textId="659311F0" w:rsidR="002D5092" w:rsidRDefault="002D5092" w:rsidP="002D5092">
      <w:pPr>
        <w:spacing w:line="360" w:lineRule="auto"/>
        <w:ind w:firstLine="709"/>
        <w:jc w:val="both"/>
        <w:rPr>
          <w:rFonts w:ascii="Times New Roman" w:hAnsi="Times New Roman" w:cs="Times New Roman"/>
          <w:sz w:val="28"/>
          <w:szCs w:val="28"/>
        </w:rPr>
      </w:pPr>
      <w:r w:rsidRPr="002D5092">
        <w:rPr>
          <w:rFonts w:ascii="Times New Roman" w:hAnsi="Times New Roman" w:cs="Times New Roman"/>
          <w:sz w:val="28"/>
          <w:szCs w:val="28"/>
        </w:rPr>
        <w:t>Отже, при розгляді позиції органів центральної і місцевої влади щодо культурних процесів, можна зробити висновок, що керівництво проводило велику кількість змін</w:t>
      </w:r>
      <w:r w:rsidR="006711F2">
        <w:rPr>
          <w:rFonts w:ascii="Times New Roman" w:hAnsi="Times New Roman" w:cs="Times New Roman"/>
          <w:sz w:val="28"/>
          <w:szCs w:val="28"/>
        </w:rPr>
        <w:t xml:space="preserve">, як позитивних так і негативних. Серед позитивних змін була лібералізація на почату періоду, створення спілок. Серед негативних можу виділити терор інтелігенції, що настав після лібералізації. Причиною таких дій проти митців була  </w:t>
      </w:r>
      <w:r w:rsidRPr="002D5092">
        <w:rPr>
          <w:rFonts w:ascii="Times New Roman" w:hAnsi="Times New Roman" w:cs="Times New Roman"/>
          <w:sz w:val="28"/>
          <w:szCs w:val="28"/>
        </w:rPr>
        <w:t xml:space="preserve"> боротьб</w:t>
      </w:r>
      <w:r w:rsidR="006711F2">
        <w:rPr>
          <w:rFonts w:ascii="Times New Roman" w:hAnsi="Times New Roman" w:cs="Times New Roman"/>
          <w:sz w:val="28"/>
          <w:szCs w:val="28"/>
        </w:rPr>
        <w:t>а</w:t>
      </w:r>
      <w:r w:rsidRPr="002D5092">
        <w:rPr>
          <w:rFonts w:ascii="Times New Roman" w:hAnsi="Times New Roman" w:cs="Times New Roman"/>
          <w:sz w:val="28"/>
          <w:szCs w:val="28"/>
        </w:rPr>
        <w:t xml:space="preserve"> з «буржуазним націоналізмом»</w:t>
      </w:r>
      <w:r w:rsidR="006A40D2">
        <w:rPr>
          <w:rFonts w:ascii="Times New Roman" w:hAnsi="Times New Roman" w:cs="Times New Roman"/>
          <w:sz w:val="28"/>
          <w:szCs w:val="28"/>
        </w:rPr>
        <w:t xml:space="preserve"> та </w:t>
      </w:r>
      <w:r w:rsidRPr="002D5092">
        <w:rPr>
          <w:rFonts w:ascii="Times New Roman" w:hAnsi="Times New Roman" w:cs="Times New Roman"/>
          <w:sz w:val="28"/>
          <w:szCs w:val="28"/>
        </w:rPr>
        <w:t>ін.</w:t>
      </w:r>
      <w:r w:rsidR="006711F2">
        <w:rPr>
          <w:rFonts w:ascii="Times New Roman" w:hAnsi="Times New Roman" w:cs="Times New Roman"/>
          <w:sz w:val="28"/>
          <w:szCs w:val="28"/>
        </w:rPr>
        <w:t xml:space="preserve"> </w:t>
      </w:r>
      <w:r w:rsidRPr="002D5092">
        <w:rPr>
          <w:rFonts w:ascii="Times New Roman" w:hAnsi="Times New Roman" w:cs="Times New Roman"/>
          <w:sz w:val="28"/>
          <w:szCs w:val="28"/>
        </w:rPr>
        <w:t xml:space="preserve">  </w:t>
      </w:r>
    </w:p>
    <w:p w14:paraId="29E63BE9" w14:textId="7B2C0560" w:rsidR="006711F2" w:rsidRPr="006711F2" w:rsidRDefault="00B91501" w:rsidP="006711F2">
      <w:pPr>
        <w:spacing w:line="360" w:lineRule="auto"/>
        <w:ind w:firstLine="709"/>
        <w:jc w:val="both"/>
        <w:rPr>
          <w:rFonts w:ascii="Times New Roman" w:hAnsi="Times New Roman" w:cs="Times New Roman"/>
          <w:b/>
          <w:bCs/>
          <w:sz w:val="28"/>
          <w:szCs w:val="28"/>
        </w:rPr>
      </w:pPr>
      <w:r w:rsidRPr="00B91501">
        <w:rPr>
          <w:rFonts w:ascii="Times New Roman" w:hAnsi="Times New Roman" w:cs="Times New Roman"/>
          <w:b/>
          <w:bCs/>
          <w:sz w:val="28"/>
          <w:szCs w:val="28"/>
        </w:rPr>
        <w:t>Висновки до розділу</w:t>
      </w:r>
      <w:r w:rsidR="006711F2">
        <w:rPr>
          <w:rFonts w:ascii="Times New Roman" w:hAnsi="Times New Roman" w:cs="Times New Roman"/>
          <w:b/>
          <w:bCs/>
          <w:sz w:val="28"/>
          <w:szCs w:val="28"/>
        </w:rPr>
        <w:t xml:space="preserve">. </w:t>
      </w:r>
      <w:r w:rsidR="006711F2" w:rsidRPr="006711F2">
        <w:rPr>
          <w:rFonts w:ascii="Times New Roman" w:hAnsi="Times New Roman" w:cs="Times New Roman"/>
          <w:sz w:val="28"/>
          <w:szCs w:val="28"/>
        </w:rPr>
        <w:t xml:space="preserve">Отже, </w:t>
      </w:r>
      <w:r w:rsidR="006711F2">
        <w:rPr>
          <w:rFonts w:ascii="Times New Roman" w:hAnsi="Times New Roman" w:cs="Times New Roman"/>
          <w:sz w:val="28"/>
          <w:szCs w:val="28"/>
        </w:rPr>
        <w:t xml:space="preserve">після </w:t>
      </w:r>
      <w:r w:rsidR="006711F2" w:rsidRPr="006711F2">
        <w:rPr>
          <w:rFonts w:ascii="Times New Roman" w:hAnsi="Times New Roman" w:cs="Times New Roman"/>
          <w:sz w:val="28"/>
          <w:szCs w:val="28"/>
        </w:rPr>
        <w:t>аналіз</w:t>
      </w:r>
      <w:r w:rsidR="006711F2">
        <w:rPr>
          <w:rFonts w:ascii="Times New Roman" w:hAnsi="Times New Roman" w:cs="Times New Roman"/>
          <w:sz w:val="28"/>
          <w:szCs w:val="28"/>
        </w:rPr>
        <w:t>у</w:t>
      </w:r>
      <w:r w:rsidR="006711F2" w:rsidRPr="006711F2">
        <w:rPr>
          <w:rFonts w:ascii="Times New Roman" w:hAnsi="Times New Roman" w:cs="Times New Roman"/>
          <w:sz w:val="28"/>
          <w:szCs w:val="28"/>
        </w:rPr>
        <w:t xml:space="preserve"> соціально-економічної ситуації </w:t>
      </w:r>
      <w:r w:rsidR="006711F2">
        <w:rPr>
          <w:rFonts w:ascii="Times New Roman" w:hAnsi="Times New Roman" w:cs="Times New Roman"/>
          <w:sz w:val="28"/>
          <w:szCs w:val="28"/>
        </w:rPr>
        <w:t xml:space="preserve">та політичних умов </w:t>
      </w:r>
      <w:r w:rsidR="006711F2" w:rsidRPr="006711F2">
        <w:rPr>
          <w:rFonts w:ascii="Times New Roman" w:hAnsi="Times New Roman" w:cs="Times New Roman"/>
          <w:sz w:val="28"/>
          <w:szCs w:val="28"/>
        </w:rPr>
        <w:t xml:space="preserve">в регіоні стало очевидним, </w:t>
      </w:r>
      <w:r w:rsidR="006711F2">
        <w:rPr>
          <w:rFonts w:ascii="Times New Roman" w:hAnsi="Times New Roman" w:cs="Times New Roman"/>
          <w:sz w:val="28"/>
          <w:szCs w:val="28"/>
        </w:rPr>
        <w:t xml:space="preserve">наскільки скрутним було становище регіону в повоєнні роки. </w:t>
      </w:r>
      <w:r w:rsidR="006A40D2">
        <w:rPr>
          <w:rFonts w:ascii="Times New Roman" w:hAnsi="Times New Roman" w:cs="Times New Roman"/>
          <w:sz w:val="28"/>
          <w:szCs w:val="28"/>
        </w:rPr>
        <w:t xml:space="preserve">Соціально-економічну ситуацію </w:t>
      </w:r>
      <w:r w:rsidR="006711F2" w:rsidRPr="006711F2">
        <w:rPr>
          <w:rFonts w:ascii="Times New Roman" w:hAnsi="Times New Roman" w:cs="Times New Roman"/>
          <w:sz w:val="28"/>
          <w:szCs w:val="28"/>
        </w:rPr>
        <w:t>було складно покращити без суттєвих змін та значних капіталовкладень, оскільки інфраструктура була зруйнована</w:t>
      </w:r>
      <w:r w:rsidR="006A40D2">
        <w:rPr>
          <w:rFonts w:ascii="Times New Roman" w:hAnsi="Times New Roman" w:cs="Times New Roman"/>
          <w:sz w:val="28"/>
          <w:szCs w:val="28"/>
        </w:rPr>
        <w:t>,</w:t>
      </w:r>
      <w:r w:rsidR="006A40D2" w:rsidRPr="006A40D2">
        <w:rPr>
          <w:rFonts w:ascii="Times New Roman" w:hAnsi="Times New Roman" w:cs="Times New Roman"/>
          <w:sz w:val="28"/>
          <w:szCs w:val="28"/>
        </w:rPr>
        <w:t xml:space="preserve"> </w:t>
      </w:r>
      <w:r w:rsidR="006A40D2" w:rsidRPr="006711F2">
        <w:rPr>
          <w:rFonts w:ascii="Times New Roman" w:hAnsi="Times New Roman" w:cs="Times New Roman"/>
          <w:sz w:val="28"/>
          <w:szCs w:val="28"/>
        </w:rPr>
        <w:t>відбудова культурної сфери проходила за залишковим принципом</w:t>
      </w:r>
      <w:r w:rsidR="006A40D2">
        <w:rPr>
          <w:rFonts w:ascii="Times New Roman" w:hAnsi="Times New Roman" w:cs="Times New Roman"/>
          <w:sz w:val="28"/>
          <w:szCs w:val="28"/>
        </w:rPr>
        <w:t xml:space="preserve">. </w:t>
      </w:r>
      <w:r w:rsidR="006711F2" w:rsidRPr="006711F2">
        <w:rPr>
          <w:rFonts w:ascii="Times New Roman" w:hAnsi="Times New Roman" w:cs="Times New Roman"/>
          <w:sz w:val="28"/>
          <w:szCs w:val="28"/>
        </w:rPr>
        <w:t xml:space="preserve">Щоб збільшити видобуток сільськогосподарської продукції, в сільському господарстві проводилась активна політика, а також була проведена колективізація, що дозволяло селянам отримувати земельні наділи. Крім того, керівництво заохочувало людей зі східних регіонів України переїжджати до Ізмаїльської області. </w:t>
      </w:r>
      <w:r w:rsidR="006A40D2">
        <w:rPr>
          <w:rFonts w:ascii="Times New Roman" w:hAnsi="Times New Roman" w:cs="Times New Roman"/>
          <w:sz w:val="28"/>
          <w:szCs w:val="28"/>
        </w:rPr>
        <w:t>Д</w:t>
      </w:r>
      <w:r w:rsidR="006711F2" w:rsidRPr="006711F2">
        <w:rPr>
          <w:rFonts w:ascii="Times New Roman" w:hAnsi="Times New Roman" w:cs="Times New Roman"/>
          <w:sz w:val="28"/>
          <w:szCs w:val="28"/>
        </w:rPr>
        <w:t xml:space="preserve">емографічні показники були диспропорційні, з високою нестачею працездатного населення. </w:t>
      </w:r>
      <w:r w:rsidR="006A40D2">
        <w:rPr>
          <w:rFonts w:ascii="Times New Roman" w:hAnsi="Times New Roman" w:cs="Times New Roman"/>
          <w:sz w:val="28"/>
          <w:szCs w:val="28"/>
        </w:rPr>
        <w:t>З</w:t>
      </w:r>
      <w:r w:rsidR="006711F2" w:rsidRPr="006711F2">
        <w:rPr>
          <w:rFonts w:ascii="Times New Roman" w:hAnsi="Times New Roman" w:cs="Times New Roman"/>
          <w:sz w:val="28"/>
          <w:szCs w:val="28"/>
        </w:rPr>
        <w:t xml:space="preserve">аробітна плата була невеликою, а ціни на товари були </w:t>
      </w:r>
      <w:r w:rsidR="006A40D2">
        <w:rPr>
          <w:rFonts w:ascii="Times New Roman" w:hAnsi="Times New Roman" w:cs="Times New Roman"/>
          <w:sz w:val="28"/>
          <w:szCs w:val="28"/>
        </w:rPr>
        <w:t xml:space="preserve">відносно </w:t>
      </w:r>
      <w:r w:rsidR="006711F2" w:rsidRPr="006711F2">
        <w:rPr>
          <w:rFonts w:ascii="Times New Roman" w:hAnsi="Times New Roman" w:cs="Times New Roman"/>
          <w:sz w:val="28"/>
          <w:szCs w:val="28"/>
        </w:rPr>
        <w:t>високі. Однак, в кінці періоду стали відбуватися зміни, заробітна плата почала зростати, ціни падали</w:t>
      </w:r>
      <w:r w:rsidR="006A40D2">
        <w:rPr>
          <w:rFonts w:ascii="Times New Roman" w:hAnsi="Times New Roman" w:cs="Times New Roman"/>
          <w:sz w:val="28"/>
          <w:szCs w:val="28"/>
        </w:rPr>
        <w:t xml:space="preserve"> та ін.</w:t>
      </w:r>
      <w:r w:rsidR="006A40D2" w:rsidRPr="006A40D2">
        <w:t xml:space="preserve"> </w:t>
      </w:r>
      <w:r w:rsidR="006A40D2">
        <w:rPr>
          <w:rFonts w:ascii="Times New Roman" w:hAnsi="Times New Roman" w:cs="Times New Roman"/>
          <w:sz w:val="28"/>
          <w:szCs w:val="28"/>
        </w:rPr>
        <w:t xml:space="preserve">Розгляд </w:t>
      </w:r>
      <w:r w:rsidR="006A40D2" w:rsidRPr="006A40D2">
        <w:rPr>
          <w:rFonts w:ascii="Times New Roman" w:hAnsi="Times New Roman" w:cs="Times New Roman"/>
          <w:sz w:val="28"/>
          <w:szCs w:val="28"/>
        </w:rPr>
        <w:t>позиці</w:t>
      </w:r>
      <w:r w:rsidR="006A40D2">
        <w:rPr>
          <w:rFonts w:ascii="Times New Roman" w:hAnsi="Times New Roman" w:cs="Times New Roman"/>
          <w:sz w:val="28"/>
          <w:szCs w:val="28"/>
        </w:rPr>
        <w:t>ї</w:t>
      </w:r>
      <w:r w:rsidR="006A40D2" w:rsidRPr="006A40D2">
        <w:rPr>
          <w:rFonts w:ascii="Times New Roman" w:hAnsi="Times New Roman" w:cs="Times New Roman"/>
          <w:sz w:val="28"/>
          <w:szCs w:val="28"/>
        </w:rPr>
        <w:t xml:space="preserve"> центральних та місцевих органів влади щодо культурних процесів, </w:t>
      </w:r>
      <w:r w:rsidR="006A40D2">
        <w:rPr>
          <w:rFonts w:ascii="Times New Roman" w:hAnsi="Times New Roman" w:cs="Times New Roman"/>
          <w:sz w:val="28"/>
          <w:szCs w:val="28"/>
        </w:rPr>
        <w:t xml:space="preserve">наводить на </w:t>
      </w:r>
      <w:r w:rsidR="006A40D2" w:rsidRPr="006A40D2">
        <w:rPr>
          <w:rFonts w:ascii="Times New Roman" w:hAnsi="Times New Roman" w:cs="Times New Roman"/>
          <w:sz w:val="28"/>
          <w:szCs w:val="28"/>
        </w:rPr>
        <w:t xml:space="preserve">висновок, що керівництво впроваджувало значну кількість змін, як позитивних, так і негативних. Серед позитивних змін можна зазначити лібералізацію на початку періоду та створення спілок. Серед негативних аспектів можна відзначити терор, який був спрямований проти інтелігенції після лібералізації. Причиною таких дій проти митців була </w:t>
      </w:r>
      <w:r w:rsidR="006A40D2" w:rsidRPr="006A40D2">
        <w:rPr>
          <w:rFonts w:ascii="Times New Roman" w:hAnsi="Times New Roman" w:cs="Times New Roman"/>
          <w:sz w:val="28"/>
          <w:szCs w:val="28"/>
        </w:rPr>
        <w:lastRenderedPageBreak/>
        <w:t xml:space="preserve">боротьба з </w:t>
      </w:r>
      <w:r w:rsidR="006A40D2">
        <w:rPr>
          <w:rFonts w:ascii="Times New Roman" w:hAnsi="Times New Roman" w:cs="Times New Roman"/>
          <w:sz w:val="28"/>
          <w:szCs w:val="28"/>
        </w:rPr>
        <w:t>«</w:t>
      </w:r>
      <w:r w:rsidR="006A40D2" w:rsidRPr="006A40D2">
        <w:rPr>
          <w:rFonts w:ascii="Times New Roman" w:hAnsi="Times New Roman" w:cs="Times New Roman"/>
          <w:sz w:val="28"/>
          <w:szCs w:val="28"/>
        </w:rPr>
        <w:t>буржуазним націоналізмом</w:t>
      </w:r>
      <w:r w:rsidR="006A40D2">
        <w:rPr>
          <w:rFonts w:ascii="Times New Roman" w:hAnsi="Times New Roman" w:cs="Times New Roman"/>
          <w:sz w:val="28"/>
          <w:szCs w:val="28"/>
        </w:rPr>
        <w:t>» та іншими проявами культурної ідентичності</w:t>
      </w:r>
      <w:r w:rsidR="006A40D2" w:rsidRPr="006A40D2">
        <w:rPr>
          <w:rFonts w:ascii="Times New Roman" w:hAnsi="Times New Roman" w:cs="Times New Roman"/>
          <w:sz w:val="28"/>
          <w:szCs w:val="28"/>
        </w:rPr>
        <w:t>.</w:t>
      </w:r>
    </w:p>
    <w:p w14:paraId="4E70E2C4" w14:textId="65C4BD49" w:rsidR="00B91501" w:rsidRDefault="00B91501" w:rsidP="006A40D2">
      <w:pPr>
        <w:spacing w:line="360" w:lineRule="auto"/>
        <w:jc w:val="both"/>
        <w:rPr>
          <w:rFonts w:ascii="Times New Roman" w:hAnsi="Times New Roman" w:cs="Times New Roman"/>
          <w:b/>
          <w:bCs/>
          <w:sz w:val="28"/>
          <w:szCs w:val="28"/>
        </w:rPr>
      </w:pPr>
    </w:p>
    <w:p w14:paraId="28F42C95" w14:textId="77777777" w:rsidR="009D4105" w:rsidRPr="009D4105" w:rsidRDefault="009D4105" w:rsidP="009D4105">
      <w:pPr>
        <w:spacing w:after="0" w:line="360" w:lineRule="auto"/>
        <w:ind w:left="1" w:firstLine="708"/>
        <w:jc w:val="both"/>
        <w:rPr>
          <w:rFonts w:ascii="Times New Roman" w:hAnsi="Times New Roman" w:cs="Times New Roman"/>
          <w:b/>
          <w:bCs/>
          <w:sz w:val="28"/>
          <w:szCs w:val="28"/>
        </w:rPr>
      </w:pPr>
      <w:r w:rsidRPr="009D4105">
        <w:rPr>
          <w:rFonts w:ascii="Times New Roman" w:hAnsi="Times New Roman" w:cs="Times New Roman"/>
          <w:b/>
          <w:bCs/>
          <w:sz w:val="28"/>
          <w:szCs w:val="28"/>
        </w:rPr>
        <w:t>РОЗДІЛ 3. Розвиток освіти і науки в регіоні.</w:t>
      </w:r>
    </w:p>
    <w:p w14:paraId="3A5F1CC8" w14:textId="77777777" w:rsidR="009D4105" w:rsidRPr="009D4105" w:rsidRDefault="009D4105" w:rsidP="00E9075B">
      <w:pPr>
        <w:spacing w:after="0" w:line="360" w:lineRule="auto"/>
        <w:ind w:left="1415" w:firstLine="709"/>
        <w:jc w:val="both"/>
        <w:rPr>
          <w:rFonts w:ascii="Times New Roman" w:hAnsi="Times New Roman" w:cs="Times New Roman"/>
          <w:b/>
          <w:bCs/>
          <w:sz w:val="28"/>
          <w:szCs w:val="28"/>
        </w:rPr>
      </w:pPr>
      <w:r w:rsidRPr="009D4105">
        <w:rPr>
          <w:rFonts w:ascii="Times New Roman" w:hAnsi="Times New Roman" w:cs="Times New Roman"/>
          <w:b/>
          <w:bCs/>
          <w:sz w:val="28"/>
          <w:szCs w:val="28"/>
        </w:rPr>
        <w:t>3.1. Стан дошкільної, шкільної і професійної освіти.</w:t>
      </w:r>
    </w:p>
    <w:p w14:paraId="6DDFF786" w14:textId="7777777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Характеристика освітніх процесів в ізмаїльському регіоні в післявоєнну добу важлива для розуміння тенденції розвитку культури в післявоєнний період. Дослідження цих процесів </w:t>
      </w:r>
    </w:p>
    <w:p w14:paraId="4427CBD6" w14:textId="5381089A"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Після Другої світової війни територія УРСР зазнала значних матеріальних втрат, було зруйновано за підрахунками – 32930 шкіл, вищих навчальних закладів освіти та технікумів. Спустошено та розбито 19200 бібліотек, з яких загарбники вивезли близько 50 млн. книг [</w:t>
      </w:r>
      <w:r w:rsidR="00FC4846">
        <w:rPr>
          <w:rFonts w:ascii="Times New Roman" w:hAnsi="Times New Roman" w:cs="Times New Roman"/>
          <w:sz w:val="28"/>
          <w:szCs w:val="28"/>
        </w:rPr>
        <w:t>9</w:t>
      </w:r>
      <w:r w:rsidRPr="009D4105">
        <w:rPr>
          <w:rFonts w:ascii="Times New Roman" w:hAnsi="Times New Roman" w:cs="Times New Roman"/>
          <w:sz w:val="28"/>
          <w:szCs w:val="28"/>
        </w:rPr>
        <w:t>. с.254].</w:t>
      </w:r>
    </w:p>
    <w:p w14:paraId="45C3A9D5" w14:textId="2E8EBFDE"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В післявоєнний період багато дітей залишились сиротами через військову агресію нацистської Німеччини та подальшу окупацію України. Для вирішення проблеми великої кількості безпритульних дітей-сиріт партійне керівництво повинно було розширити кількість дитячих будинків в республіці. Сироти були під постійним наглядом педагогічних працівників, для поліпшення психічного стану дітей постійно проходили різні екскурсії, та влаштовували заходи для розвитку та відпочинку [</w:t>
      </w:r>
      <w:r w:rsidR="00FC4846">
        <w:rPr>
          <w:rFonts w:ascii="Times New Roman" w:hAnsi="Times New Roman" w:cs="Times New Roman"/>
          <w:sz w:val="28"/>
          <w:szCs w:val="28"/>
        </w:rPr>
        <w:t>2</w:t>
      </w:r>
      <w:r w:rsidRPr="009D4105">
        <w:rPr>
          <w:rFonts w:ascii="Times New Roman" w:hAnsi="Times New Roman" w:cs="Times New Roman"/>
          <w:sz w:val="28"/>
          <w:szCs w:val="28"/>
        </w:rPr>
        <w:t>. с.3].   Станом на  1 травня 1953 року в області було 22 дитячих будинки в яких перебувало 2728 дітей.  Дня них пристосовували будинки, та нажаль в більшості з них не вистачало простих речей, таких як: меблі, білизна та ін.  [1</w:t>
      </w:r>
      <w:r w:rsidR="00FC4846">
        <w:rPr>
          <w:rFonts w:ascii="Times New Roman" w:hAnsi="Times New Roman" w:cs="Times New Roman"/>
          <w:sz w:val="28"/>
          <w:szCs w:val="28"/>
        </w:rPr>
        <w:t>6</w:t>
      </w:r>
      <w:r w:rsidRPr="009D4105">
        <w:rPr>
          <w:rFonts w:ascii="Times New Roman" w:hAnsi="Times New Roman" w:cs="Times New Roman"/>
          <w:sz w:val="28"/>
          <w:szCs w:val="28"/>
        </w:rPr>
        <w:t xml:space="preserve">. с.182]. Важко уявити наскільки тяжко було сиротам в означений період, тому керівництво заохочувало громадськість допомагати таким дітям.   </w:t>
      </w:r>
    </w:p>
    <w:p w14:paraId="7E572917" w14:textId="7D09882A"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Системи закладів дошкільної освіти постраждали неменше інших від війни та окупації. Згідно з постановою ради народних комісарів СРСР № 1571 від 10 листопада 1944 р. по території УРСР до початку 1945 р. необхідно було забезпечити 67810 місць у яслах постійного типу. Це була половина усіх місць на початок 1941 р.  Але, навіть на листопад 1945 р. встановлена кількість місць </w:t>
      </w:r>
      <w:r w:rsidRPr="009D4105">
        <w:rPr>
          <w:rFonts w:ascii="Times New Roman" w:hAnsi="Times New Roman" w:cs="Times New Roman"/>
          <w:sz w:val="28"/>
          <w:szCs w:val="28"/>
        </w:rPr>
        <w:lastRenderedPageBreak/>
        <w:t>не була досягнута й в яслах могли обслуговувати лише 50627 дітей. Ще гіршою була ситуація в селах, оскільки лише 1% усіх ясел припадав на сільську місцевість  [</w:t>
      </w:r>
      <w:r w:rsidR="00FC4846">
        <w:rPr>
          <w:rFonts w:ascii="Times New Roman" w:hAnsi="Times New Roman" w:cs="Times New Roman"/>
          <w:sz w:val="28"/>
          <w:szCs w:val="28"/>
        </w:rPr>
        <w:t>24</w:t>
      </w:r>
      <w:r w:rsidRPr="009D4105">
        <w:rPr>
          <w:rFonts w:ascii="Times New Roman" w:hAnsi="Times New Roman" w:cs="Times New Roman"/>
          <w:sz w:val="28"/>
          <w:szCs w:val="28"/>
        </w:rPr>
        <w:t>. с.54].</w:t>
      </w:r>
    </w:p>
    <w:p w14:paraId="70D059F4" w14:textId="3180E0DA"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Процес радянізації був започаткований у результаті прийняття постанови ради народних комісарів від 13 серпня 1940 р. «Про реорганізацію системи народної освіти та впровадженню радянської системи народної освіти новостворених </w:t>
      </w:r>
      <w:proofErr w:type="spellStart"/>
      <w:r w:rsidRPr="009D4105">
        <w:rPr>
          <w:rFonts w:ascii="Times New Roman" w:hAnsi="Times New Roman" w:cs="Times New Roman"/>
          <w:sz w:val="28"/>
          <w:szCs w:val="28"/>
        </w:rPr>
        <w:t>Аккерманській</w:t>
      </w:r>
      <w:proofErr w:type="spellEnd"/>
      <w:r w:rsidRPr="009D4105">
        <w:rPr>
          <w:rFonts w:ascii="Times New Roman" w:hAnsi="Times New Roman" w:cs="Times New Roman"/>
          <w:sz w:val="28"/>
          <w:szCs w:val="28"/>
        </w:rPr>
        <w:t xml:space="preserve"> та Чернівецькій областях УРСР» [</w:t>
      </w:r>
      <w:r w:rsidR="00FC4846">
        <w:rPr>
          <w:rFonts w:ascii="Times New Roman" w:hAnsi="Times New Roman" w:cs="Times New Roman"/>
          <w:sz w:val="28"/>
          <w:szCs w:val="28"/>
        </w:rPr>
        <w:t>27</w:t>
      </w:r>
      <w:r w:rsidRPr="009D4105">
        <w:rPr>
          <w:rFonts w:ascii="Times New Roman" w:hAnsi="Times New Roman" w:cs="Times New Roman"/>
          <w:sz w:val="28"/>
          <w:szCs w:val="28"/>
        </w:rPr>
        <w:t>. с. 31]. Було запроваджено радянську систему освіти, таку як: школи з 4 та 7 річними планами навчання потрібно було реорганізувати в початкові та неповні середні школи, ліквідувати духовні заклади освіти та перевести учнів в неповні школи по місцю проживання. Також, Народний комісаріат освіти УРСР зобов’язаний був організувати спеціальні школи для підготовки неписемних підлітків віком 12-16 років [1</w:t>
      </w:r>
      <w:r w:rsidR="00FC4846">
        <w:rPr>
          <w:rFonts w:ascii="Times New Roman" w:hAnsi="Times New Roman" w:cs="Times New Roman"/>
          <w:sz w:val="28"/>
          <w:szCs w:val="28"/>
        </w:rPr>
        <w:t>6</w:t>
      </w:r>
      <w:r w:rsidRPr="009D4105">
        <w:rPr>
          <w:rFonts w:ascii="Times New Roman" w:hAnsi="Times New Roman" w:cs="Times New Roman"/>
          <w:sz w:val="28"/>
          <w:szCs w:val="28"/>
        </w:rPr>
        <w:t>. с.183].</w:t>
      </w:r>
    </w:p>
    <w:p w14:paraId="0417D690" w14:textId="20D5897B"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Всі школи та інші навчальні заклади  повинні були працювати за єдиними підручниками та освітніми програмами які були започатковані ще в 1933 р., вони всі були спрямовані на русифікацію. В школах з українською мовою навчання обов’язковим було вивчення російської, а в навчальних установ з неукраїнською мовою викладання, але обов’язково вивчали російську та українську мови [</w:t>
      </w:r>
      <w:r w:rsidR="00FC4846">
        <w:rPr>
          <w:rFonts w:ascii="Times New Roman" w:hAnsi="Times New Roman" w:cs="Times New Roman"/>
          <w:sz w:val="28"/>
          <w:szCs w:val="28"/>
        </w:rPr>
        <w:t>6</w:t>
      </w:r>
      <w:r w:rsidRPr="009D4105">
        <w:rPr>
          <w:rFonts w:ascii="Times New Roman" w:hAnsi="Times New Roman" w:cs="Times New Roman"/>
          <w:sz w:val="28"/>
          <w:szCs w:val="28"/>
        </w:rPr>
        <w:t>. с.82].</w:t>
      </w:r>
    </w:p>
    <w:p w14:paraId="218EFB9A" w14:textId="36C3D7B3"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Для відбудови освіти держава використовувала кошти з бюджету за залишковим принципом, оскільки більша частина фінансів спрямовувалась на відновлення важкої промисловості. Для відновлення закладів  освіти влада стала залучати громадське населення, це мало певну ефективність та вже в вересні 1944 р. було підготовлено 323 школи, в які планували навчати 76665 учнів.  Відновлення роботи у самих школах відбулось у жовтні 1944 р. [</w:t>
      </w:r>
      <w:r w:rsidR="00FC4846">
        <w:rPr>
          <w:rFonts w:ascii="Times New Roman" w:hAnsi="Times New Roman" w:cs="Times New Roman"/>
          <w:sz w:val="28"/>
          <w:szCs w:val="28"/>
        </w:rPr>
        <w:t>31</w:t>
      </w:r>
      <w:r w:rsidRPr="009D4105">
        <w:rPr>
          <w:rFonts w:ascii="Times New Roman" w:hAnsi="Times New Roman" w:cs="Times New Roman"/>
          <w:sz w:val="28"/>
          <w:szCs w:val="28"/>
        </w:rPr>
        <w:t>. с.3].</w:t>
      </w:r>
    </w:p>
    <w:p w14:paraId="0556F9A6" w14:textId="1236AC4C"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Не зважаючи на дуже складне економічне на політичне становище Радянського Союзу в період боротьби з фашистськими загарбниками в період 1941-1945 рр. партійним керівництвом було прийнято багато важливих постанов, таких як: навчання з семи років, та організація роздільної форми навчання для дівчат та хлопців в 1943 р., п’ятибальна система оцінювання в </w:t>
      </w:r>
      <w:r w:rsidRPr="009D4105">
        <w:rPr>
          <w:rFonts w:ascii="Times New Roman" w:hAnsi="Times New Roman" w:cs="Times New Roman"/>
          <w:sz w:val="28"/>
          <w:szCs w:val="28"/>
        </w:rPr>
        <w:lastRenderedPageBreak/>
        <w:t xml:space="preserve">1944 р. та поява іспитів для випускників початкової та середньої школи в 1944 р. Саме через зусилля радянської держави та простих людей в 1948-1949 рр. в навчальний рік в далось відновити заклади до довоєнного. В жовтні 1945 р. керівництвом була прийнята постанова Ізмаїльським обласним виконавчим комітетом про навчання дітей в віці від 7 до 15 річного віку та обов'язкового семирічного навчання у таких містах як: Ізмаїл,  Білгород-Дністровський, </w:t>
      </w:r>
      <w:proofErr w:type="spellStart"/>
      <w:r w:rsidRPr="009D4105">
        <w:rPr>
          <w:rFonts w:ascii="Times New Roman" w:hAnsi="Times New Roman" w:cs="Times New Roman"/>
          <w:sz w:val="28"/>
          <w:szCs w:val="28"/>
        </w:rPr>
        <w:t>Кілія</w:t>
      </w:r>
      <w:proofErr w:type="spellEnd"/>
      <w:r w:rsidRPr="009D4105">
        <w:rPr>
          <w:rFonts w:ascii="Times New Roman" w:hAnsi="Times New Roman" w:cs="Times New Roman"/>
          <w:sz w:val="28"/>
          <w:szCs w:val="28"/>
        </w:rPr>
        <w:t xml:space="preserve"> та Болград. Також це стосувалося робітничих поселень:  </w:t>
      </w:r>
      <w:proofErr w:type="spellStart"/>
      <w:r w:rsidRPr="009D4105">
        <w:rPr>
          <w:rFonts w:ascii="Times New Roman" w:hAnsi="Times New Roman" w:cs="Times New Roman"/>
          <w:sz w:val="28"/>
          <w:szCs w:val="28"/>
        </w:rPr>
        <w:t>Сарата</w:t>
      </w:r>
      <w:proofErr w:type="spellEnd"/>
      <w:r w:rsidRPr="009D4105">
        <w:rPr>
          <w:rFonts w:ascii="Times New Roman" w:hAnsi="Times New Roman" w:cs="Times New Roman"/>
          <w:sz w:val="28"/>
          <w:szCs w:val="28"/>
        </w:rPr>
        <w:t xml:space="preserve">, </w:t>
      </w:r>
      <w:proofErr w:type="spellStart"/>
      <w:r w:rsidRPr="009D4105">
        <w:rPr>
          <w:rFonts w:ascii="Times New Roman" w:hAnsi="Times New Roman" w:cs="Times New Roman"/>
          <w:sz w:val="28"/>
          <w:szCs w:val="28"/>
        </w:rPr>
        <w:t>Тарутино</w:t>
      </w:r>
      <w:proofErr w:type="spellEnd"/>
      <w:r w:rsidRPr="009D4105">
        <w:rPr>
          <w:rFonts w:ascii="Times New Roman" w:hAnsi="Times New Roman" w:cs="Times New Roman"/>
          <w:sz w:val="28"/>
          <w:szCs w:val="28"/>
        </w:rPr>
        <w:t xml:space="preserve"> та </w:t>
      </w:r>
      <w:proofErr w:type="spellStart"/>
      <w:r w:rsidRPr="009D4105">
        <w:rPr>
          <w:rFonts w:ascii="Times New Roman" w:hAnsi="Times New Roman" w:cs="Times New Roman"/>
          <w:sz w:val="28"/>
          <w:szCs w:val="28"/>
        </w:rPr>
        <w:t>Тузли</w:t>
      </w:r>
      <w:proofErr w:type="spellEnd"/>
      <w:r w:rsidRPr="009D4105">
        <w:rPr>
          <w:rFonts w:ascii="Times New Roman" w:hAnsi="Times New Roman" w:cs="Times New Roman"/>
          <w:sz w:val="28"/>
          <w:szCs w:val="28"/>
        </w:rPr>
        <w:t>. Всього до обов'язкової семирічної школи в 1953-1954 рр. навчальному році на території області вже працювало 350 шкіл до яких першого вересня пішло 85 тисяч дітей [1</w:t>
      </w:r>
      <w:r w:rsidR="00FC4846">
        <w:rPr>
          <w:rFonts w:ascii="Times New Roman" w:hAnsi="Times New Roman" w:cs="Times New Roman"/>
          <w:sz w:val="28"/>
          <w:szCs w:val="28"/>
        </w:rPr>
        <w:t>6</w:t>
      </w:r>
      <w:r w:rsidRPr="009D4105">
        <w:rPr>
          <w:rFonts w:ascii="Times New Roman" w:hAnsi="Times New Roman" w:cs="Times New Roman"/>
          <w:sz w:val="28"/>
          <w:szCs w:val="28"/>
        </w:rPr>
        <w:t xml:space="preserve">. с.181]. </w:t>
      </w:r>
    </w:p>
    <w:p w14:paraId="74B3F958" w14:textId="7777777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Через війну багато школярів втратили змогу отримувати освіти як в довоєнний період, тому одразу після завершення окупації в УРСР почали масово створювати заклади освіти  вечірньої формою навчання. В цих установах базову шкільну освіту могли отримувати всі верстви населення. Робота установ була висвітлена на сторінках газети «Придунайська правда» це допис А. </w:t>
      </w:r>
      <w:proofErr w:type="spellStart"/>
      <w:r w:rsidRPr="009D4105">
        <w:rPr>
          <w:rFonts w:ascii="Times New Roman" w:hAnsi="Times New Roman" w:cs="Times New Roman"/>
          <w:sz w:val="28"/>
          <w:szCs w:val="28"/>
        </w:rPr>
        <w:t>Каранської</w:t>
      </w:r>
      <w:proofErr w:type="spellEnd"/>
      <w:r w:rsidRPr="009D4105">
        <w:rPr>
          <w:rFonts w:ascii="Times New Roman" w:hAnsi="Times New Roman" w:cs="Times New Roman"/>
          <w:sz w:val="28"/>
          <w:szCs w:val="28"/>
        </w:rPr>
        <w:t xml:space="preserve"> «У заочній середній школі», в якому авторка зазначала що станом на перше вересня 1951 р. в заочному закладі середньої освіти у м. Ізмаїл було 420 осіб [14. с.3].</w:t>
      </w:r>
    </w:p>
    <w:p w14:paraId="37718CF8" w14:textId="3D023526"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Серйозною проблемою для навчання школярів була нестача вчителів, це було спричинене тим, що ті вчителі які вже працювали або повинні були працювати у майбутньому, стали жертвами війни та загинули або під окупацією або на фронті. На сторінках місцевого часопису «Придунайська правда» була описана історія вчителя, героя Радянського союзу  Х. Руденка, котрого повісили через відмову надавати окупантам місце знаходження своїх військових побратимів. Також, газета нам надає відомості про події які відбулись у місті Болград в якому вчителі захищали школу від підпалу. [</w:t>
      </w:r>
      <w:r w:rsidR="00FC4846">
        <w:rPr>
          <w:rFonts w:ascii="Times New Roman" w:hAnsi="Times New Roman" w:cs="Times New Roman"/>
          <w:sz w:val="28"/>
          <w:szCs w:val="28"/>
        </w:rPr>
        <w:t>26</w:t>
      </w:r>
      <w:r w:rsidRPr="009D4105">
        <w:rPr>
          <w:rFonts w:ascii="Times New Roman" w:hAnsi="Times New Roman" w:cs="Times New Roman"/>
          <w:sz w:val="28"/>
          <w:szCs w:val="28"/>
        </w:rPr>
        <w:t>. с.4]</w:t>
      </w:r>
    </w:p>
    <w:p w14:paraId="1A39E46E" w14:textId="73C57170"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Вся навчальна діяльність закладів освіти в Радянському Союзу була під постійним та всебічним наглядом партійного керівництва. На шпальтах «Придунайської правди» була описана робота шкільного інспектора, ця посада була авторитетною, оскільки на неї брали кваліфікованого вчителя з великим </w:t>
      </w:r>
      <w:r w:rsidRPr="009D4105">
        <w:rPr>
          <w:rFonts w:ascii="Times New Roman" w:hAnsi="Times New Roman" w:cs="Times New Roman"/>
          <w:sz w:val="28"/>
          <w:szCs w:val="28"/>
        </w:rPr>
        <w:lastRenderedPageBreak/>
        <w:t>досвідом роботи в шкільній установі. В роботу інспектора входило: аналіз уроків, рекомендації вчителю та ін. Необхідність в роботі інспектора була пов’язана з тим, що як було описано вище значна кількість вчителів мала не повну вищу освіту [</w:t>
      </w:r>
      <w:r w:rsidR="00FC4846">
        <w:rPr>
          <w:rFonts w:ascii="Times New Roman" w:hAnsi="Times New Roman" w:cs="Times New Roman"/>
          <w:sz w:val="28"/>
          <w:szCs w:val="28"/>
        </w:rPr>
        <w:t>20</w:t>
      </w:r>
      <w:r w:rsidRPr="009D4105">
        <w:rPr>
          <w:rFonts w:ascii="Times New Roman" w:hAnsi="Times New Roman" w:cs="Times New Roman"/>
          <w:sz w:val="28"/>
          <w:szCs w:val="28"/>
        </w:rPr>
        <w:t>. с.4].</w:t>
      </w:r>
    </w:p>
    <w:p w14:paraId="39FD1DBD" w14:textId="339E2B80"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При дослідженні публікацій газети «Придунайська правда» можна зробити висновок, що вчитель в той період повинен був «служити на благо комуністичної партії» та «ідейним комуністом». Вчителі читали лекції та розповідали про роботи Й. Сталіна. В 1950-1951 рр. в його працях «Відносно марксизму в мовознавстві» та «До деяких питань мовознавства» були розкритиковані лінгвісти, а їх роботи почали вважати «антицарськими». Після цього, почали підпорядковувати  лінгвістичні праці, педагоги повинні були використовувати книги з певного переліку літератури, що обрало партійне керівництво. Вчителі Ізмаїлу та області, також повинні були вносити зміни в методику викладання мови та літератури. Рівень керівництва в закладах народної освіти був низьким, в акті перевірки роботи вчителів зазначалося що - «багато з вчителів </w:t>
      </w:r>
      <w:proofErr w:type="spellStart"/>
      <w:r w:rsidRPr="009D4105">
        <w:rPr>
          <w:rFonts w:ascii="Times New Roman" w:hAnsi="Times New Roman" w:cs="Times New Roman"/>
          <w:sz w:val="28"/>
          <w:szCs w:val="28"/>
        </w:rPr>
        <w:t>Бородинського</w:t>
      </w:r>
      <w:proofErr w:type="spellEnd"/>
      <w:r w:rsidRPr="009D4105">
        <w:rPr>
          <w:rFonts w:ascii="Times New Roman" w:hAnsi="Times New Roman" w:cs="Times New Roman"/>
          <w:sz w:val="28"/>
          <w:szCs w:val="28"/>
        </w:rPr>
        <w:t xml:space="preserve"> району не вивчали твору Сталіна про економічні проблеми соціалізму на основі матеріалів ХІХ з’їзду комуністичної партії [</w:t>
      </w:r>
      <w:r w:rsidR="00FC4846">
        <w:rPr>
          <w:rFonts w:ascii="Times New Roman" w:hAnsi="Times New Roman" w:cs="Times New Roman"/>
          <w:sz w:val="28"/>
          <w:szCs w:val="28"/>
        </w:rPr>
        <w:t>8</w:t>
      </w:r>
      <w:r w:rsidRPr="009D4105">
        <w:rPr>
          <w:rFonts w:ascii="Times New Roman" w:hAnsi="Times New Roman" w:cs="Times New Roman"/>
          <w:sz w:val="28"/>
          <w:szCs w:val="28"/>
        </w:rPr>
        <w:t>. с.182].</w:t>
      </w:r>
    </w:p>
    <w:p w14:paraId="3E6AA3F7" w14:textId="161B45F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В 1953 р. було прийнято рішення про перехід шкіл Радянського Союзу на політехнічну освіту, також керівництво заохочувало створення технічних та натуралістичних гуртків. В 50-ті рр. в УРСР існувало 20 тис. натуралістичних та 19 тис. політехнічних гуртків, до яких ходили 500 тис. школярів, звичайно багато подібних гуртків існувало також в Ізмаїлі. На початку 1953 р. вже були оприлюдненні рекомендації та посібники для впровадження політехнізації у викладанні дисциплін, таких як: біологія, хімія, фізика та математика. Фінансові вклади були направленні в розвиток технічної бази та обладнанні кабінетів та лабораторій які повинні були допомагати школярам в освоєнні технічних наук [2</w:t>
      </w:r>
      <w:r w:rsidR="00FC4846">
        <w:rPr>
          <w:rFonts w:ascii="Times New Roman" w:hAnsi="Times New Roman" w:cs="Times New Roman"/>
          <w:sz w:val="28"/>
          <w:szCs w:val="28"/>
        </w:rPr>
        <w:t>2</w:t>
      </w:r>
      <w:r w:rsidRPr="009D4105">
        <w:rPr>
          <w:rFonts w:ascii="Times New Roman" w:hAnsi="Times New Roman" w:cs="Times New Roman"/>
          <w:sz w:val="28"/>
          <w:szCs w:val="28"/>
        </w:rPr>
        <w:t>. с.1].</w:t>
      </w:r>
    </w:p>
    <w:p w14:paraId="1C211F70" w14:textId="77777777" w:rsidR="009D4105" w:rsidRPr="009D4105" w:rsidRDefault="009D4105" w:rsidP="009D4105">
      <w:pPr>
        <w:spacing w:after="0" w:line="360" w:lineRule="auto"/>
        <w:ind w:firstLine="709"/>
        <w:jc w:val="both"/>
        <w:rPr>
          <w:rFonts w:ascii="Times New Roman" w:hAnsi="Times New Roman" w:cs="Times New Roman"/>
          <w:b/>
          <w:bCs/>
          <w:sz w:val="28"/>
          <w:szCs w:val="28"/>
        </w:rPr>
      </w:pPr>
      <w:r w:rsidRPr="009D4105">
        <w:rPr>
          <w:rFonts w:ascii="Times New Roman" w:hAnsi="Times New Roman" w:cs="Times New Roman"/>
          <w:sz w:val="28"/>
          <w:szCs w:val="28"/>
        </w:rPr>
        <w:t xml:space="preserve">Отже, становище освіти в Ізмаїльській області в післявоєнний період було дуже складним.  Це було пов’язано з відбудоваю, ідеологізацією, змінами яке </w:t>
      </w:r>
      <w:r w:rsidRPr="009D4105">
        <w:rPr>
          <w:rFonts w:ascii="Times New Roman" w:hAnsi="Times New Roman" w:cs="Times New Roman"/>
          <w:sz w:val="28"/>
          <w:szCs w:val="28"/>
        </w:rPr>
        <w:lastRenderedPageBreak/>
        <w:t xml:space="preserve">приймало керівництво та низьким рівнем освіти вчителів. З часом почали відбуватись позитивні зміни, зросло фінансування, заробітна плата вчителів та їх кількість. </w:t>
      </w:r>
    </w:p>
    <w:p w14:paraId="3DBFC3F6" w14:textId="77777777" w:rsidR="009D4105" w:rsidRPr="009D4105" w:rsidRDefault="009D4105" w:rsidP="00E9075B">
      <w:pPr>
        <w:spacing w:after="0" w:line="360" w:lineRule="auto"/>
        <w:ind w:left="1415" w:firstLine="709"/>
        <w:jc w:val="both"/>
        <w:rPr>
          <w:rFonts w:ascii="Times New Roman" w:hAnsi="Times New Roman" w:cs="Times New Roman"/>
          <w:b/>
          <w:bCs/>
          <w:sz w:val="28"/>
          <w:szCs w:val="28"/>
        </w:rPr>
      </w:pPr>
      <w:r w:rsidRPr="009D4105">
        <w:rPr>
          <w:rFonts w:ascii="Times New Roman" w:hAnsi="Times New Roman" w:cs="Times New Roman"/>
          <w:b/>
          <w:bCs/>
          <w:sz w:val="28"/>
          <w:szCs w:val="28"/>
        </w:rPr>
        <w:t xml:space="preserve">3.2. Становлення вищої освіти.  </w:t>
      </w:r>
    </w:p>
    <w:p w14:paraId="00CD77A8" w14:textId="7777777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Система вищої університетської освіти в УРСР зазнала значних змін у повоєнний період. Вища університетська освіта в 1945-1953 рр. забезпечила підготовку значної кількості випускників, що було важливо умовою для розвитку освіти у майбутньому. Друга половина двадцятого століття стала визначною для розвитку таких наук, як: фізики, біології, історії та лінгвістики.  </w:t>
      </w:r>
    </w:p>
    <w:p w14:paraId="65741FDA" w14:textId="7777777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Нова ідеологічна ситуація, яка сформувала загострення вимог до створення нових систем викладання освіти. В Україні та в СРСР, цей процес загострився розгортанням компанії  проти «космополітизму» який вважали, проявом антипатріотизму  відомий в історіографії як «</w:t>
      </w:r>
      <w:proofErr w:type="spellStart"/>
      <w:r w:rsidRPr="009D4105">
        <w:rPr>
          <w:rFonts w:ascii="Times New Roman" w:hAnsi="Times New Roman" w:cs="Times New Roman"/>
          <w:sz w:val="28"/>
          <w:szCs w:val="28"/>
        </w:rPr>
        <w:t>ждановщина</w:t>
      </w:r>
      <w:proofErr w:type="spellEnd"/>
      <w:r w:rsidRPr="009D4105">
        <w:rPr>
          <w:rFonts w:ascii="Times New Roman" w:hAnsi="Times New Roman" w:cs="Times New Roman"/>
          <w:sz w:val="28"/>
          <w:szCs w:val="28"/>
        </w:rPr>
        <w:t xml:space="preserve">»  </w:t>
      </w:r>
    </w:p>
    <w:p w14:paraId="32F6D466" w14:textId="776194EA"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У післявоєнний період однією з потреб  було забезпечення закладів вищої освіти науково-педагогічними працівниками, що мали вчені звання та наукові ступені, зокрема на посади завідувачів кафедр. Проте, це було особливо складно для периферійних інститутів та університетів, таких як Білгород-Дністровський учительський інститут. Наприклад, у 1944-1946 рр. лише на одній з п'яти кафедр був доцент, а на більшості кафедр завідували викладачі без вчених звань та наукових ступенів. Низьким було й відношення до викладацького персоналу, оскільки більшість з них мали лише вищу освіту, адміністративні посади обіймали люди, які не мали освіти за фахом, а вакансії залишалися незаповненими. Таким чином, в період післявоєнного відбудовування країни освіта грала надзвичайно важливу роль у забезпеченні науково-педагогічними кадрами, необхідними для розвитку освіти та науки в Україні [</w:t>
      </w:r>
      <w:r w:rsidR="001E5755">
        <w:rPr>
          <w:rFonts w:ascii="Times New Roman" w:hAnsi="Times New Roman" w:cs="Times New Roman"/>
          <w:sz w:val="28"/>
          <w:szCs w:val="28"/>
        </w:rPr>
        <w:t>34</w:t>
      </w:r>
      <w:r w:rsidRPr="009D4105">
        <w:rPr>
          <w:rFonts w:ascii="Times New Roman" w:hAnsi="Times New Roman" w:cs="Times New Roman"/>
          <w:sz w:val="28"/>
          <w:szCs w:val="28"/>
        </w:rPr>
        <w:t xml:space="preserve">. с.163]. Для вирішення проблеми нестачі педагогічних кадрів в Радянському Союзі партійне керівництво прийняло рішення розширення мережі навчальних закладів різних рівнів, в яких підготовка майбутніх вчителів відбувалось в очному та заочному форматах. Це було для того аби студенти могли навчатись так як їм зручно для поєднання роботи та навчання, оскільки </w:t>
      </w:r>
      <w:r w:rsidRPr="009D4105">
        <w:rPr>
          <w:rFonts w:ascii="Times New Roman" w:hAnsi="Times New Roman" w:cs="Times New Roman"/>
          <w:sz w:val="28"/>
          <w:szCs w:val="28"/>
        </w:rPr>
        <w:lastRenderedPageBreak/>
        <w:t>після війни скрутне становище освітян вимушувало їх тяжко та постійно працювати. Також створювали училища з скороченим терміном навчання для швидкої підковки педагогічних працівників. З кожним роком відбувалося збільшення кількості абітурієнтів, навіть не зважаючи на те, що серед молоді професія вчителя не була популярною[</w:t>
      </w:r>
      <w:r w:rsidR="00FC4846">
        <w:rPr>
          <w:rFonts w:ascii="Times New Roman" w:hAnsi="Times New Roman" w:cs="Times New Roman"/>
          <w:sz w:val="28"/>
          <w:szCs w:val="28"/>
        </w:rPr>
        <w:t>34</w:t>
      </w:r>
      <w:r w:rsidRPr="009D4105">
        <w:rPr>
          <w:rFonts w:ascii="Times New Roman" w:hAnsi="Times New Roman" w:cs="Times New Roman"/>
          <w:sz w:val="28"/>
          <w:szCs w:val="28"/>
        </w:rPr>
        <w:t xml:space="preserve">. с.4]. Відомо, що в деяких закладах народної освіти рівень викладання в був низьким, в акті перевірки роботи вчителів зазначалося що : «багато з вчителів </w:t>
      </w:r>
      <w:proofErr w:type="spellStart"/>
      <w:r w:rsidRPr="009D4105">
        <w:rPr>
          <w:rFonts w:ascii="Times New Roman" w:hAnsi="Times New Roman" w:cs="Times New Roman"/>
          <w:sz w:val="28"/>
          <w:szCs w:val="28"/>
        </w:rPr>
        <w:t>Бородинського</w:t>
      </w:r>
      <w:proofErr w:type="spellEnd"/>
      <w:r w:rsidRPr="009D4105">
        <w:rPr>
          <w:rFonts w:ascii="Times New Roman" w:hAnsi="Times New Roman" w:cs="Times New Roman"/>
          <w:sz w:val="28"/>
          <w:szCs w:val="28"/>
        </w:rPr>
        <w:t xml:space="preserve"> району не вивчали твору Сталіна про економічні проблеми соціалізму на основі матеріалів ХІХ з’їзду комуністичної партії.</w:t>
      </w:r>
    </w:p>
    <w:p w14:paraId="423F2911" w14:textId="50489D69"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Освіта в Білгород-Дністровському учительському інституті була дворічною та була спрямована на підготовку педагогічних кадрів для семирічних шкіл. Випускники історичного факультету в інституті отримували кваліфікацію та звання вчителя історії 5-7 класів Наприкінці 1944 р. було прийнято рішення про організацію в інституті заочного навчання.. У 1949 р. набір на перший курс уже не проводився, а в 1950 р. відбувся останній випуск учителів історії. Згідно з наказом від 7 грудня 1950 р. студенти історичного факультету були переведені до Одеського учительського інституту. Було припинено підготовки вчителів історії в Ізмаїльській області це було пов’язано з планами щодо укрупнення учительських інститутів та створення з них педагогічного інституту. В 1951 р. Білгород-Дністровський учительський інститут було переведено до міста Ізмаїлу, а наступного року реорганізовано в педагогічний інститут [1</w:t>
      </w:r>
      <w:r w:rsidR="00FC4846">
        <w:rPr>
          <w:rFonts w:ascii="Times New Roman" w:hAnsi="Times New Roman" w:cs="Times New Roman"/>
          <w:sz w:val="28"/>
          <w:szCs w:val="28"/>
        </w:rPr>
        <w:t>6</w:t>
      </w:r>
      <w:r w:rsidRPr="009D4105">
        <w:rPr>
          <w:rFonts w:ascii="Times New Roman" w:hAnsi="Times New Roman" w:cs="Times New Roman"/>
          <w:sz w:val="28"/>
          <w:szCs w:val="28"/>
        </w:rPr>
        <w:t xml:space="preserve">. с.175].  Люди активно отримували вищу освіту заочно, так у  грудні 1944 р. в </w:t>
      </w:r>
      <w:proofErr w:type="spellStart"/>
      <w:r w:rsidRPr="009D4105">
        <w:rPr>
          <w:rFonts w:ascii="Times New Roman" w:hAnsi="Times New Roman" w:cs="Times New Roman"/>
          <w:sz w:val="28"/>
          <w:szCs w:val="28"/>
        </w:rPr>
        <w:t>Тарутинському</w:t>
      </w:r>
      <w:proofErr w:type="spellEnd"/>
      <w:r w:rsidRPr="009D4105">
        <w:rPr>
          <w:rFonts w:ascii="Times New Roman" w:hAnsi="Times New Roman" w:cs="Times New Roman"/>
          <w:sz w:val="28"/>
          <w:szCs w:val="28"/>
        </w:rPr>
        <w:t xml:space="preserve"> педучилищі та у Білгород-Дністровському учительському інституті розпочалась заочне підготовка вчителів. З даних  як нам відомо, що з усієї кількості вчителів, що там були, а це 2264 особи, було лише 0,1 з вищою освітою, та менше 20 відсотків були з неповною вищою освітою, такі данні нам повідомляють про широку нестачу кваліфікованих кадрів як зазначалося і раніше. В 1951 р. Білгород-Дністровський учительський інститут в квітні 1951 р.  інститут перевели в м. Ізмаїл, а вже через рік його переформували в педагогічний інститут. В </w:t>
      </w:r>
      <w:r w:rsidRPr="009D4105">
        <w:rPr>
          <w:rFonts w:ascii="Times New Roman" w:hAnsi="Times New Roman" w:cs="Times New Roman"/>
          <w:sz w:val="28"/>
          <w:szCs w:val="28"/>
        </w:rPr>
        <w:lastRenderedPageBreak/>
        <w:t>Білгород-Дністровському педагогічному училищі підготовлювали учителів молодших класів. Вже у 1952 р. було прийнято рішення про необхідність реформування вищої педагогічної освіти, що призвело до об'єднання Одеського та Ізмаїльського учительських інститутів у новий Ізмаїльський педагогічний інститут з двома факультетами - мови і літератури (української та російської) та фізико-математичним. Професорсько-викладацький склад було поповнено кадрами з Одеси. На початку 1954 року вже було створено 7 кафедр, а весь викладацький колектив нараховував 35 осіб, серед яких було 3 кандидати наук і 1 доцент [</w:t>
      </w:r>
      <w:r w:rsidR="00FC4846">
        <w:rPr>
          <w:rFonts w:ascii="Times New Roman" w:hAnsi="Times New Roman" w:cs="Times New Roman"/>
          <w:sz w:val="28"/>
          <w:szCs w:val="28"/>
        </w:rPr>
        <w:t>3</w:t>
      </w:r>
      <w:r w:rsidR="001E5755">
        <w:rPr>
          <w:rFonts w:ascii="Times New Roman" w:hAnsi="Times New Roman" w:cs="Times New Roman"/>
          <w:sz w:val="28"/>
          <w:szCs w:val="28"/>
        </w:rPr>
        <w:t>4</w:t>
      </w:r>
      <w:r w:rsidRPr="009D4105">
        <w:rPr>
          <w:rFonts w:ascii="Times New Roman" w:hAnsi="Times New Roman" w:cs="Times New Roman"/>
          <w:sz w:val="28"/>
          <w:szCs w:val="28"/>
        </w:rPr>
        <w:t xml:space="preserve">. с.163]. Також у 1946 р. українське відділення інституту було в </w:t>
      </w:r>
      <w:proofErr w:type="spellStart"/>
      <w:r w:rsidRPr="009D4105">
        <w:rPr>
          <w:rFonts w:ascii="Times New Roman" w:hAnsi="Times New Roman" w:cs="Times New Roman"/>
          <w:sz w:val="28"/>
          <w:szCs w:val="28"/>
        </w:rPr>
        <w:t>Татурино</w:t>
      </w:r>
      <w:proofErr w:type="spellEnd"/>
      <w:r w:rsidRPr="009D4105">
        <w:rPr>
          <w:rFonts w:ascii="Times New Roman" w:hAnsi="Times New Roman" w:cs="Times New Roman"/>
          <w:sz w:val="28"/>
          <w:szCs w:val="28"/>
        </w:rPr>
        <w:t>, а в 1951 р. воно було об’єднане з російським та молдавським відділеннями [1</w:t>
      </w:r>
      <w:r w:rsidR="00FC4846">
        <w:rPr>
          <w:rFonts w:ascii="Times New Roman" w:hAnsi="Times New Roman" w:cs="Times New Roman"/>
          <w:sz w:val="28"/>
          <w:szCs w:val="28"/>
        </w:rPr>
        <w:t>6</w:t>
      </w:r>
      <w:r w:rsidRPr="009D4105">
        <w:rPr>
          <w:rFonts w:ascii="Times New Roman" w:hAnsi="Times New Roman" w:cs="Times New Roman"/>
          <w:sz w:val="28"/>
          <w:szCs w:val="28"/>
        </w:rPr>
        <w:t xml:space="preserve">. с.182]. Тобто, з другої половини 1940-х рр. активно проходило формування вищої освіти в регіоні. </w:t>
      </w:r>
    </w:p>
    <w:p w14:paraId="0C174D1E" w14:textId="7777777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У цей період значно збільшилась ідеологізація змісту освіти республіки. Посилення русифікації поставило перед науковцями та викладачами ВНЗ завдання в короткий термін ввести зміни до навчальних планів підготовки студентів з всіх спеціальностей. Якщо говорити про історичні дисципліни то зміни в їх викладання внесені у вересні 1945 р. на засіданні 4-ої Всесоюзної наради керівників кафедр суспільних наук, на якій працювала окремо виділена секція історії СРСР. На якій була висунута думка про те, що програма вже застаріла і могла відповідати повному рівню розвитку історії СРСР як окремої дисципліни. Для роботи істориків була представлена нова програма з історії СРСР для історичних факультетів державних університетів і педагогічних інститутів, створена кафедрою історії СРСР Московського університету. Багато уваги програма приділяла історії «національної», тобто  російської культури. Програма визначила вивчення історії  до 1945 р. і включала розділ під назвою : «Велика Вітчизняна війна». Дана секція вже остаточно прийняла пропозицію про повну перебудову навчального плану з викладання історії СРСР у такому вигляді: весь лекційний курс був повні 350 навчальні год., в свою чергу перший курс (до кінця ХVIII ст.) – 140 год., другий курс (ХІХ і ХХ ст. до лютневої революції) – 140 год., третій курс (радянський період) – 70 год. Відомо, що для </w:t>
      </w:r>
      <w:r w:rsidRPr="009D4105">
        <w:rPr>
          <w:rFonts w:ascii="Times New Roman" w:hAnsi="Times New Roman" w:cs="Times New Roman"/>
          <w:sz w:val="28"/>
          <w:szCs w:val="28"/>
        </w:rPr>
        <w:lastRenderedPageBreak/>
        <w:t>семінарів з історії (це повні дві години на тиждень протягом трьох років навчання ) студенти навчались по 70 год. на кожного ріку. Вже на четвертому  курсі вводився альтернативний спецсемінар як підготовка курсової роботи для конкурсу в аспірантуру.</w:t>
      </w:r>
    </w:p>
    <w:p w14:paraId="74F62680" w14:textId="2ABC799D" w:rsidR="009D4105" w:rsidRPr="009D4105" w:rsidRDefault="004C204B" w:rsidP="009D4105">
      <w:pPr>
        <w:spacing w:after="0" w:line="360" w:lineRule="auto"/>
        <w:ind w:firstLine="709"/>
        <w:jc w:val="both"/>
        <w:rPr>
          <w:rFonts w:ascii="Times New Roman" w:hAnsi="Times New Roman" w:cs="Times New Roman"/>
          <w:sz w:val="28"/>
          <w:szCs w:val="28"/>
        </w:rPr>
      </w:pPr>
      <w:r w:rsidRPr="004C204B">
        <w:rPr>
          <w:rFonts w:ascii="Times New Roman" w:hAnsi="Times New Roman" w:cs="Times New Roman"/>
          <w:sz w:val="28"/>
          <w:szCs w:val="28"/>
        </w:rPr>
        <w:t>При вступі до курсу "Історія СРСР" на факультетах історичних та педагогічних інститутів у 1947 році, студентам було наказано вивчати марксистсько-ленінське вчення про історичну науку, критикувати основні положення дворянської та буржуазної історіографії та розкривати фашистську фальсифікацію історії. Програма була складена з урахуванням зауважень Сталіна, робіт С. Кірова та А. Жданова на конспекти підручників історії. В тексті програми було сильно підкреслено єдність та правильність марксистсько-ленінського вчення. Перший розділ курсу присвячувався фашистській фальсифікації історії первісного суспільства та марксистсько-ленінському баченню докласового суспільства. Також студенти повинні були знати основні типи історичних джерел, джерела з історії СРСР та методи їх вивчення, а також основи періодизації історії СРСР</w:t>
      </w:r>
      <w:r>
        <w:rPr>
          <w:rFonts w:ascii="Times New Roman" w:hAnsi="Times New Roman" w:cs="Times New Roman"/>
          <w:sz w:val="28"/>
          <w:szCs w:val="28"/>
        </w:rPr>
        <w:t xml:space="preserve"> </w:t>
      </w:r>
      <w:r w:rsidR="009D4105" w:rsidRPr="009D4105">
        <w:rPr>
          <w:rFonts w:ascii="Times New Roman" w:hAnsi="Times New Roman" w:cs="Times New Roman"/>
          <w:sz w:val="28"/>
          <w:szCs w:val="28"/>
        </w:rPr>
        <w:t>[</w:t>
      </w:r>
      <w:r w:rsidR="00FC4846">
        <w:rPr>
          <w:rFonts w:ascii="Times New Roman" w:hAnsi="Times New Roman" w:cs="Times New Roman"/>
          <w:sz w:val="28"/>
          <w:szCs w:val="28"/>
        </w:rPr>
        <w:t>3</w:t>
      </w:r>
      <w:r w:rsidR="001E5755">
        <w:rPr>
          <w:rFonts w:ascii="Times New Roman" w:hAnsi="Times New Roman" w:cs="Times New Roman"/>
          <w:sz w:val="28"/>
          <w:szCs w:val="28"/>
        </w:rPr>
        <w:t>4</w:t>
      </w:r>
      <w:r w:rsidR="009D4105" w:rsidRPr="009D4105">
        <w:rPr>
          <w:rFonts w:ascii="Times New Roman" w:hAnsi="Times New Roman" w:cs="Times New Roman"/>
          <w:sz w:val="28"/>
          <w:szCs w:val="28"/>
        </w:rPr>
        <w:t>. с.163-165].</w:t>
      </w:r>
    </w:p>
    <w:p w14:paraId="222FFBF5" w14:textId="2668487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Відомо, що в повоєнні роки на території Ізмаїльської області існувало п’ять професіональних училищ, що підготовлювали робітників для виробництва та промислової роботи. В 1946 р. були вперше випущені учні з Ізмаїльського ремісничого училища тут підготовку проходили майбутні робітники для обслуговування суден. В період 1946 -1953 рр. було випущено майже тисячу матросів й мотористів з </w:t>
      </w:r>
      <w:proofErr w:type="spellStart"/>
      <w:r w:rsidRPr="009D4105">
        <w:rPr>
          <w:rFonts w:ascii="Times New Roman" w:hAnsi="Times New Roman" w:cs="Times New Roman"/>
          <w:sz w:val="28"/>
          <w:szCs w:val="28"/>
        </w:rPr>
        <w:t>Кілійської</w:t>
      </w:r>
      <w:proofErr w:type="spellEnd"/>
      <w:r w:rsidRPr="009D4105">
        <w:rPr>
          <w:rFonts w:ascii="Times New Roman" w:hAnsi="Times New Roman" w:cs="Times New Roman"/>
          <w:sz w:val="28"/>
          <w:szCs w:val="28"/>
        </w:rPr>
        <w:t xml:space="preserve"> морехідної. В 1946 р. було розпочато викладання в рибопромисловому технікумі, також існував Білгород-Дністровський сільськогосподарський технікум, що займався підготовкою робітників в сфері сільського господарства, також існували Ізмаїльський технікум механізації та електрифікації сільського господарства та ін. На основі наявної інформації, можна сказати, що багато уваги керівництво приділяло саме підготовці майбутніх колгоспників, саме така підготовка проводилась ще й в Ізмаїльській школі садівництва, а комбайнерів-механіків готували заклади в </w:t>
      </w:r>
      <w:proofErr w:type="spellStart"/>
      <w:r w:rsidRPr="009D4105">
        <w:rPr>
          <w:rFonts w:ascii="Times New Roman" w:hAnsi="Times New Roman" w:cs="Times New Roman"/>
          <w:sz w:val="28"/>
          <w:szCs w:val="28"/>
        </w:rPr>
        <w:lastRenderedPageBreak/>
        <w:t>Більгород-Дністровську</w:t>
      </w:r>
      <w:proofErr w:type="spellEnd"/>
      <w:r w:rsidRPr="009D4105">
        <w:rPr>
          <w:rFonts w:ascii="Times New Roman" w:hAnsi="Times New Roman" w:cs="Times New Roman"/>
          <w:sz w:val="28"/>
          <w:szCs w:val="28"/>
        </w:rPr>
        <w:t xml:space="preserve">, Теплиці, </w:t>
      </w:r>
      <w:proofErr w:type="spellStart"/>
      <w:r w:rsidRPr="009D4105">
        <w:rPr>
          <w:rFonts w:ascii="Times New Roman" w:hAnsi="Times New Roman" w:cs="Times New Roman"/>
          <w:sz w:val="28"/>
          <w:szCs w:val="28"/>
        </w:rPr>
        <w:t>Кілії</w:t>
      </w:r>
      <w:proofErr w:type="spellEnd"/>
      <w:r w:rsidRPr="009D4105">
        <w:rPr>
          <w:rFonts w:ascii="Times New Roman" w:hAnsi="Times New Roman" w:cs="Times New Roman"/>
          <w:sz w:val="28"/>
          <w:szCs w:val="28"/>
        </w:rPr>
        <w:t>. В 1947 р.  в Ізмаїлі була відкрита ще одна школа для колгоспників з дворічним навчанням [1</w:t>
      </w:r>
      <w:r w:rsidR="00FC4846">
        <w:rPr>
          <w:rFonts w:ascii="Times New Roman" w:hAnsi="Times New Roman" w:cs="Times New Roman"/>
          <w:sz w:val="28"/>
          <w:szCs w:val="28"/>
        </w:rPr>
        <w:t>6</w:t>
      </w:r>
      <w:r w:rsidRPr="009D4105">
        <w:rPr>
          <w:rFonts w:ascii="Times New Roman" w:hAnsi="Times New Roman" w:cs="Times New Roman"/>
          <w:sz w:val="28"/>
          <w:szCs w:val="28"/>
        </w:rPr>
        <w:t>. с.182-183].</w:t>
      </w:r>
    </w:p>
    <w:p w14:paraId="25E1986F" w14:textId="7777777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Отже, в цей період відбулися значні зміни в галузі вищої освіти, що супроводжувалися створенням нових навчальних закладів. Керівництво звертало увагу як на розвиток як гуманітарної освіти, так і на створення училищ для колгоспників та працівників інших сфер. В порівнянні з початком періоду, його кінець відрізнявся позитивними змінами в цій сфері.</w:t>
      </w:r>
    </w:p>
    <w:p w14:paraId="5AA1972A" w14:textId="77777777" w:rsidR="009D4105" w:rsidRPr="009D4105" w:rsidRDefault="009D4105" w:rsidP="009D4105">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b/>
          <w:bCs/>
          <w:sz w:val="28"/>
          <w:szCs w:val="28"/>
        </w:rPr>
        <w:t xml:space="preserve">Висновки до розділу. </w:t>
      </w:r>
      <w:r w:rsidRPr="009D4105">
        <w:rPr>
          <w:rFonts w:ascii="Times New Roman" w:hAnsi="Times New Roman" w:cs="Times New Roman"/>
          <w:sz w:val="28"/>
          <w:szCs w:val="28"/>
        </w:rPr>
        <w:t>Післявоєнний період був складним для розвитку освіти і науки в регіоні.  Стан дошкільної, шкільної і професійної освіти був надзвичайно низьким. В школах могло не вистачати парт, підручників та ін. Багато вчителів мали низьку кваліфікацію. Становлення вищої освіти і науки в регіоні також було складним. Серед вищих навчальних закладів існував тільки Білгород-Дністровський учительський інститут, пізніше він був перенесений в Ізмаїл. Більшість вчителів отримували освіту в педагогічних училищах, та не мали повної вищої освіти. Поступово ситуація змінювалась, заробітні плати вчителів та науковців зросли, що сприяло залученню кваліфікованих кадрів до регіону. Також почали будуватись нові школи та інші освітні заклади, що покращило доступність освіти для молоді.</w:t>
      </w:r>
    </w:p>
    <w:p w14:paraId="043112FC" w14:textId="32EFB730" w:rsidR="009D4105" w:rsidRDefault="009D4105" w:rsidP="009D4105">
      <w:pPr>
        <w:spacing w:line="360" w:lineRule="auto"/>
        <w:ind w:firstLine="709"/>
        <w:rPr>
          <w:rFonts w:ascii="Times New Roman" w:hAnsi="Times New Roman" w:cs="Times New Roman"/>
          <w:sz w:val="28"/>
          <w:szCs w:val="28"/>
        </w:rPr>
      </w:pPr>
    </w:p>
    <w:p w14:paraId="31537319" w14:textId="69734492" w:rsidR="009D4105" w:rsidRDefault="009D4105" w:rsidP="009D4105">
      <w:pPr>
        <w:spacing w:line="360" w:lineRule="auto"/>
        <w:ind w:firstLine="709"/>
        <w:rPr>
          <w:rFonts w:ascii="Times New Roman" w:hAnsi="Times New Roman" w:cs="Times New Roman"/>
          <w:sz w:val="28"/>
          <w:szCs w:val="28"/>
        </w:rPr>
      </w:pPr>
    </w:p>
    <w:p w14:paraId="061A819D" w14:textId="41EB1F14" w:rsidR="009D4105" w:rsidRDefault="009D4105" w:rsidP="009D4105">
      <w:pPr>
        <w:spacing w:line="360" w:lineRule="auto"/>
        <w:ind w:firstLine="709"/>
        <w:rPr>
          <w:rFonts w:ascii="Times New Roman" w:hAnsi="Times New Roman" w:cs="Times New Roman"/>
          <w:sz w:val="28"/>
          <w:szCs w:val="28"/>
        </w:rPr>
      </w:pPr>
    </w:p>
    <w:p w14:paraId="74142132" w14:textId="434A80B0" w:rsidR="009D4105" w:rsidRDefault="009D4105" w:rsidP="009D4105">
      <w:pPr>
        <w:spacing w:line="360" w:lineRule="auto"/>
        <w:ind w:firstLine="709"/>
        <w:rPr>
          <w:rFonts w:ascii="Times New Roman" w:hAnsi="Times New Roman" w:cs="Times New Roman"/>
          <w:sz w:val="28"/>
          <w:szCs w:val="28"/>
        </w:rPr>
      </w:pPr>
    </w:p>
    <w:p w14:paraId="1C37ADCA" w14:textId="1F12EDA9" w:rsidR="009D4105" w:rsidRDefault="009D4105" w:rsidP="009D4105">
      <w:pPr>
        <w:spacing w:line="360" w:lineRule="auto"/>
        <w:ind w:firstLine="709"/>
        <w:rPr>
          <w:rFonts w:ascii="Times New Roman" w:hAnsi="Times New Roman" w:cs="Times New Roman"/>
          <w:sz w:val="28"/>
          <w:szCs w:val="28"/>
        </w:rPr>
      </w:pPr>
    </w:p>
    <w:p w14:paraId="3434269D" w14:textId="4FBA340B" w:rsidR="009D4105" w:rsidRDefault="009D4105" w:rsidP="009D4105">
      <w:pPr>
        <w:spacing w:line="360" w:lineRule="auto"/>
        <w:ind w:firstLine="709"/>
        <w:rPr>
          <w:rFonts w:ascii="Times New Roman" w:hAnsi="Times New Roman" w:cs="Times New Roman"/>
          <w:sz w:val="28"/>
          <w:szCs w:val="28"/>
        </w:rPr>
      </w:pPr>
    </w:p>
    <w:p w14:paraId="356B7020" w14:textId="75B94534" w:rsidR="009D4105" w:rsidRDefault="009D4105" w:rsidP="009D4105">
      <w:pPr>
        <w:spacing w:line="360" w:lineRule="auto"/>
        <w:ind w:firstLine="709"/>
        <w:rPr>
          <w:rFonts w:ascii="Times New Roman" w:hAnsi="Times New Roman" w:cs="Times New Roman"/>
          <w:sz w:val="28"/>
          <w:szCs w:val="28"/>
        </w:rPr>
      </w:pPr>
    </w:p>
    <w:p w14:paraId="5FA0C3F7" w14:textId="358AC01C" w:rsidR="009D4105" w:rsidRDefault="009D4105" w:rsidP="009D4105">
      <w:pPr>
        <w:spacing w:line="360" w:lineRule="auto"/>
        <w:ind w:firstLine="709"/>
        <w:rPr>
          <w:rFonts w:ascii="Times New Roman" w:hAnsi="Times New Roman" w:cs="Times New Roman"/>
          <w:sz w:val="28"/>
          <w:szCs w:val="28"/>
        </w:rPr>
      </w:pPr>
    </w:p>
    <w:p w14:paraId="26F8C2CC" w14:textId="77777777" w:rsidR="009D4105" w:rsidRPr="009D4105" w:rsidRDefault="009D4105" w:rsidP="009D4105">
      <w:pPr>
        <w:spacing w:line="360" w:lineRule="auto"/>
        <w:ind w:firstLine="709"/>
        <w:rPr>
          <w:rFonts w:ascii="Times New Roman" w:hAnsi="Times New Roman" w:cs="Times New Roman"/>
          <w:sz w:val="28"/>
          <w:szCs w:val="28"/>
        </w:rPr>
      </w:pPr>
    </w:p>
    <w:p w14:paraId="5399F639" w14:textId="77777777" w:rsidR="004C204B" w:rsidRDefault="004C204B" w:rsidP="004C204B">
      <w:pPr>
        <w:spacing w:after="0" w:line="360" w:lineRule="auto"/>
        <w:ind w:left="708" w:firstLine="709"/>
        <w:jc w:val="both"/>
        <w:rPr>
          <w:rFonts w:ascii="Times New Roman" w:hAnsi="Times New Roman" w:cs="Times New Roman"/>
          <w:b/>
          <w:bCs/>
          <w:sz w:val="28"/>
          <w:szCs w:val="28"/>
        </w:rPr>
      </w:pPr>
    </w:p>
    <w:p w14:paraId="7B165A4C" w14:textId="77777777" w:rsidR="004C204B" w:rsidRDefault="004C204B" w:rsidP="004C204B">
      <w:pPr>
        <w:spacing w:after="0" w:line="360" w:lineRule="auto"/>
        <w:ind w:left="708" w:firstLine="709"/>
        <w:jc w:val="both"/>
        <w:rPr>
          <w:rFonts w:ascii="Times New Roman" w:hAnsi="Times New Roman" w:cs="Times New Roman"/>
          <w:b/>
          <w:bCs/>
          <w:sz w:val="28"/>
          <w:szCs w:val="28"/>
        </w:rPr>
      </w:pPr>
    </w:p>
    <w:p w14:paraId="5E288DC1" w14:textId="77777777" w:rsidR="004C204B" w:rsidRDefault="004C204B" w:rsidP="004C204B">
      <w:pPr>
        <w:spacing w:after="0" w:line="360" w:lineRule="auto"/>
        <w:ind w:left="708" w:firstLine="709"/>
        <w:jc w:val="both"/>
        <w:rPr>
          <w:rFonts w:ascii="Times New Roman" w:hAnsi="Times New Roman" w:cs="Times New Roman"/>
          <w:b/>
          <w:bCs/>
          <w:sz w:val="28"/>
          <w:szCs w:val="28"/>
        </w:rPr>
      </w:pPr>
    </w:p>
    <w:p w14:paraId="2DAE31F6" w14:textId="77777777" w:rsidR="004C204B" w:rsidRDefault="004C204B" w:rsidP="004C204B">
      <w:pPr>
        <w:spacing w:after="0" w:line="360" w:lineRule="auto"/>
        <w:ind w:left="708" w:firstLine="709"/>
        <w:jc w:val="both"/>
        <w:rPr>
          <w:rFonts w:ascii="Times New Roman" w:hAnsi="Times New Roman" w:cs="Times New Roman"/>
          <w:b/>
          <w:bCs/>
          <w:sz w:val="28"/>
          <w:szCs w:val="28"/>
        </w:rPr>
      </w:pPr>
    </w:p>
    <w:p w14:paraId="25E3B31B" w14:textId="4EE7CCF2" w:rsidR="00573F4F" w:rsidRPr="00BD49E9" w:rsidRDefault="00573F4F" w:rsidP="004C204B">
      <w:pPr>
        <w:spacing w:after="0" w:line="360" w:lineRule="auto"/>
        <w:ind w:left="708" w:firstLine="709"/>
        <w:jc w:val="both"/>
        <w:rPr>
          <w:rFonts w:ascii="Times New Roman" w:hAnsi="Times New Roman" w:cs="Times New Roman"/>
          <w:b/>
          <w:bCs/>
          <w:sz w:val="28"/>
          <w:szCs w:val="28"/>
        </w:rPr>
      </w:pPr>
      <w:r w:rsidRPr="00BD49E9">
        <w:rPr>
          <w:rFonts w:ascii="Times New Roman" w:hAnsi="Times New Roman" w:cs="Times New Roman"/>
          <w:b/>
          <w:bCs/>
          <w:sz w:val="28"/>
          <w:szCs w:val="28"/>
        </w:rPr>
        <w:t xml:space="preserve">РОЗДІЛ 4. Розбудова культурно-мистецького життя на </w:t>
      </w:r>
      <w:proofErr w:type="spellStart"/>
      <w:r w:rsidRPr="00BD49E9">
        <w:rPr>
          <w:rFonts w:ascii="Times New Roman" w:hAnsi="Times New Roman" w:cs="Times New Roman"/>
          <w:b/>
          <w:bCs/>
          <w:sz w:val="28"/>
          <w:szCs w:val="28"/>
        </w:rPr>
        <w:t>Ізмаїльщині</w:t>
      </w:r>
      <w:proofErr w:type="spellEnd"/>
      <w:r w:rsidRPr="00BD49E9">
        <w:rPr>
          <w:rFonts w:ascii="Times New Roman" w:hAnsi="Times New Roman" w:cs="Times New Roman"/>
          <w:b/>
          <w:bCs/>
          <w:sz w:val="28"/>
          <w:szCs w:val="28"/>
        </w:rPr>
        <w:t>.</w:t>
      </w:r>
    </w:p>
    <w:p w14:paraId="2B5ACB3B" w14:textId="41741DA2" w:rsidR="00573F4F" w:rsidRPr="00BD49E9" w:rsidRDefault="00573F4F" w:rsidP="00E9075B">
      <w:pPr>
        <w:spacing w:after="0" w:line="360" w:lineRule="auto"/>
        <w:ind w:left="707" w:firstLine="709"/>
        <w:jc w:val="both"/>
        <w:rPr>
          <w:rFonts w:ascii="Times New Roman" w:hAnsi="Times New Roman" w:cs="Times New Roman"/>
          <w:b/>
          <w:bCs/>
          <w:sz w:val="28"/>
          <w:szCs w:val="28"/>
        </w:rPr>
      </w:pPr>
      <w:r w:rsidRPr="00BD49E9">
        <w:rPr>
          <w:rFonts w:ascii="Times New Roman" w:hAnsi="Times New Roman" w:cs="Times New Roman"/>
          <w:b/>
          <w:bCs/>
          <w:sz w:val="28"/>
          <w:szCs w:val="28"/>
        </w:rPr>
        <w:t xml:space="preserve">4.1 Розвиток театрального і  музичного мистецтва. </w:t>
      </w:r>
    </w:p>
    <w:p w14:paraId="553367A8"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Після закінчення Другої світової війни, радянська влада зосередила свою увагу на розвитку культурно-мистецького життя в країні. У період з 1945 по 1953 роки, уряд здійснив ряд заходів, спрямованих на розбудову культури та мистецтва в СРСР. Один з перших кроків було створення спеціальних комісій та організацій, які займалися розвитком культурно-мистецького життя в країні. Наприклад, було створено Міністерство культури, а також Комітет з питань кіно та інших масових видів мистецтва. Також були створені десятки театрів, музеїв, галерей та інших культурних закладів.</w:t>
      </w:r>
    </w:p>
    <w:p w14:paraId="301C6DFA"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У 1940 році було створено Ізмаїльський обласний відділ мистецтв як незалежна структура Ізмаїльської обласної ради депутатів трудящих. Цей відділ підпорядковувався комітету з мистецтва при Раді Міністрів УСРР, а на місцевому рівні – безпосередньо обласному виконкому. З початком Другої світової війни в червні 1941 року діяльність Ізмаїльського обласного відділу мистецтв була припинена, але поновлена лише у серпні 1944 року. У липні 1953 року функції Ізмаїльського обласного відділу мистецтв було передано обласному управлінню культури, а сам відділ був ліквідований.</w:t>
      </w:r>
    </w:p>
    <w:p w14:paraId="4DB3D068" w14:textId="07F032C0"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У період з 1945 по 1953 рік в УРСР було відновлено та розвинуто театральне життя після років Другої світової війни. Загалом, цей період можна охарактеризувати як час зростання театральної активності та збільшення кількості театрів. Уряд радянської влади після закінчення війни намагався підтримувати розвиток культури та мистецтва, в тому числі і театрального життя. Було проведено відновлення багатьох театрів та засновано нові [</w:t>
      </w:r>
      <w:r w:rsidR="001E5755">
        <w:rPr>
          <w:rFonts w:ascii="Times New Roman" w:hAnsi="Times New Roman" w:cs="Times New Roman"/>
          <w:sz w:val="28"/>
          <w:szCs w:val="28"/>
        </w:rPr>
        <w:t>33</w:t>
      </w:r>
      <w:r w:rsidRPr="00BD49E9">
        <w:rPr>
          <w:rFonts w:ascii="Times New Roman" w:hAnsi="Times New Roman" w:cs="Times New Roman"/>
          <w:sz w:val="28"/>
          <w:szCs w:val="28"/>
        </w:rPr>
        <w:t>.</w:t>
      </w:r>
      <w:r>
        <w:rPr>
          <w:rFonts w:ascii="Times New Roman" w:hAnsi="Times New Roman" w:cs="Times New Roman"/>
          <w:sz w:val="28"/>
          <w:szCs w:val="28"/>
        </w:rPr>
        <w:t>с</w:t>
      </w:r>
      <w:r w:rsidRPr="00BD49E9">
        <w:rPr>
          <w:rFonts w:ascii="Times New Roman" w:hAnsi="Times New Roman" w:cs="Times New Roman"/>
          <w:sz w:val="28"/>
          <w:szCs w:val="28"/>
        </w:rPr>
        <w:t>. 145].</w:t>
      </w:r>
    </w:p>
    <w:p w14:paraId="064F15A7"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lastRenderedPageBreak/>
        <w:t>У післявоєнний період в Ізмаїльській області існувала мережа культурно-мистецьких закладів, таких як музично-драматичний український театр, російський драматичний театр ім. Т. Г. Шевченка, обласна філармонія, обласний будинок народної творчості, дитячі музичні школи у містах Ізмаїл, Білгород-Дністровський та Рені, музичні школи для дорослих у містах Ізмаїл і Білгород-Дністровський, колективи художньої самодіяльності, різноманітні гуртки: художньої самодіяльності, хорові, драматичні, музичні, танцювальні, літературні тощо. Однак, культурне життя в регіоні мало суперечливий характер через відсутність належної матеріально-технічної бази, фінансування, спеціальних приміщень, інструментів, обладнання та кваліфікованих працівників. Культурно-мистецькі установи були під постійним контролем партійних і радянських органів, що зводило їх до ролі інструментів пропаганди радянської ідентичності та ідеології. Незважаючи на це, мережу культурно-мистецьких закладів відновлено і розширено, що підняло рівень культури серед населення та популяризувало твори радянських і зарубіжних митців.</w:t>
      </w:r>
    </w:p>
    <w:p w14:paraId="22FE626A"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Проте, слід зазначити, що особливості театрального життя в УРСР були характерними для  Ізмаїльської області, були сильно контрольоване владою, яка стежила за змістом постановок. У цей період в Ізмаїлі театральне життя було досить розвиненим. У місті діяло декілька театрів, в тому числі міський театр, який виконував професійні вистави. У 1948 році відбулося будування нового будинку культури в Ізмаїлі, де регулярно проводилися театральні вистави його назвали драматичним театром імені Тараса Шевченка. Крім того, в Ізмаїлі діяли аматорські театри, які працювали в рамках місцевих клубів і трудових колективів. Такі театри допомагали відпочивати та забезпечувати розважальні заходи для місцевого населення. У 1953 році було створено Ізмаїльську обласну філармонію, яка також стала важливим культурним центром міста. В рамках філармонії проводилися концерти, оперні вистави та інші музичні заходи.</w:t>
      </w:r>
    </w:p>
    <w:p w14:paraId="14123F92"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Під час Другої світової війни, було важко забезпечити культурні заходи, але театральна група виконувала свою місію та виставляла вистави для військових частин та лікарень. В грудні 1944 року, групу було відправлено до </w:t>
      </w:r>
      <w:r w:rsidRPr="00BD49E9">
        <w:rPr>
          <w:rFonts w:ascii="Times New Roman" w:hAnsi="Times New Roman" w:cs="Times New Roman"/>
          <w:sz w:val="28"/>
          <w:szCs w:val="28"/>
        </w:rPr>
        <w:lastRenderedPageBreak/>
        <w:t>міста Ізмаїл, де не було відповідного місця для театру. Тому театральну групу тимчасово перенесли до Білгород-Дністровського, де вони показували вистави на відкритому повітряному майданчику для ізмаїльської аудиторії.</w:t>
      </w:r>
    </w:p>
    <w:p w14:paraId="1B1D8D52" w14:textId="4395A458"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Серед відомих акторів творчої групи були А. </w:t>
      </w:r>
      <w:proofErr w:type="spellStart"/>
      <w:r w:rsidRPr="00BD49E9">
        <w:rPr>
          <w:rFonts w:ascii="Times New Roman" w:hAnsi="Times New Roman" w:cs="Times New Roman"/>
          <w:sz w:val="28"/>
          <w:szCs w:val="28"/>
        </w:rPr>
        <w:t>Зарницька</w:t>
      </w:r>
      <w:proofErr w:type="spellEnd"/>
      <w:r w:rsidRPr="00BD49E9">
        <w:rPr>
          <w:rFonts w:ascii="Times New Roman" w:hAnsi="Times New Roman" w:cs="Times New Roman"/>
          <w:sz w:val="28"/>
          <w:szCs w:val="28"/>
        </w:rPr>
        <w:t xml:space="preserve">, Молдаван, Орленко, І. </w:t>
      </w:r>
      <w:proofErr w:type="spellStart"/>
      <w:r w:rsidRPr="00BD49E9">
        <w:rPr>
          <w:rFonts w:ascii="Times New Roman" w:hAnsi="Times New Roman" w:cs="Times New Roman"/>
          <w:sz w:val="28"/>
          <w:szCs w:val="28"/>
        </w:rPr>
        <w:t>Піонтковський</w:t>
      </w:r>
      <w:proofErr w:type="spellEnd"/>
      <w:r w:rsidRPr="00BD49E9">
        <w:rPr>
          <w:rFonts w:ascii="Times New Roman" w:hAnsi="Times New Roman" w:cs="Times New Roman"/>
          <w:sz w:val="28"/>
          <w:szCs w:val="28"/>
        </w:rPr>
        <w:t xml:space="preserve">, М. </w:t>
      </w:r>
      <w:proofErr w:type="spellStart"/>
      <w:r w:rsidRPr="00BD49E9">
        <w:rPr>
          <w:rFonts w:ascii="Times New Roman" w:hAnsi="Times New Roman" w:cs="Times New Roman"/>
          <w:sz w:val="28"/>
          <w:szCs w:val="28"/>
        </w:rPr>
        <w:t>Педошенко</w:t>
      </w:r>
      <w:proofErr w:type="spellEnd"/>
      <w:r w:rsidRPr="00BD49E9">
        <w:rPr>
          <w:rFonts w:ascii="Times New Roman" w:hAnsi="Times New Roman" w:cs="Times New Roman"/>
          <w:sz w:val="28"/>
          <w:szCs w:val="28"/>
        </w:rPr>
        <w:t xml:space="preserve">, Романова, Шевченко, танцівники О. </w:t>
      </w:r>
      <w:proofErr w:type="spellStart"/>
      <w:r w:rsidRPr="00BD49E9">
        <w:rPr>
          <w:rFonts w:ascii="Times New Roman" w:hAnsi="Times New Roman" w:cs="Times New Roman"/>
          <w:sz w:val="28"/>
          <w:szCs w:val="28"/>
        </w:rPr>
        <w:t>Ліндер</w:t>
      </w:r>
      <w:proofErr w:type="spellEnd"/>
      <w:r w:rsidRPr="00BD49E9">
        <w:rPr>
          <w:rFonts w:ascii="Times New Roman" w:hAnsi="Times New Roman" w:cs="Times New Roman"/>
          <w:sz w:val="28"/>
          <w:szCs w:val="28"/>
        </w:rPr>
        <w:t xml:space="preserve">, М. Войнаровський, О. </w:t>
      </w:r>
      <w:proofErr w:type="spellStart"/>
      <w:r w:rsidRPr="00BD49E9">
        <w:rPr>
          <w:rFonts w:ascii="Times New Roman" w:hAnsi="Times New Roman" w:cs="Times New Roman"/>
          <w:sz w:val="28"/>
          <w:szCs w:val="28"/>
        </w:rPr>
        <w:t>Егерт</w:t>
      </w:r>
      <w:proofErr w:type="spellEnd"/>
      <w:r w:rsidRPr="00BD49E9">
        <w:rPr>
          <w:rFonts w:ascii="Times New Roman" w:hAnsi="Times New Roman" w:cs="Times New Roman"/>
          <w:sz w:val="28"/>
          <w:szCs w:val="28"/>
        </w:rPr>
        <w:t xml:space="preserve">, М. </w:t>
      </w:r>
      <w:proofErr w:type="spellStart"/>
      <w:r w:rsidRPr="00BD49E9">
        <w:rPr>
          <w:rFonts w:ascii="Times New Roman" w:hAnsi="Times New Roman" w:cs="Times New Roman"/>
          <w:sz w:val="28"/>
          <w:szCs w:val="28"/>
        </w:rPr>
        <w:t>Шкуренко</w:t>
      </w:r>
      <w:proofErr w:type="spellEnd"/>
      <w:r w:rsidRPr="00BD49E9">
        <w:rPr>
          <w:rFonts w:ascii="Times New Roman" w:hAnsi="Times New Roman" w:cs="Times New Roman"/>
          <w:sz w:val="28"/>
          <w:szCs w:val="28"/>
        </w:rPr>
        <w:t xml:space="preserve"> [</w:t>
      </w:r>
      <w:r w:rsidR="001E5755">
        <w:rPr>
          <w:rFonts w:ascii="Times New Roman" w:hAnsi="Times New Roman" w:cs="Times New Roman"/>
          <w:sz w:val="28"/>
          <w:szCs w:val="28"/>
        </w:rPr>
        <w:t>33</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 145-147].</w:t>
      </w:r>
    </w:p>
    <w:p w14:paraId="57C34EFD"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Державний музично-драматичний український театр у 1944-1945 роках очолював Д. </w:t>
      </w:r>
      <w:proofErr w:type="spellStart"/>
      <w:r w:rsidRPr="00BD49E9">
        <w:rPr>
          <w:rFonts w:ascii="Times New Roman" w:hAnsi="Times New Roman" w:cs="Times New Roman"/>
          <w:sz w:val="28"/>
          <w:szCs w:val="28"/>
        </w:rPr>
        <w:t>Кот-Котевич</w:t>
      </w:r>
      <w:proofErr w:type="spellEnd"/>
      <w:r w:rsidRPr="00BD49E9">
        <w:rPr>
          <w:rFonts w:ascii="Times New Roman" w:hAnsi="Times New Roman" w:cs="Times New Roman"/>
          <w:sz w:val="28"/>
          <w:szCs w:val="28"/>
        </w:rPr>
        <w:t xml:space="preserve"> пізніше  він став режисером Чернігівського обласного музично-драматичного театру імені Т. Г. Шевченка. Український актор та режисер І. </w:t>
      </w:r>
      <w:proofErr w:type="spellStart"/>
      <w:r w:rsidRPr="00BD49E9">
        <w:rPr>
          <w:rFonts w:ascii="Times New Roman" w:hAnsi="Times New Roman" w:cs="Times New Roman"/>
          <w:sz w:val="28"/>
          <w:szCs w:val="28"/>
        </w:rPr>
        <w:t>Сікало</w:t>
      </w:r>
      <w:proofErr w:type="spellEnd"/>
      <w:r w:rsidRPr="00BD49E9">
        <w:rPr>
          <w:rFonts w:ascii="Times New Roman" w:hAnsi="Times New Roman" w:cs="Times New Roman"/>
          <w:sz w:val="28"/>
          <w:szCs w:val="28"/>
        </w:rPr>
        <w:t xml:space="preserve"> виступав на сцені Ізмаїльського музично-драматичного театру у 1945-1948 роках. У 1946 році в Ізмаїльському державному музично-драматичному українському театрі працювала група художньо-керівного персоналу, трупа артистів, балет, оркестр та інші працівники, загалом 125 осіб. За виробничо-фінансовим планом на 1948 рік загальна кількість посадкових місць в театрі становила 508, а завантаженість глядацької зали у 1947 році на ранкових спектаклях склала 75%, а на вечірніх - 60%. В 1947 році було заплановано 213 вистав, а на наступний 1948 рік - 216. Відома нам вартість квитка, яку можна вважати середньою на ранкову виставу в 1947 році була 6 руб. 50 коп., на вечірню - 13 руб. Театр планував знизити ціни на квитки на 1948 рік до 5 руб. 50 коп. і 11 руб. Репертуарний план театрів Ізмаїльської області затверджувався Комітетом у справах мистецтв УРСР. Ізмаїльському музично-драматичному українському театру були визначені нові прем'єри, такі як «Одинадцять невідомих», «Любов Ярова», «Міщани», «Російське питання», а також перехідний репертуар, що включав п'єси українських творців «Одинадцять невідомих», «Любов Ярова», «Міщани», «Російське питання».</w:t>
      </w:r>
    </w:p>
    <w:p w14:paraId="7ABA35B2" w14:textId="32506DE6"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13 листопада 1948 року, Комітет у справах мистецтв при Раднаркомі України видав наказ про об’єднання Ізмаїльського музично-драматичного театру з Вінницьким. У наступному році, у 1950 році, управління по контролю за видовищами та репертуаром УРСР дозволило створювати нові твори великої </w:t>
      </w:r>
      <w:r w:rsidRPr="00BD49E9">
        <w:rPr>
          <w:rFonts w:ascii="Times New Roman" w:hAnsi="Times New Roman" w:cs="Times New Roman"/>
          <w:sz w:val="28"/>
          <w:szCs w:val="28"/>
        </w:rPr>
        <w:lastRenderedPageBreak/>
        <w:t xml:space="preserve">форми, такі як «Яблуневі квіти» В. Добровольського, «Дівчина Галина» Л. </w:t>
      </w:r>
      <w:proofErr w:type="spellStart"/>
      <w:r w:rsidRPr="00BD49E9">
        <w:rPr>
          <w:rFonts w:ascii="Times New Roman" w:hAnsi="Times New Roman" w:cs="Times New Roman"/>
          <w:sz w:val="28"/>
          <w:szCs w:val="28"/>
        </w:rPr>
        <w:t>Грохи</w:t>
      </w:r>
      <w:proofErr w:type="spellEnd"/>
      <w:r w:rsidRPr="00BD49E9">
        <w:rPr>
          <w:rFonts w:ascii="Times New Roman" w:hAnsi="Times New Roman" w:cs="Times New Roman"/>
          <w:sz w:val="28"/>
          <w:szCs w:val="28"/>
        </w:rPr>
        <w:t xml:space="preserve">, «Сонце над Карпатами» Г. </w:t>
      </w:r>
      <w:proofErr w:type="spellStart"/>
      <w:r w:rsidRPr="00BD49E9">
        <w:rPr>
          <w:rFonts w:ascii="Times New Roman" w:hAnsi="Times New Roman" w:cs="Times New Roman"/>
          <w:sz w:val="28"/>
          <w:szCs w:val="28"/>
        </w:rPr>
        <w:t>Мізюна</w:t>
      </w:r>
      <w:proofErr w:type="spellEnd"/>
      <w:r w:rsidRPr="00BD49E9">
        <w:rPr>
          <w:rFonts w:ascii="Times New Roman" w:hAnsi="Times New Roman" w:cs="Times New Roman"/>
          <w:sz w:val="28"/>
          <w:szCs w:val="28"/>
        </w:rPr>
        <w:t xml:space="preserve">, «Калиновий гай» О. Корнійчука та інші. Крім того, було дозволено ставити переклади таких п’єс, як «Людина з рушницею» М. </w:t>
      </w:r>
      <w:proofErr w:type="spellStart"/>
      <w:r w:rsidRPr="00BD49E9">
        <w:rPr>
          <w:rFonts w:ascii="Times New Roman" w:hAnsi="Times New Roman" w:cs="Times New Roman"/>
          <w:sz w:val="28"/>
          <w:szCs w:val="28"/>
        </w:rPr>
        <w:t>Погодіна</w:t>
      </w:r>
      <w:proofErr w:type="spellEnd"/>
      <w:r w:rsidRPr="00BD49E9">
        <w:rPr>
          <w:rFonts w:ascii="Times New Roman" w:hAnsi="Times New Roman" w:cs="Times New Roman"/>
          <w:sz w:val="28"/>
          <w:szCs w:val="28"/>
        </w:rPr>
        <w:t>, «</w:t>
      </w:r>
      <w:proofErr w:type="spellStart"/>
      <w:r w:rsidRPr="00BD49E9">
        <w:rPr>
          <w:rFonts w:ascii="Times New Roman" w:hAnsi="Times New Roman" w:cs="Times New Roman"/>
          <w:sz w:val="28"/>
          <w:szCs w:val="28"/>
        </w:rPr>
        <w:t>Зикови</w:t>
      </w:r>
      <w:proofErr w:type="spellEnd"/>
      <w:r w:rsidRPr="00BD49E9">
        <w:rPr>
          <w:rFonts w:ascii="Times New Roman" w:hAnsi="Times New Roman" w:cs="Times New Roman"/>
          <w:sz w:val="28"/>
          <w:szCs w:val="28"/>
        </w:rPr>
        <w:t>» і «Мати» М. Горького, «Весілля з приданим» М. Дем’янова, «Живий труп» Л. Толстого. В той же час, у Ізмаїлі діяв державний обласний російський драматичний театр імені Т. Г. Шевченка, який було переведено з міста Кам’янець-Подільський на підставі ухвали Ради Міністрів УРСР [</w:t>
      </w:r>
      <w:r w:rsidR="001E5755">
        <w:rPr>
          <w:rFonts w:ascii="Times New Roman" w:hAnsi="Times New Roman" w:cs="Times New Roman"/>
          <w:sz w:val="28"/>
          <w:szCs w:val="28"/>
        </w:rPr>
        <w:t>33</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 xml:space="preserve">. 145-147]. </w:t>
      </w:r>
    </w:p>
    <w:p w14:paraId="54AADC2F" w14:textId="67D73376"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У 1962 р.  Ізмаїльський музично-драматичний театр, на жаль, був змушений припинити своє існування разом з іншими творчими колективами у зв'язку з загальносоюзним скороченням театрів. Протягом свого існування театр здійснював постановки під керівництвом талановитих режисерів, серед яких були М. </w:t>
      </w:r>
      <w:proofErr w:type="spellStart"/>
      <w:r w:rsidRPr="00BD49E9">
        <w:rPr>
          <w:rFonts w:ascii="Times New Roman" w:hAnsi="Times New Roman" w:cs="Times New Roman"/>
          <w:sz w:val="28"/>
          <w:szCs w:val="28"/>
        </w:rPr>
        <w:t>Кублановський</w:t>
      </w:r>
      <w:proofErr w:type="spellEnd"/>
      <w:r w:rsidRPr="00BD49E9">
        <w:rPr>
          <w:rFonts w:ascii="Times New Roman" w:hAnsi="Times New Roman" w:cs="Times New Roman"/>
          <w:sz w:val="28"/>
          <w:szCs w:val="28"/>
        </w:rPr>
        <w:t xml:space="preserve">, Л. </w:t>
      </w:r>
      <w:proofErr w:type="spellStart"/>
      <w:r w:rsidRPr="00BD49E9">
        <w:rPr>
          <w:rFonts w:ascii="Times New Roman" w:hAnsi="Times New Roman" w:cs="Times New Roman"/>
          <w:sz w:val="28"/>
          <w:szCs w:val="28"/>
        </w:rPr>
        <w:t>Стельмахович</w:t>
      </w:r>
      <w:proofErr w:type="spellEnd"/>
      <w:r w:rsidRPr="00BD49E9">
        <w:rPr>
          <w:rFonts w:ascii="Times New Roman" w:hAnsi="Times New Roman" w:cs="Times New Roman"/>
          <w:sz w:val="28"/>
          <w:szCs w:val="28"/>
        </w:rPr>
        <w:t xml:space="preserve">, Г. Затворницький, М. </w:t>
      </w:r>
      <w:proofErr w:type="spellStart"/>
      <w:r w:rsidRPr="00BD49E9">
        <w:rPr>
          <w:rFonts w:ascii="Times New Roman" w:hAnsi="Times New Roman" w:cs="Times New Roman"/>
          <w:sz w:val="28"/>
          <w:szCs w:val="28"/>
        </w:rPr>
        <w:t>Кісиць</w:t>
      </w:r>
      <w:proofErr w:type="spellEnd"/>
      <w:r w:rsidRPr="00BD49E9">
        <w:rPr>
          <w:rFonts w:ascii="Times New Roman" w:hAnsi="Times New Roman" w:cs="Times New Roman"/>
          <w:sz w:val="28"/>
          <w:szCs w:val="28"/>
        </w:rPr>
        <w:t xml:space="preserve">, О. Гонтар, Ю. Мартинов та П. </w:t>
      </w:r>
      <w:proofErr w:type="spellStart"/>
      <w:r w:rsidRPr="00BD49E9">
        <w:rPr>
          <w:rFonts w:ascii="Times New Roman" w:hAnsi="Times New Roman" w:cs="Times New Roman"/>
          <w:sz w:val="28"/>
          <w:szCs w:val="28"/>
        </w:rPr>
        <w:t>Індикул</w:t>
      </w:r>
      <w:proofErr w:type="spellEnd"/>
      <w:r w:rsidRPr="00BD49E9">
        <w:rPr>
          <w:rFonts w:ascii="Times New Roman" w:hAnsi="Times New Roman" w:cs="Times New Roman"/>
          <w:sz w:val="28"/>
          <w:szCs w:val="28"/>
        </w:rPr>
        <w:t xml:space="preserve">. В різні роки в театрі працювали такі відомі митці, як заслужений артист Грузинської РСР О. Гонтар, заслужений артист Дагестанської АРСР О. Рено, заслужений артист Казахської РСР І. </w:t>
      </w:r>
      <w:proofErr w:type="spellStart"/>
      <w:r w:rsidRPr="00BD49E9">
        <w:rPr>
          <w:rFonts w:ascii="Times New Roman" w:hAnsi="Times New Roman" w:cs="Times New Roman"/>
          <w:sz w:val="28"/>
          <w:szCs w:val="28"/>
        </w:rPr>
        <w:t>Чарський</w:t>
      </w:r>
      <w:proofErr w:type="spellEnd"/>
      <w:r w:rsidRPr="00BD49E9">
        <w:rPr>
          <w:rFonts w:ascii="Times New Roman" w:hAnsi="Times New Roman" w:cs="Times New Roman"/>
          <w:sz w:val="28"/>
          <w:szCs w:val="28"/>
        </w:rPr>
        <w:t xml:space="preserve">, відома актриса Л. </w:t>
      </w:r>
      <w:proofErr w:type="spellStart"/>
      <w:r w:rsidRPr="00BD49E9">
        <w:rPr>
          <w:rFonts w:ascii="Times New Roman" w:hAnsi="Times New Roman" w:cs="Times New Roman"/>
          <w:sz w:val="28"/>
          <w:szCs w:val="28"/>
        </w:rPr>
        <w:t>Аргонська</w:t>
      </w:r>
      <w:proofErr w:type="spellEnd"/>
      <w:r w:rsidRPr="00BD49E9">
        <w:rPr>
          <w:rFonts w:ascii="Times New Roman" w:hAnsi="Times New Roman" w:cs="Times New Roman"/>
          <w:sz w:val="28"/>
          <w:szCs w:val="28"/>
        </w:rPr>
        <w:t xml:space="preserve"> та провідні актори та молоді артисти В. </w:t>
      </w:r>
      <w:proofErr w:type="spellStart"/>
      <w:r w:rsidRPr="00BD49E9">
        <w:rPr>
          <w:rFonts w:ascii="Times New Roman" w:hAnsi="Times New Roman" w:cs="Times New Roman"/>
          <w:sz w:val="28"/>
          <w:szCs w:val="28"/>
        </w:rPr>
        <w:t>Абенін</w:t>
      </w:r>
      <w:proofErr w:type="spellEnd"/>
      <w:r w:rsidRPr="00BD49E9">
        <w:rPr>
          <w:rFonts w:ascii="Times New Roman" w:hAnsi="Times New Roman" w:cs="Times New Roman"/>
          <w:sz w:val="28"/>
          <w:szCs w:val="28"/>
        </w:rPr>
        <w:t xml:space="preserve">, В. Александров, В. Барон, М. Боголюбова, Ю. Демидов, Т. Єгорова, Ю. </w:t>
      </w:r>
      <w:proofErr w:type="spellStart"/>
      <w:r w:rsidRPr="00BD49E9">
        <w:rPr>
          <w:rFonts w:ascii="Times New Roman" w:hAnsi="Times New Roman" w:cs="Times New Roman"/>
          <w:sz w:val="28"/>
          <w:szCs w:val="28"/>
        </w:rPr>
        <w:t>Жулавська</w:t>
      </w:r>
      <w:proofErr w:type="spellEnd"/>
      <w:r w:rsidRPr="00BD49E9">
        <w:rPr>
          <w:rFonts w:ascii="Times New Roman" w:hAnsi="Times New Roman" w:cs="Times New Roman"/>
          <w:sz w:val="28"/>
          <w:szCs w:val="28"/>
        </w:rPr>
        <w:t xml:space="preserve">, Н. Захаров, М. </w:t>
      </w:r>
      <w:proofErr w:type="spellStart"/>
      <w:r w:rsidRPr="00BD49E9">
        <w:rPr>
          <w:rFonts w:ascii="Times New Roman" w:hAnsi="Times New Roman" w:cs="Times New Roman"/>
          <w:sz w:val="28"/>
          <w:szCs w:val="28"/>
        </w:rPr>
        <w:t>Кублановський</w:t>
      </w:r>
      <w:proofErr w:type="spellEnd"/>
      <w:r w:rsidRPr="00BD49E9">
        <w:rPr>
          <w:rFonts w:ascii="Times New Roman" w:hAnsi="Times New Roman" w:cs="Times New Roman"/>
          <w:sz w:val="28"/>
          <w:szCs w:val="28"/>
        </w:rPr>
        <w:t xml:space="preserve">, І. </w:t>
      </w:r>
      <w:proofErr w:type="spellStart"/>
      <w:r w:rsidRPr="00BD49E9">
        <w:rPr>
          <w:rFonts w:ascii="Times New Roman" w:hAnsi="Times New Roman" w:cs="Times New Roman"/>
          <w:sz w:val="28"/>
          <w:szCs w:val="28"/>
        </w:rPr>
        <w:t>Кулешов</w:t>
      </w:r>
      <w:proofErr w:type="spellEnd"/>
      <w:r w:rsidRPr="00BD49E9">
        <w:rPr>
          <w:rFonts w:ascii="Times New Roman" w:hAnsi="Times New Roman" w:cs="Times New Roman"/>
          <w:sz w:val="28"/>
          <w:szCs w:val="28"/>
        </w:rPr>
        <w:t xml:space="preserve">, В. Красняк, А. Кузнєцова, О. </w:t>
      </w:r>
      <w:proofErr w:type="spellStart"/>
      <w:r w:rsidRPr="00BD49E9">
        <w:rPr>
          <w:rFonts w:ascii="Times New Roman" w:hAnsi="Times New Roman" w:cs="Times New Roman"/>
          <w:sz w:val="28"/>
          <w:szCs w:val="28"/>
        </w:rPr>
        <w:t>Леонідов</w:t>
      </w:r>
      <w:proofErr w:type="spellEnd"/>
      <w:r w:rsidRPr="00BD49E9">
        <w:rPr>
          <w:rFonts w:ascii="Times New Roman" w:hAnsi="Times New Roman" w:cs="Times New Roman"/>
          <w:sz w:val="28"/>
          <w:szCs w:val="28"/>
        </w:rPr>
        <w:t xml:space="preserve">, Ю. Мартинов, А. </w:t>
      </w:r>
      <w:proofErr w:type="spellStart"/>
      <w:r w:rsidRPr="00BD49E9">
        <w:rPr>
          <w:rFonts w:ascii="Times New Roman" w:hAnsi="Times New Roman" w:cs="Times New Roman"/>
          <w:sz w:val="28"/>
          <w:szCs w:val="28"/>
        </w:rPr>
        <w:t>Мітрохона</w:t>
      </w:r>
      <w:proofErr w:type="spellEnd"/>
      <w:r w:rsidRPr="00BD49E9">
        <w:rPr>
          <w:rFonts w:ascii="Times New Roman" w:hAnsi="Times New Roman" w:cs="Times New Roman"/>
          <w:sz w:val="28"/>
          <w:szCs w:val="28"/>
        </w:rPr>
        <w:t xml:space="preserve">, І. Ніколаєва, Т. Новікова, Л. </w:t>
      </w:r>
      <w:proofErr w:type="spellStart"/>
      <w:r w:rsidRPr="00BD49E9">
        <w:rPr>
          <w:rFonts w:ascii="Times New Roman" w:hAnsi="Times New Roman" w:cs="Times New Roman"/>
          <w:sz w:val="28"/>
          <w:szCs w:val="28"/>
        </w:rPr>
        <w:t>Рекеда</w:t>
      </w:r>
      <w:proofErr w:type="spellEnd"/>
      <w:r w:rsidRPr="00BD49E9">
        <w:rPr>
          <w:rFonts w:ascii="Times New Roman" w:hAnsi="Times New Roman" w:cs="Times New Roman"/>
          <w:sz w:val="28"/>
          <w:szCs w:val="28"/>
        </w:rPr>
        <w:t xml:space="preserve">, М. </w:t>
      </w:r>
      <w:proofErr w:type="spellStart"/>
      <w:r w:rsidRPr="00BD49E9">
        <w:rPr>
          <w:rFonts w:ascii="Times New Roman" w:hAnsi="Times New Roman" w:cs="Times New Roman"/>
          <w:sz w:val="28"/>
          <w:szCs w:val="28"/>
        </w:rPr>
        <w:t>Сергеєв</w:t>
      </w:r>
      <w:proofErr w:type="spellEnd"/>
      <w:r w:rsidRPr="00BD49E9">
        <w:rPr>
          <w:rFonts w:ascii="Times New Roman" w:hAnsi="Times New Roman" w:cs="Times New Roman"/>
          <w:sz w:val="28"/>
          <w:szCs w:val="28"/>
        </w:rPr>
        <w:t xml:space="preserve">, З. </w:t>
      </w:r>
      <w:proofErr w:type="spellStart"/>
      <w:r w:rsidRPr="00BD49E9">
        <w:rPr>
          <w:rFonts w:ascii="Times New Roman" w:hAnsi="Times New Roman" w:cs="Times New Roman"/>
          <w:sz w:val="28"/>
          <w:szCs w:val="28"/>
        </w:rPr>
        <w:t>Флоренсова</w:t>
      </w:r>
      <w:proofErr w:type="spellEnd"/>
      <w:r w:rsidRPr="00BD49E9">
        <w:rPr>
          <w:rFonts w:ascii="Times New Roman" w:hAnsi="Times New Roman" w:cs="Times New Roman"/>
          <w:sz w:val="28"/>
          <w:szCs w:val="28"/>
        </w:rPr>
        <w:t xml:space="preserve">, А. </w:t>
      </w:r>
      <w:proofErr w:type="spellStart"/>
      <w:r w:rsidRPr="00BD49E9">
        <w:rPr>
          <w:rFonts w:ascii="Times New Roman" w:hAnsi="Times New Roman" w:cs="Times New Roman"/>
          <w:sz w:val="28"/>
          <w:szCs w:val="28"/>
        </w:rPr>
        <w:t>Черемисіна</w:t>
      </w:r>
      <w:proofErr w:type="spellEnd"/>
      <w:r w:rsidRPr="00BD49E9">
        <w:rPr>
          <w:rFonts w:ascii="Times New Roman" w:hAnsi="Times New Roman" w:cs="Times New Roman"/>
          <w:sz w:val="28"/>
          <w:szCs w:val="28"/>
        </w:rPr>
        <w:t xml:space="preserve">, Т. </w:t>
      </w:r>
      <w:proofErr w:type="spellStart"/>
      <w:r w:rsidRPr="00BD49E9">
        <w:rPr>
          <w:rFonts w:ascii="Times New Roman" w:hAnsi="Times New Roman" w:cs="Times New Roman"/>
          <w:sz w:val="28"/>
          <w:szCs w:val="28"/>
        </w:rPr>
        <w:t>Шарунго</w:t>
      </w:r>
      <w:proofErr w:type="spellEnd"/>
      <w:r w:rsidRPr="00BD49E9">
        <w:rPr>
          <w:rFonts w:ascii="Times New Roman" w:hAnsi="Times New Roman" w:cs="Times New Roman"/>
          <w:sz w:val="28"/>
          <w:szCs w:val="28"/>
        </w:rPr>
        <w:t xml:space="preserve">, Д. </w:t>
      </w:r>
      <w:proofErr w:type="spellStart"/>
      <w:r w:rsidRPr="00BD49E9">
        <w:rPr>
          <w:rFonts w:ascii="Times New Roman" w:hAnsi="Times New Roman" w:cs="Times New Roman"/>
          <w:sz w:val="28"/>
          <w:szCs w:val="28"/>
        </w:rPr>
        <w:t>Швец</w:t>
      </w:r>
      <w:proofErr w:type="spellEnd"/>
      <w:r w:rsidRPr="00BD49E9">
        <w:rPr>
          <w:rFonts w:ascii="Times New Roman" w:hAnsi="Times New Roman" w:cs="Times New Roman"/>
          <w:sz w:val="28"/>
          <w:szCs w:val="28"/>
        </w:rPr>
        <w:t xml:space="preserve">, Є. Яворська, Т. </w:t>
      </w:r>
      <w:proofErr w:type="spellStart"/>
      <w:r w:rsidRPr="00BD49E9">
        <w:rPr>
          <w:rFonts w:ascii="Times New Roman" w:hAnsi="Times New Roman" w:cs="Times New Roman"/>
          <w:sz w:val="28"/>
          <w:szCs w:val="28"/>
        </w:rPr>
        <w:t>Ямбулатова</w:t>
      </w:r>
      <w:proofErr w:type="spellEnd"/>
      <w:r w:rsidRPr="00BD49E9">
        <w:rPr>
          <w:rFonts w:ascii="Times New Roman" w:hAnsi="Times New Roman" w:cs="Times New Roman"/>
          <w:sz w:val="28"/>
          <w:szCs w:val="28"/>
        </w:rPr>
        <w:t xml:space="preserve"> та багато інших [</w:t>
      </w:r>
      <w:r w:rsidR="001E5755">
        <w:rPr>
          <w:rFonts w:ascii="Times New Roman" w:hAnsi="Times New Roman" w:cs="Times New Roman"/>
          <w:sz w:val="28"/>
          <w:szCs w:val="28"/>
        </w:rPr>
        <w:t>33</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 145-147].</w:t>
      </w:r>
    </w:p>
    <w:p w14:paraId="39CDCDEB" w14:textId="193FF975"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Ізмаїльські театри мають дуже мало відомостей про життєвий шлях та Інформація про біографії акторів та режисерів Ізмаїльських театрів є обмеженою, що може залучити увагу істориків, краєзнавців та прихильників театру для подальших досліджень. Театральні колективи активно гастролюють не тільки в межах Ізмаїльського району, а й за його межами, наприклад, протягом восьми місяців 1951 року було відіграно більше двохсот спектаклів, з яких більшість відбулися в місті Ізмаїлі. Російський драматичний театр імені Т. Г. Шевченка, який знаходиться в Ізмаїлі, продемонстрував багато відомих </w:t>
      </w:r>
      <w:r w:rsidRPr="00BD49E9">
        <w:rPr>
          <w:rFonts w:ascii="Times New Roman" w:hAnsi="Times New Roman" w:cs="Times New Roman"/>
          <w:sz w:val="28"/>
          <w:szCs w:val="28"/>
        </w:rPr>
        <w:lastRenderedPageBreak/>
        <w:t xml:space="preserve">постановок, таких як «В степах України» і «Калиновий гай» О. Корнійчука, «Небезпечне перехрестя» О. </w:t>
      </w:r>
      <w:proofErr w:type="spellStart"/>
      <w:r w:rsidRPr="00BD49E9">
        <w:rPr>
          <w:rFonts w:ascii="Times New Roman" w:hAnsi="Times New Roman" w:cs="Times New Roman"/>
          <w:sz w:val="28"/>
          <w:szCs w:val="28"/>
        </w:rPr>
        <w:t>Спешнєва</w:t>
      </w:r>
      <w:proofErr w:type="spellEnd"/>
      <w:r w:rsidRPr="00BD49E9">
        <w:rPr>
          <w:rFonts w:ascii="Times New Roman" w:hAnsi="Times New Roman" w:cs="Times New Roman"/>
          <w:sz w:val="28"/>
          <w:szCs w:val="28"/>
        </w:rPr>
        <w:t xml:space="preserve"> і І.-М. </w:t>
      </w:r>
      <w:proofErr w:type="spellStart"/>
      <w:r w:rsidRPr="00BD49E9">
        <w:rPr>
          <w:rFonts w:ascii="Times New Roman" w:hAnsi="Times New Roman" w:cs="Times New Roman"/>
          <w:sz w:val="28"/>
          <w:szCs w:val="28"/>
        </w:rPr>
        <w:t>Маклярського</w:t>
      </w:r>
      <w:proofErr w:type="spellEnd"/>
      <w:r w:rsidRPr="00BD49E9">
        <w:rPr>
          <w:rFonts w:ascii="Times New Roman" w:hAnsi="Times New Roman" w:cs="Times New Roman"/>
          <w:sz w:val="28"/>
          <w:szCs w:val="28"/>
        </w:rPr>
        <w:t xml:space="preserve">, «Директор» С. Альошина, «Загублений дім» С. Михалкова, «На тому боці» А. </w:t>
      </w:r>
      <w:proofErr w:type="spellStart"/>
      <w:r w:rsidRPr="00BD49E9">
        <w:rPr>
          <w:rFonts w:ascii="Times New Roman" w:hAnsi="Times New Roman" w:cs="Times New Roman"/>
          <w:sz w:val="28"/>
          <w:szCs w:val="28"/>
        </w:rPr>
        <w:t>Барянова</w:t>
      </w:r>
      <w:proofErr w:type="spellEnd"/>
      <w:r w:rsidRPr="00BD49E9">
        <w:rPr>
          <w:rFonts w:ascii="Times New Roman" w:hAnsi="Times New Roman" w:cs="Times New Roman"/>
          <w:sz w:val="28"/>
          <w:szCs w:val="28"/>
        </w:rPr>
        <w:t xml:space="preserve">, «Пізня любов». Більшість з цих постановок були представлені глядачам в </w:t>
      </w:r>
      <w:proofErr w:type="spellStart"/>
      <w:r w:rsidRPr="00BD49E9">
        <w:rPr>
          <w:rFonts w:ascii="Times New Roman" w:hAnsi="Times New Roman" w:cs="Times New Roman"/>
          <w:sz w:val="28"/>
          <w:szCs w:val="28"/>
        </w:rPr>
        <w:t>Кілійському</w:t>
      </w:r>
      <w:proofErr w:type="spellEnd"/>
      <w:r w:rsidRPr="00BD49E9">
        <w:rPr>
          <w:rFonts w:ascii="Times New Roman" w:hAnsi="Times New Roman" w:cs="Times New Roman"/>
          <w:sz w:val="28"/>
          <w:szCs w:val="28"/>
        </w:rPr>
        <w:t xml:space="preserve">, </w:t>
      </w:r>
      <w:proofErr w:type="spellStart"/>
      <w:r w:rsidRPr="00BD49E9">
        <w:rPr>
          <w:rFonts w:ascii="Times New Roman" w:hAnsi="Times New Roman" w:cs="Times New Roman"/>
          <w:sz w:val="28"/>
          <w:szCs w:val="28"/>
        </w:rPr>
        <w:t>Лиманському</w:t>
      </w:r>
      <w:proofErr w:type="spellEnd"/>
      <w:r w:rsidRPr="00BD49E9">
        <w:rPr>
          <w:rFonts w:ascii="Times New Roman" w:hAnsi="Times New Roman" w:cs="Times New Roman"/>
          <w:sz w:val="28"/>
          <w:szCs w:val="28"/>
        </w:rPr>
        <w:t xml:space="preserve">, Татарбунарському та </w:t>
      </w:r>
      <w:proofErr w:type="spellStart"/>
      <w:r w:rsidRPr="00BD49E9">
        <w:rPr>
          <w:rFonts w:ascii="Times New Roman" w:hAnsi="Times New Roman" w:cs="Times New Roman"/>
          <w:sz w:val="28"/>
          <w:szCs w:val="28"/>
        </w:rPr>
        <w:t>Тузлівському</w:t>
      </w:r>
      <w:proofErr w:type="spellEnd"/>
      <w:r w:rsidRPr="00BD49E9">
        <w:rPr>
          <w:rFonts w:ascii="Times New Roman" w:hAnsi="Times New Roman" w:cs="Times New Roman"/>
          <w:sz w:val="28"/>
          <w:szCs w:val="28"/>
        </w:rPr>
        <w:t xml:space="preserve"> районах. Аматорське музичне мистецтво має важливе значення у культурному житті українського народу. В Ізмаїлі обласна філармонія заснована в 1945 році за ініціативою Ізмаїльського [</w:t>
      </w:r>
      <w:r w:rsidR="001E5755">
        <w:rPr>
          <w:rFonts w:ascii="Times New Roman" w:hAnsi="Times New Roman" w:cs="Times New Roman"/>
          <w:sz w:val="28"/>
          <w:szCs w:val="28"/>
        </w:rPr>
        <w:t>33</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 xml:space="preserve">. 145-147]. Отже, можна помітити, що музичне життя в післявоєнний період було доволі динамічним. Були представлені класичні твори та ідеологічні, що дало змогу людям збагатити свій вільний час.  </w:t>
      </w:r>
    </w:p>
    <w:p w14:paraId="276177DB" w14:textId="2ED7509D"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У місті були два обласних державних театри: музично-драматичний український та російський драматичний імені Т. Г. Шевченка. Діяльність театрів, такі як репертуар, режисери, художники, композитори та дати прем'єр нових вистав, затверджувалися Комітетом у справах мистецтв УРСР. Творчі досягнення театральних колективів відображалися на сторінках обласної газети. Наприклад, ми фіксуємо публікацію про нову виставу Ізмаїльського музично-драматичного українського театру – «Маруся Богуславка», в якій згадується про акторів та їхню гру на сцені, а також про створення чудових образів деякими з них, зокрема А. Молдован, Є. Орленко, Н. </w:t>
      </w:r>
      <w:proofErr w:type="spellStart"/>
      <w:r w:rsidRPr="00BD49E9">
        <w:rPr>
          <w:rFonts w:ascii="Times New Roman" w:hAnsi="Times New Roman" w:cs="Times New Roman"/>
          <w:sz w:val="28"/>
          <w:szCs w:val="28"/>
        </w:rPr>
        <w:t>Педошенко</w:t>
      </w:r>
      <w:proofErr w:type="spellEnd"/>
      <w:r w:rsidRPr="00BD49E9">
        <w:rPr>
          <w:rFonts w:ascii="Times New Roman" w:hAnsi="Times New Roman" w:cs="Times New Roman"/>
          <w:sz w:val="28"/>
          <w:szCs w:val="28"/>
        </w:rPr>
        <w:t>, Л. Романовою та В. Сушко. Відзначається, що іншим акторам потрібно більше працювати над своїми сценічними образами. У іншому дописі, який був опублікований у 1952 році, описується нова вистава для дітей – «Зірка миру», про боротьбу французького народу за мир та проти американських та внутрішніх загроз. Ця вистава також була поставлена у Ізмаїльському музично-драматичному українському театрі [</w:t>
      </w:r>
      <w:r w:rsidR="001E5755">
        <w:rPr>
          <w:rFonts w:ascii="Times New Roman" w:hAnsi="Times New Roman" w:cs="Times New Roman"/>
          <w:sz w:val="28"/>
          <w:szCs w:val="28"/>
        </w:rPr>
        <w:t>35</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.195—198].</w:t>
      </w:r>
    </w:p>
    <w:p w14:paraId="613FCAF9" w14:textId="3F342BEC"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Влада встановила єдині норми компенсацій для музикантів з власними інструментами відповідно до розпорядження ради міністрів СРСР у 1948 році, щоб вирішити проблему. Однак, Ізмаїльська обласна філармонія зіткнулася з іншими труднощами, такими як фінансові проблеми, нестача кваліфікованих кадрів, відсутність власної будівлі, концертної зали та приміщень для </w:t>
      </w:r>
      <w:r w:rsidRPr="00BD49E9">
        <w:rPr>
          <w:rFonts w:ascii="Times New Roman" w:hAnsi="Times New Roman" w:cs="Times New Roman"/>
          <w:sz w:val="28"/>
          <w:szCs w:val="28"/>
        </w:rPr>
        <w:lastRenderedPageBreak/>
        <w:t xml:space="preserve">репетицій. У 1946 році не виділили коштів на капітальне будівництво, придбання інструментів та обладнання. Крім того, витрати перевищували план на 239 тис. крб., а реально складали 357 тис. крб. У зв'язку з цим, Ізмаїльська філармонія залучала акторів з Києва та артистів-аматорів, оскільки не мала достатньо кваліфікованих кадрів. У 1947 році філармонія мала штат з творчих діячів, адміністративних та управлінських працівників, таких як художній керівник, режисер, концертмейстер, філармонічна та дві естрадні бригади, а також ансамбль народних інструментів. Керівництвом філармонії у різні періоди займалися різні люди, зокрема В. Івановський, В. Кобеляцький, А. </w:t>
      </w:r>
      <w:proofErr w:type="spellStart"/>
      <w:r w:rsidRPr="00BD49E9">
        <w:rPr>
          <w:rFonts w:ascii="Times New Roman" w:hAnsi="Times New Roman" w:cs="Times New Roman"/>
          <w:sz w:val="28"/>
          <w:szCs w:val="28"/>
        </w:rPr>
        <w:t>Тарумов</w:t>
      </w:r>
      <w:proofErr w:type="spellEnd"/>
      <w:r w:rsidRPr="00BD49E9">
        <w:rPr>
          <w:rFonts w:ascii="Times New Roman" w:hAnsi="Times New Roman" w:cs="Times New Roman"/>
          <w:sz w:val="28"/>
          <w:szCs w:val="28"/>
        </w:rPr>
        <w:t xml:space="preserve">, Д. Меш, Х. </w:t>
      </w:r>
      <w:proofErr w:type="spellStart"/>
      <w:r w:rsidRPr="00BD49E9">
        <w:rPr>
          <w:rFonts w:ascii="Times New Roman" w:hAnsi="Times New Roman" w:cs="Times New Roman"/>
          <w:sz w:val="28"/>
          <w:szCs w:val="28"/>
        </w:rPr>
        <w:t>Здиховський</w:t>
      </w:r>
      <w:proofErr w:type="spellEnd"/>
      <w:r w:rsidRPr="00BD49E9">
        <w:rPr>
          <w:rFonts w:ascii="Times New Roman" w:hAnsi="Times New Roman" w:cs="Times New Roman"/>
          <w:sz w:val="28"/>
          <w:szCs w:val="28"/>
        </w:rPr>
        <w:t xml:space="preserve"> та В. Герасимов. У склад ансамблю народних інструментів увійшли троє співаків-солістів, октет балалайок та ведучий-декламатор. У 1946 році цей колектив дав 96 концертів на </w:t>
      </w:r>
      <w:proofErr w:type="spellStart"/>
      <w:r w:rsidRPr="00BD49E9">
        <w:rPr>
          <w:rFonts w:ascii="Times New Roman" w:hAnsi="Times New Roman" w:cs="Times New Roman"/>
          <w:sz w:val="28"/>
          <w:szCs w:val="28"/>
        </w:rPr>
        <w:t>Ізмаїльщині</w:t>
      </w:r>
      <w:proofErr w:type="spellEnd"/>
      <w:r w:rsidRPr="00BD49E9">
        <w:rPr>
          <w:rFonts w:ascii="Times New Roman" w:hAnsi="Times New Roman" w:cs="Times New Roman"/>
          <w:sz w:val="28"/>
          <w:szCs w:val="28"/>
        </w:rPr>
        <w:t xml:space="preserve">, а також здійснив 48 гастрольних виступів, хоча стикався з браком інструментів, футлярів, пюпітрів, а також відсутністю костюмів для виступів та повсякденного одягу та взуття. В ансамблі виділялися талановиті інструменталісти, такі як І. </w:t>
      </w:r>
      <w:proofErr w:type="spellStart"/>
      <w:r w:rsidRPr="00BD49E9">
        <w:rPr>
          <w:rFonts w:ascii="Times New Roman" w:hAnsi="Times New Roman" w:cs="Times New Roman"/>
          <w:sz w:val="28"/>
          <w:szCs w:val="28"/>
        </w:rPr>
        <w:t>Бєлін</w:t>
      </w:r>
      <w:proofErr w:type="spellEnd"/>
      <w:r w:rsidRPr="00BD49E9">
        <w:rPr>
          <w:rFonts w:ascii="Times New Roman" w:hAnsi="Times New Roman" w:cs="Times New Roman"/>
          <w:sz w:val="28"/>
          <w:szCs w:val="28"/>
        </w:rPr>
        <w:t xml:space="preserve"> та Д. </w:t>
      </w:r>
      <w:proofErr w:type="spellStart"/>
      <w:r w:rsidRPr="00BD49E9">
        <w:rPr>
          <w:rFonts w:ascii="Times New Roman" w:hAnsi="Times New Roman" w:cs="Times New Roman"/>
          <w:sz w:val="28"/>
          <w:szCs w:val="28"/>
        </w:rPr>
        <w:t>Гризодуб</w:t>
      </w:r>
      <w:proofErr w:type="spellEnd"/>
      <w:r w:rsidRPr="00BD49E9">
        <w:rPr>
          <w:rFonts w:ascii="Times New Roman" w:hAnsi="Times New Roman" w:cs="Times New Roman"/>
          <w:sz w:val="28"/>
          <w:szCs w:val="28"/>
        </w:rPr>
        <w:t xml:space="preserve">, а також вокалісти С. Рябов, Т. </w:t>
      </w:r>
      <w:proofErr w:type="spellStart"/>
      <w:r w:rsidRPr="00BD49E9">
        <w:rPr>
          <w:rFonts w:ascii="Times New Roman" w:hAnsi="Times New Roman" w:cs="Times New Roman"/>
          <w:sz w:val="28"/>
          <w:szCs w:val="28"/>
        </w:rPr>
        <w:t>Панчук</w:t>
      </w:r>
      <w:proofErr w:type="spellEnd"/>
      <w:r w:rsidRPr="00BD49E9">
        <w:rPr>
          <w:rFonts w:ascii="Times New Roman" w:hAnsi="Times New Roman" w:cs="Times New Roman"/>
          <w:sz w:val="28"/>
          <w:szCs w:val="28"/>
        </w:rPr>
        <w:t xml:space="preserve"> та Л. Шевченко [</w:t>
      </w:r>
      <w:r w:rsidR="001E5755">
        <w:rPr>
          <w:rFonts w:ascii="Times New Roman" w:hAnsi="Times New Roman" w:cs="Times New Roman"/>
          <w:sz w:val="28"/>
          <w:szCs w:val="28"/>
        </w:rPr>
        <w:t>35</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 xml:space="preserve">.194]. Аналізуючи, активність та діяльність філармонії, можна зрозуміти наскільки активно вона працювала, незважаючи на брак інструментів та інші проблеми.   </w:t>
      </w:r>
    </w:p>
    <w:p w14:paraId="675A980F"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Репертуар музичних та літературних колективів філармонії складався згідно зі списками рекомендованих творів для концертів та програм, які затверджувалися партійними та радянськими органами. Ці списки включали літературно-музичні концерти, які були присвячені пам’яті В. Леніна, твори улюблених композиторів В. Леніна, пісні для дітей, народні й революційні пісні, російські пісні, вокальні твори для голосу з фортепіано, літературні твори загалом та окремо, твори певного автора, твори, присвячені автору, вокальні твори на тексти автора (наприклад, Т. Шевченка, Лесі Українки та ін.), твори для симфонічного оркестру, твори для голосу в супроводі фортепіано. Філармонія також організувала музично-літературний лекторій, який мав на меті ознайомити місцевих жителів з творчістю відомих літературних та </w:t>
      </w:r>
      <w:r w:rsidRPr="00BD49E9">
        <w:rPr>
          <w:rFonts w:ascii="Times New Roman" w:hAnsi="Times New Roman" w:cs="Times New Roman"/>
          <w:sz w:val="28"/>
          <w:szCs w:val="28"/>
        </w:rPr>
        <w:lastRenderedPageBreak/>
        <w:t xml:space="preserve">музичних діячів. Один з перших циклів лекцій включав історію російської музики XIX століття, музичне життя 60-х років XIX століття, а також твори композитора М. Глінки та представників побутового романсу, таких як О. Аляб’єв, О. </w:t>
      </w:r>
      <w:proofErr w:type="spellStart"/>
      <w:r w:rsidRPr="00BD49E9">
        <w:rPr>
          <w:rFonts w:ascii="Times New Roman" w:hAnsi="Times New Roman" w:cs="Times New Roman"/>
          <w:sz w:val="28"/>
          <w:szCs w:val="28"/>
        </w:rPr>
        <w:t>Гурильов</w:t>
      </w:r>
      <w:proofErr w:type="spellEnd"/>
      <w:r w:rsidRPr="00BD49E9">
        <w:rPr>
          <w:rFonts w:ascii="Times New Roman" w:hAnsi="Times New Roman" w:cs="Times New Roman"/>
          <w:sz w:val="28"/>
          <w:szCs w:val="28"/>
        </w:rPr>
        <w:t xml:space="preserve">, О. </w:t>
      </w:r>
      <w:proofErr w:type="spellStart"/>
      <w:r w:rsidRPr="00BD49E9">
        <w:rPr>
          <w:rFonts w:ascii="Times New Roman" w:hAnsi="Times New Roman" w:cs="Times New Roman"/>
          <w:sz w:val="28"/>
          <w:szCs w:val="28"/>
        </w:rPr>
        <w:t>Варламов</w:t>
      </w:r>
      <w:proofErr w:type="spellEnd"/>
      <w:r w:rsidRPr="00BD49E9">
        <w:rPr>
          <w:rFonts w:ascii="Times New Roman" w:hAnsi="Times New Roman" w:cs="Times New Roman"/>
          <w:sz w:val="28"/>
          <w:szCs w:val="28"/>
        </w:rPr>
        <w:t xml:space="preserve">. Лекції також присвячувались українській народній пісні, О. Пушкіну та М. Лермонтову в музиці. У 1947 році почали свою творчу діяльність Концертно-естрадні бригади, які складалися з різних артистів, таких як артисти розмовного жанру, жанрові співачки, солісти-інструменталісти, артисти балету і цирку та піаніст-концертмейстер. Їх програма включала різні жанри естрадного мистецтва, і вони виступали з концертами в різних районах і колгоспах області, а також в інших областях УРСР, таких як Полтавська, Сумська, Чернігівська та Білоруська, Молдавська РСР. Серед найпопулярніших артистів були Г. Лотоцький, В. </w:t>
      </w:r>
      <w:proofErr w:type="spellStart"/>
      <w:r w:rsidRPr="00BD49E9">
        <w:rPr>
          <w:rFonts w:ascii="Times New Roman" w:hAnsi="Times New Roman" w:cs="Times New Roman"/>
          <w:sz w:val="28"/>
          <w:szCs w:val="28"/>
        </w:rPr>
        <w:t>Нардега</w:t>
      </w:r>
      <w:proofErr w:type="spellEnd"/>
      <w:r w:rsidRPr="00BD49E9">
        <w:rPr>
          <w:rFonts w:ascii="Times New Roman" w:hAnsi="Times New Roman" w:cs="Times New Roman"/>
          <w:sz w:val="28"/>
          <w:szCs w:val="28"/>
        </w:rPr>
        <w:t xml:space="preserve">, Є. </w:t>
      </w:r>
      <w:proofErr w:type="spellStart"/>
      <w:r w:rsidRPr="00BD49E9">
        <w:rPr>
          <w:rFonts w:ascii="Times New Roman" w:hAnsi="Times New Roman" w:cs="Times New Roman"/>
          <w:sz w:val="28"/>
          <w:szCs w:val="28"/>
        </w:rPr>
        <w:t>Демишкан</w:t>
      </w:r>
      <w:proofErr w:type="spellEnd"/>
      <w:r w:rsidRPr="00BD49E9">
        <w:rPr>
          <w:rFonts w:ascii="Times New Roman" w:hAnsi="Times New Roman" w:cs="Times New Roman"/>
          <w:sz w:val="28"/>
          <w:szCs w:val="28"/>
        </w:rPr>
        <w:t>, В. Кравцова та інші.</w:t>
      </w:r>
    </w:p>
    <w:p w14:paraId="19885CFB"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Філармонія провадила активну творчу діяльність, яка включала широкий спектр заходів, таких як концерти, музичні вистави, тематичні лекції-концерти, літературно-музичні вечори, гастролі, а також допомагала та запрошувала виступи театрів і музичних колективів з різних міст УРСР і СРСР. Репертуар філармонії складався з радянських пропагандистських творів, патріотичних та народних пісень різних національностей. Була примітка про необхідність додати до репертуару твори на оборонну, колгоспну тематику, про соціалістичну працю та пісні, створені на тексти Т. Шевченка. </w:t>
      </w:r>
    </w:p>
    <w:p w14:paraId="1F63C162"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Філармонія проводила багато заходів з різних нагод, включаючи різні річниці, ювілеї та державні свята. Наприклад, були проведені заходи на честь 30-річчя ВЛКСМ, соціалістичної революції, України та 100-річчя філармонічної роботи у місті Одеса. Крім того, колектив проводив лекції-концерти в клубах і будинках культури міста і області з такими темами, як «Пісні радянської молоді», «Маяковський і комсомол», «Письменник героїчного покоління М. Островський» та «Вечір музики, пісні і художнього слова». Для популяризації класичної музики, філармонія проводила лекції-концерти з такими темами, як «Українські радянські композитори», «Лауреати </w:t>
      </w:r>
      <w:r w:rsidRPr="00BD49E9">
        <w:rPr>
          <w:rFonts w:ascii="Times New Roman" w:hAnsi="Times New Roman" w:cs="Times New Roman"/>
          <w:sz w:val="28"/>
          <w:szCs w:val="28"/>
        </w:rPr>
        <w:lastRenderedPageBreak/>
        <w:t>Сталінської премії», «Класики російської та української музики» та «Західноєвропейські класичні композитори», також «Пісня Великої Вітчизняної війни» та «Пісні народів СРСР».</w:t>
      </w:r>
    </w:p>
    <w:p w14:paraId="50FE88EB" w14:textId="6F18A6AD" w:rsidR="00573F4F" w:rsidRPr="00BD49E9" w:rsidRDefault="007D0A15" w:rsidP="00573F4F">
      <w:pPr>
        <w:spacing w:after="0" w:line="360" w:lineRule="auto"/>
        <w:ind w:firstLine="709"/>
        <w:jc w:val="both"/>
        <w:rPr>
          <w:rFonts w:ascii="Times New Roman" w:hAnsi="Times New Roman" w:cs="Times New Roman"/>
          <w:sz w:val="28"/>
          <w:szCs w:val="28"/>
        </w:rPr>
      </w:pPr>
      <w:r w:rsidRPr="007D0A15">
        <w:rPr>
          <w:rFonts w:ascii="Times New Roman" w:hAnsi="Times New Roman" w:cs="Times New Roman"/>
          <w:sz w:val="28"/>
          <w:szCs w:val="28"/>
        </w:rPr>
        <w:t xml:space="preserve">У зв'язку з тим, що частина населення, яка раніше жила в сільських місцевостях, не була звикла до відвідування театрів та філармоній, було створено мережу закладів культурно-просвітницької діяльності, таких як будинки народної творчості, будинки культури, лекційні бюро, бібліотеки, музеї, клуби та гуртки. У Ізмаїльській області діяльність цих закладів керував відділ культурно-просвітницької роботи Облвиконкому, який у 1945 році було перетворено на Ізмаїльський обласний відділ культурно-просвітницької роботи. Обласний будинок народної творчості розпочав свою роботу в м. Білгород-Дністровський у 1944 році, а з січня 1951 року продовжив працювати у м. Ізмаїл. Головними напрямами діяльності цієї установи були організація концертів, оглядів, виставок, робота з репертуаром, методична, кадрова та фольклорна робота, співпраця з художниками-аматорами та майстрами прикладного мистецтва. У 1946 році на </w:t>
      </w:r>
      <w:proofErr w:type="spellStart"/>
      <w:r w:rsidRPr="007D0A15">
        <w:rPr>
          <w:rFonts w:ascii="Times New Roman" w:hAnsi="Times New Roman" w:cs="Times New Roman"/>
          <w:sz w:val="28"/>
          <w:szCs w:val="28"/>
        </w:rPr>
        <w:t>Ізмаїльщині</w:t>
      </w:r>
      <w:proofErr w:type="spellEnd"/>
      <w:r w:rsidRPr="007D0A15">
        <w:rPr>
          <w:rFonts w:ascii="Times New Roman" w:hAnsi="Times New Roman" w:cs="Times New Roman"/>
          <w:sz w:val="28"/>
          <w:szCs w:val="28"/>
        </w:rPr>
        <w:t xml:space="preserve"> діяли 3 міські клуби, 13 районних будинків культури та клубів, 168 сільських та 5 профспілкових клубів. Ці заклади культури, як і всі інші, діяли відповідно до рішень партії та уряду, організовували та проводили концерти, літературні вечори, виставки, створювали гуртки художньої самодіяльності, хорові, драматичні, музичні</w:t>
      </w:r>
      <w:r>
        <w:rPr>
          <w:rFonts w:ascii="Times New Roman" w:hAnsi="Times New Roman" w:cs="Times New Roman"/>
          <w:sz w:val="28"/>
          <w:szCs w:val="28"/>
        </w:rPr>
        <w:t xml:space="preserve"> та ін. </w:t>
      </w:r>
      <w:r w:rsidR="00573F4F" w:rsidRPr="00BD49E9">
        <w:rPr>
          <w:rFonts w:ascii="Times New Roman" w:hAnsi="Times New Roman" w:cs="Times New Roman"/>
          <w:sz w:val="28"/>
          <w:szCs w:val="28"/>
        </w:rPr>
        <w:t>[</w:t>
      </w:r>
      <w:r w:rsidR="001E5755">
        <w:rPr>
          <w:rFonts w:ascii="Times New Roman" w:hAnsi="Times New Roman" w:cs="Times New Roman"/>
          <w:sz w:val="28"/>
          <w:szCs w:val="28"/>
        </w:rPr>
        <w:t>35</w:t>
      </w:r>
      <w:r w:rsidR="00573F4F" w:rsidRPr="00BD49E9">
        <w:rPr>
          <w:rFonts w:ascii="Times New Roman" w:hAnsi="Times New Roman" w:cs="Times New Roman"/>
          <w:sz w:val="28"/>
          <w:szCs w:val="28"/>
        </w:rPr>
        <w:t xml:space="preserve">. С.189-190].  </w:t>
      </w:r>
    </w:p>
    <w:p w14:paraId="4FD781AD" w14:textId="41E72124"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Найбільша кількість статей у «Придунайській правді» за період 1945-1953 років була присвячена художній самодіяльності та народній творчості. У цей час на підприємствах та в колгоспах активно створювалися самодіяльні народні колективи, які приймали участь у локальних, регіональних та національних змаганнях художньої самодіяльності і брали участь у заходах, присвячених радянським святам. Наприклад, в одному з номерів за 1945 рік було опубліковано допис про обласний огляд художньої самодіяльності, в якому було зазначено, що в цьому огляді брали участь 510 осіб з 12 районів і 3 міст. Найбільш успішними виступами були хор Татарбунарського району, ансамбль </w:t>
      </w:r>
      <w:r w:rsidRPr="00BD49E9">
        <w:rPr>
          <w:rFonts w:ascii="Times New Roman" w:hAnsi="Times New Roman" w:cs="Times New Roman"/>
          <w:sz w:val="28"/>
          <w:szCs w:val="28"/>
        </w:rPr>
        <w:lastRenderedPageBreak/>
        <w:t xml:space="preserve">пісні та танцю Суворовського району, хорові колективи з сіл </w:t>
      </w:r>
      <w:proofErr w:type="spellStart"/>
      <w:r w:rsidRPr="00BD49E9">
        <w:rPr>
          <w:rFonts w:ascii="Times New Roman" w:hAnsi="Times New Roman" w:cs="Times New Roman"/>
          <w:sz w:val="28"/>
          <w:szCs w:val="28"/>
        </w:rPr>
        <w:t>Михайлівка</w:t>
      </w:r>
      <w:proofErr w:type="spellEnd"/>
      <w:r w:rsidRPr="00BD49E9">
        <w:rPr>
          <w:rFonts w:ascii="Times New Roman" w:hAnsi="Times New Roman" w:cs="Times New Roman"/>
          <w:sz w:val="28"/>
          <w:szCs w:val="28"/>
        </w:rPr>
        <w:t xml:space="preserve"> </w:t>
      </w:r>
      <w:proofErr w:type="spellStart"/>
      <w:r w:rsidRPr="00BD49E9">
        <w:rPr>
          <w:rFonts w:ascii="Times New Roman" w:hAnsi="Times New Roman" w:cs="Times New Roman"/>
          <w:sz w:val="28"/>
          <w:szCs w:val="28"/>
        </w:rPr>
        <w:t>Саратського</w:t>
      </w:r>
      <w:proofErr w:type="spellEnd"/>
      <w:r w:rsidRPr="00BD49E9">
        <w:rPr>
          <w:rFonts w:ascii="Times New Roman" w:hAnsi="Times New Roman" w:cs="Times New Roman"/>
          <w:sz w:val="28"/>
          <w:szCs w:val="28"/>
        </w:rPr>
        <w:t xml:space="preserve"> та </w:t>
      </w:r>
      <w:proofErr w:type="spellStart"/>
      <w:r w:rsidRPr="00BD49E9">
        <w:rPr>
          <w:rFonts w:ascii="Times New Roman" w:hAnsi="Times New Roman" w:cs="Times New Roman"/>
          <w:sz w:val="28"/>
          <w:szCs w:val="28"/>
        </w:rPr>
        <w:t>Лиманського</w:t>
      </w:r>
      <w:proofErr w:type="spellEnd"/>
      <w:r w:rsidRPr="00BD49E9">
        <w:rPr>
          <w:rFonts w:ascii="Times New Roman" w:hAnsi="Times New Roman" w:cs="Times New Roman"/>
          <w:sz w:val="28"/>
          <w:szCs w:val="28"/>
        </w:rPr>
        <w:t xml:space="preserve"> районів, а також художнє читання піонервожатої з Ново-Іванівської школи. Кожен з цих колективів представляв різноманітну народну культуру за допомогою різних видів мистецтва, таких як спів, танець та художнє читання. У своїх виступах вони прославляли Радянський Союз, Червону Армію та маршала Сталіна [</w:t>
      </w:r>
      <w:r w:rsidR="001E5755">
        <w:rPr>
          <w:rFonts w:ascii="Times New Roman" w:hAnsi="Times New Roman" w:cs="Times New Roman"/>
          <w:sz w:val="28"/>
          <w:szCs w:val="28"/>
        </w:rPr>
        <w:t>35</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.194-195].</w:t>
      </w:r>
    </w:p>
    <w:p w14:paraId="1996AFAE"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з</w:t>
      </w:r>
      <w:r w:rsidRPr="002A6D03">
        <w:rPr>
          <w:rFonts w:ascii="Times New Roman" w:hAnsi="Times New Roman" w:cs="Times New Roman"/>
          <w:sz w:val="28"/>
          <w:szCs w:val="28"/>
        </w:rPr>
        <w:t xml:space="preserve">а дослідженими даними, на </w:t>
      </w:r>
      <w:proofErr w:type="spellStart"/>
      <w:r w:rsidRPr="002A6D03">
        <w:rPr>
          <w:rFonts w:ascii="Times New Roman" w:hAnsi="Times New Roman" w:cs="Times New Roman"/>
          <w:sz w:val="28"/>
          <w:szCs w:val="28"/>
        </w:rPr>
        <w:t>Ізмаїльщині</w:t>
      </w:r>
      <w:proofErr w:type="spellEnd"/>
      <w:r w:rsidRPr="002A6D03">
        <w:rPr>
          <w:rFonts w:ascii="Times New Roman" w:hAnsi="Times New Roman" w:cs="Times New Roman"/>
          <w:sz w:val="28"/>
          <w:szCs w:val="28"/>
        </w:rPr>
        <w:t xml:space="preserve"> спостерігається активний розвиток театрального та музичного мистецтва. </w:t>
      </w:r>
      <w:r>
        <w:rPr>
          <w:rFonts w:ascii="Times New Roman" w:hAnsi="Times New Roman" w:cs="Times New Roman"/>
          <w:sz w:val="28"/>
          <w:szCs w:val="28"/>
        </w:rPr>
        <w:t>Про це</w:t>
      </w:r>
      <w:r w:rsidRPr="002A6D03">
        <w:rPr>
          <w:rFonts w:ascii="Times New Roman" w:hAnsi="Times New Roman" w:cs="Times New Roman"/>
          <w:sz w:val="28"/>
          <w:szCs w:val="28"/>
        </w:rPr>
        <w:t xml:space="preserve"> свідчить інтерес місцевого населення до культурно-мистецького життя та готовність творчих колективів до активної діяльності та представлення своїх досягнень на різних заходах. Розвиток цієї сфери </w:t>
      </w:r>
      <w:r>
        <w:rPr>
          <w:rFonts w:ascii="Times New Roman" w:hAnsi="Times New Roman" w:cs="Times New Roman"/>
          <w:sz w:val="28"/>
          <w:szCs w:val="28"/>
        </w:rPr>
        <w:t xml:space="preserve">проходив за </w:t>
      </w:r>
      <w:r w:rsidRPr="002A6D03">
        <w:rPr>
          <w:rFonts w:ascii="Times New Roman" w:hAnsi="Times New Roman" w:cs="Times New Roman"/>
          <w:sz w:val="28"/>
          <w:szCs w:val="28"/>
        </w:rPr>
        <w:t>сприяння</w:t>
      </w:r>
      <w:r>
        <w:rPr>
          <w:rFonts w:ascii="Times New Roman" w:hAnsi="Times New Roman" w:cs="Times New Roman"/>
          <w:sz w:val="28"/>
          <w:szCs w:val="28"/>
        </w:rPr>
        <w:t>м</w:t>
      </w:r>
      <w:r w:rsidRPr="002A6D03">
        <w:rPr>
          <w:rFonts w:ascii="Times New Roman" w:hAnsi="Times New Roman" w:cs="Times New Roman"/>
          <w:sz w:val="28"/>
          <w:szCs w:val="28"/>
        </w:rPr>
        <w:t xml:space="preserve"> соціальної і культурної політики місцевої влади.</w:t>
      </w:r>
      <w:r>
        <w:rPr>
          <w:rFonts w:ascii="Times New Roman" w:hAnsi="Times New Roman" w:cs="Times New Roman"/>
          <w:sz w:val="28"/>
          <w:szCs w:val="28"/>
        </w:rPr>
        <w:t xml:space="preserve"> </w:t>
      </w:r>
      <w:r w:rsidRPr="002A6D03">
        <w:rPr>
          <w:rFonts w:ascii="Times New Roman" w:hAnsi="Times New Roman" w:cs="Times New Roman"/>
          <w:sz w:val="28"/>
          <w:szCs w:val="28"/>
        </w:rPr>
        <w:t>В області ді</w:t>
      </w:r>
      <w:r>
        <w:rPr>
          <w:rFonts w:ascii="Times New Roman" w:hAnsi="Times New Roman" w:cs="Times New Roman"/>
          <w:sz w:val="28"/>
          <w:szCs w:val="28"/>
        </w:rPr>
        <w:t>яли</w:t>
      </w:r>
      <w:r w:rsidRPr="002A6D03">
        <w:rPr>
          <w:rFonts w:ascii="Times New Roman" w:hAnsi="Times New Roman" w:cs="Times New Roman"/>
          <w:sz w:val="28"/>
          <w:szCs w:val="28"/>
        </w:rPr>
        <w:t xml:space="preserve"> різноманітні театральні колективи</w:t>
      </w:r>
      <w:r>
        <w:rPr>
          <w:rFonts w:ascii="Times New Roman" w:hAnsi="Times New Roman" w:cs="Times New Roman"/>
          <w:sz w:val="28"/>
          <w:szCs w:val="28"/>
        </w:rPr>
        <w:t xml:space="preserve">. </w:t>
      </w:r>
      <w:r w:rsidRPr="00BD49E9">
        <w:rPr>
          <w:rFonts w:ascii="Times New Roman" w:hAnsi="Times New Roman" w:cs="Times New Roman"/>
          <w:sz w:val="28"/>
          <w:szCs w:val="28"/>
        </w:rPr>
        <w:t xml:space="preserve">Театральне та музичне мистецтво в досліджуваному регіоні розвивалося динамічними темпами, що відбувалось у контексті постійних змін в цих галузях, незважаючи на складне становище культурної сфери в цілому.   </w:t>
      </w:r>
    </w:p>
    <w:p w14:paraId="44DE53EB" w14:textId="77777777" w:rsidR="00573F4F" w:rsidRPr="008B7E53" w:rsidRDefault="00573F4F" w:rsidP="00E9075B">
      <w:pPr>
        <w:spacing w:after="0" w:line="360" w:lineRule="auto"/>
        <w:ind w:left="1415" w:firstLine="1"/>
        <w:jc w:val="both"/>
        <w:rPr>
          <w:rFonts w:ascii="Times New Roman" w:hAnsi="Times New Roman" w:cs="Times New Roman"/>
          <w:b/>
          <w:bCs/>
          <w:sz w:val="28"/>
          <w:szCs w:val="28"/>
        </w:rPr>
      </w:pPr>
      <w:r w:rsidRPr="008B7E53">
        <w:rPr>
          <w:rFonts w:ascii="Times New Roman" w:hAnsi="Times New Roman" w:cs="Times New Roman"/>
          <w:b/>
          <w:bCs/>
          <w:sz w:val="28"/>
          <w:szCs w:val="28"/>
        </w:rPr>
        <w:t xml:space="preserve">4.2. Відбудова бібліотек і становлення музейної справи. </w:t>
      </w:r>
    </w:p>
    <w:p w14:paraId="20463092"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У післявоєнний період УРСР бібліотеки продовжували розвиватися і ставали все більш доступними для населення. За цей період було створено значну кількість нових бібліотек, збільшено їх фонди та розширено мережу читальних залів.</w:t>
      </w:r>
    </w:p>
    <w:p w14:paraId="3FC20E7B"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Також в цей період відбувалися зміни у змісті бібліотечної роботи. Бібліотеки стали активніше залучати до своїх заходів молодь та працюючі верстви населення, організовувалися виставки книг, лекції, дискусії та інші заходи культурно-просвітницького характеру. Також в бібліотеках активно проводилася робота з формування національної свідомості, досліджувалися історія та культура різних регіонів УРСР.</w:t>
      </w:r>
    </w:p>
    <w:p w14:paraId="12B25C6D" w14:textId="41973EEC"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На сторінках місцевої преси були висвітлені події пов’язані з літературним та мистецьким життям. Наприклад, в одному із номерів газети «Придунайська правда» за 1951 р. була опублікована бесіда з членом лауреатом Сталінської премії А. </w:t>
      </w:r>
      <w:proofErr w:type="spellStart"/>
      <w:r w:rsidRPr="00BD49E9">
        <w:rPr>
          <w:rFonts w:ascii="Times New Roman" w:hAnsi="Times New Roman" w:cs="Times New Roman"/>
          <w:sz w:val="28"/>
          <w:szCs w:val="28"/>
        </w:rPr>
        <w:t>Малишовим</w:t>
      </w:r>
      <w:proofErr w:type="spellEnd"/>
      <w:r w:rsidRPr="00BD49E9">
        <w:rPr>
          <w:rFonts w:ascii="Times New Roman" w:hAnsi="Times New Roman" w:cs="Times New Roman"/>
          <w:sz w:val="28"/>
          <w:szCs w:val="28"/>
        </w:rPr>
        <w:t xml:space="preserve"> щодо проведення декади українського </w:t>
      </w:r>
      <w:r w:rsidRPr="00BD49E9">
        <w:rPr>
          <w:rFonts w:ascii="Times New Roman" w:hAnsi="Times New Roman" w:cs="Times New Roman"/>
          <w:sz w:val="28"/>
          <w:szCs w:val="28"/>
        </w:rPr>
        <w:lastRenderedPageBreak/>
        <w:t xml:space="preserve">мистецтва у м. Москва. В дописі зазначалося, що українська література розвивалася в постійному зв’язку із життям народу. Саме в ньому письменники знаходили натхнення для написання своїх творів. Також, стало відомо, що сталінську премію з літератури отримало 19 українських письменників. Дуже популярними серед населення в усіх республіках, в той період були: П. Тичина, М. Рильський, А. </w:t>
      </w:r>
      <w:proofErr w:type="spellStart"/>
      <w:r w:rsidRPr="00BD49E9">
        <w:rPr>
          <w:rFonts w:ascii="Times New Roman" w:hAnsi="Times New Roman" w:cs="Times New Roman"/>
          <w:sz w:val="28"/>
          <w:szCs w:val="28"/>
        </w:rPr>
        <w:t>Ганчар</w:t>
      </w:r>
      <w:proofErr w:type="spellEnd"/>
      <w:r w:rsidRPr="00BD49E9">
        <w:rPr>
          <w:rFonts w:ascii="Times New Roman" w:hAnsi="Times New Roman" w:cs="Times New Roman"/>
          <w:sz w:val="28"/>
          <w:szCs w:val="28"/>
        </w:rPr>
        <w:t>, В. Сосюра та інші. Важливий факт з допису стосувався друку книг українською мовою. Були перекладені твори А. Пушкіна, М. Лермонтова, А. Горького та інші. У публікаціях вказано, що у зазначений період, було надруковано – 1764 найменування художньої літератури, повним тиражам 38 млн. 632 тис. екземплярів – з них російською 13 млн. 798 тис [</w:t>
      </w:r>
      <w:r w:rsidR="001E5755">
        <w:rPr>
          <w:rFonts w:ascii="Times New Roman" w:hAnsi="Times New Roman" w:cs="Times New Roman"/>
          <w:sz w:val="28"/>
          <w:szCs w:val="28"/>
        </w:rPr>
        <w:t>5</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.1].</w:t>
      </w:r>
    </w:p>
    <w:p w14:paraId="5F908FF9" w14:textId="223363CE" w:rsidR="00573F4F"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Післявоєнний період був важливим часом для розвитку інтелектуальних та духовних можливостей середнього класу, але місцева влада надавала сильну уваги цим питанням. Наприклад, бібліотека залізничників у місті Арциз була центром політики виховної та культурно-масової роботи серед працівників залізниці. Читання було повсякденною справою для працівників, що сприяло їх всебічному розвитку. Це дозволило значно збільшити кількість відвідувачів бібліотеки втричі порівняно з 1950 роком [</w:t>
      </w:r>
      <w:r w:rsidR="001E5755">
        <w:rPr>
          <w:rFonts w:ascii="Times New Roman" w:hAnsi="Times New Roman" w:cs="Times New Roman"/>
          <w:sz w:val="28"/>
          <w:szCs w:val="28"/>
        </w:rPr>
        <w:t>21</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.3].</w:t>
      </w:r>
      <w:r>
        <w:rPr>
          <w:rFonts w:ascii="Times New Roman" w:hAnsi="Times New Roman" w:cs="Times New Roman"/>
          <w:sz w:val="28"/>
          <w:szCs w:val="28"/>
        </w:rPr>
        <w:t xml:space="preserve"> </w:t>
      </w:r>
      <w:r w:rsidRPr="00573BD6">
        <w:rPr>
          <w:rFonts w:ascii="Times New Roman" w:hAnsi="Times New Roman" w:cs="Times New Roman"/>
          <w:sz w:val="28"/>
          <w:szCs w:val="28"/>
        </w:rPr>
        <w:t>Хоча післявоєнний період був важливим для розвитку інтелектуальних та духовних можливостей людей, все ж таки цей розвиток відбувався і заохочувався.</w:t>
      </w:r>
    </w:p>
    <w:p w14:paraId="47F01D25" w14:textId="440891EC"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Партійне керівництво післявоєнної епохи активно ставилося до розповсюдження газет та журналів серед громадян, що підтверджує одна зі статей начальника обласного відділу союз друк  А. Ільницького. Він зауважував, що кожна родина мала хоча б одну читаючу особу, що свідчило про культурне зростання населення. Підписка на друковані видання була широко поширена, зокрема у </w:t>
      </w:r>
      <w:proofErr w:type="spellStart"/>
      <w:r w:rsidRPr="00BD49E9">
        <w:rPr>
          <w:rFonts w:ascii="Times New Roman" w:hAnsi="Times New Roman" w:cs="Times New Roman"/>
          <w:sz w:val="28"/>
          <w:szCs w:val="28"/>
        </w:rPr>
        <w:t>Лиманському</w:t>
      </w:r>
      <w:proofErr w:type="spellEnd"/>
      <w:r w:rsidRPr="00BD49E9">
        <w:rPr>
          <w:rFonts w:ascii="Times New Roman" w:hAnsi="Times New Roman" w:cs="Times New Roman"/>
          <w:sz w:val="28"/>
          <w:szCs w:val="28"/>
        </w:rPr>
        <w:t xml:space="preserve">, Ренійському та </w:t>
      </w:r>
      <w:proofErr w:type="spellStart"/>
      <w:r w:rsidRPr="00BD49E9">
        <w:rPr>
          <w:rFonts w:ascii="Times New Roman" w:hAnsi="Times New Roman" w:cs="Times New Roman"/>
          <w:sz w:val="28"/>
          <w:szCs w:val="28"/>
        </w:rPr>
        <w:t>Тузілівському</w:t>
      </w:r>
      <w:proofErr w:type="spellEnd"/>
      <w:r w:rsidRPr="00BD49E9">
        <w:rPr>
          <w:rFonts w:ascii="Times New Roman" w:hAnsi="Times New Roman" w:cs="Times New Roman"/>
          <w:sz w:val="28"/>
          <w:szCs w:val="28"/>
        </w:rPr>
        <w:t xml:space="preserve"> районі. У цих районах були організовані пункти прийому підписки в установах, колгоспах та підприємствах, а деякі ентузіасти навіть брали участь у розповсюдженні газет. Наприклад, начальник відділу зв'язку с. </w:t>
      </w:r>
      <w:proofErr w:type="spellStart"/>
      <w:r w:rsidRPr="00BD49E9">
        <w:rPr>
          <w:rFonts w:ascii="Times New Roman" w:hAnsi="Times New Roman" w:cs="Times New Roman"/>
          <w:sz w:val="28"/>
          <w:szCs w:val="28"/>
        </w:rPr>
        <w:t>Олексіївка</w:t>
      </w:r>
      <w:proofErr w:type="spellEnd"/>
      <w:r w:rsidRPr="00BD49E9">
        <w:rPr>
          <w:rFonts w:ascii="Times New Roman" w:hAnsi="Times New Roman" w:cs="Times New Roman"/>
          <w:sz w:val="28"/>
          <w:szCs w:val="28"/>
        </w:rPr>
        <w:t xml:space="preserve">, </w:t>
      </w:r>
      <w:proofErr w:type="spellStart"/>
      <w:r w:rsidRPr="00BD49E9">
        <w:rPr>
          <w:rFonts w:ascii="Times New Roman" w:hAnsi="Times New Roman" w:cs="Times New Roman"/>
          <w:sz w:val="28"/>
          <w:szCs w:val="28"/>
        </w:rPr>
        <w:t>Лиманського</w:t>
      </w:r>
      <w:proofErr w:type="spellEnd"/>
      <w:r w:rsidRPr="00BD49E9">
        <w:rPr>
          <w:rFonts w:ascii="Times New Roman" w:hAnsi="Times New Roman" w:cs="Times New Roman"/>
          <w:sz w:val="28"/>
          <w:szCs w:val="28"/>
        </w:rPr>
        <w:t xml:space="preserve"> району, Б. </w:t>
      </w:r>
      <w:proofErr w:type="spellStart"/>
      <w:r w:rsidRPr="00BD49E9">
        <w:rPr>
          <w:rFonts w:ascii="Times New Roman" w:hAnsi="Times New Roman" w:cs="Times New Roman"/>
          <w:sz w:val="28"/>
          <w:szCs w:val="28"/>
        </w:rPr>
        <w:t>Цельнік</w:t>
      </w:r>
      <w:proofErr w:type="spellEnd"/>
      <w:r w:rsidRPr="00BD49E9">
        <w:rPr>
          <w:rFonts w:ascii="Times New Roman" w:hAnsi="Times New Roman" w:cs="Times New Roman"/>
          <w:sz w:val="28"/>
          <w:szCs w:val="28"/>
        </w:rPr>
        <w:t xml:space="preserve"> організував розсилку 1914 екземплярів газет та </w:t>
      </w:r>
      <w:r w:rsidRPr="00BD49E9">
        <w:rPr>
          <w:rFonts w:ascii="Times New Roman" w:hAnsi="Times New Roman" w:cs="Times New Roman"/>
          <w:sz w:val="28"/>
          <w:szCs w:val="28"/>
        </w:rPr>
        <w:lastRenderedPageBreak/>
        <w:t xml:space="preserve">330 журналів до 856 дворів. За даними автора, в усіх сільських районах та серед працівників, які працювали у сільськогосподарських організаціях, була поширена практика виписки  декількох екземплярів газети. У статті зазначається, що не всюди було так, наприклад у </w:t>
      </w:r>
      <w:proofErr w:type="spellStart"/>
      <w:r w:rsidRPr="00BD49E9">
        <w:rPr>
          <w:rFonts w:ascii="Times New Roman" w:hAnsi="Times New Roman" w:cs="Times New Roman"/>
          <w:sz w:val="28"/>
          <w:szCs w:val="28"/>
        </w:rPr>
        <w:t>Бородинському</w:t>
      </w:r>
      <w:proofErr w:type="spellEnd"/>
      <w:r w:rsidRPr="00BD49E9">
        <w:rPr>
          <w:rFonts w:ascii="Times New Roman" w:hAnsi="Times New Roman" w:cs="Times New Roman"/>
          <w:sz w:val="28"/>
          <w:szCs w:val="28"/>
        </w:rPr>
        <w:t xml:space="preserve">, </w:t>
      </w:r>
      <w:proofErr w:type="spellStart"/>
      <w:r w:rsidRPr="00BD49E9">
        <w:rPr>
          <w:rFonts w:ascii="Times New Roman" w:hAnsi="Times New Roman" w:cs="Times New Roman"/>
          <w:sz w:val="28"/>
          <w:szCs w:val="28"/>
        </w:rPr>
        <w:t>Кілійському</w:t>
      </w:r>
      <w:proofErr w:type="spellEnd"/>
      <w:r w:rsidRPr="00BD49E9">
        <w:rPr>
          <w:rFonts w:ascii="Times New Roman" w:hAnsi="Times New Roman" w:cs="Times New Roman"/>
          <w:sz w:val="28"/>
          <w:szCs w:val="28"/>
        </w:rPr>
        <w:t xml:space="preserve"> та Суворівському районах не було пункту прийому літератури. У зв'язку з цим, влада міста брала на себе відповідальність за створення цих пунктів, щоб задовольнити потреби населення в газетах [</w:t>
      </w:r>
      <w:r w:rsidR="001E5755">
        <w:rPr>
          <w:rFonts w:ascii="Times New Roman" w:hAnsi="Times New Roman" w:cs="Times New Roman"/>
          <w:sz w:val="28"/>
          <w:szCs w:val="28"/>
        </w:rPr>
        <w:t>12</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.3].</w:t>
      </w:r>
    </w:p>
    <w:p w14:paraId="619AFE8A" w14:textId="49CBCCFA"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У період післявоєнного відродження, газета «Придунайська правда» містила статті, які надавали методичні вказівки для педагогів та учнів. Наприклад, в одному з дописів було сказано про виставку під назвою «Що читати вчителю», яку організувала обласна бібліотека. У публікації були наведені цитати від Леніна, Сталіна, твори Калініна, Крупської, Макаренка. Крім того, була організована літературна виставка для учнів середніх навчальних закладів, а також були розроблені методичні вказівки для вчителів за різними темами, такими як комуністичне харчування, педагогіка, історія ВКП(б), історія та критика російської та радянської літератури. Такі ресурси допомагали вчителям забезпечити належну освіту та виховання своїх учнів [</w:t>
      </w:r>
      <w:r w:rsidR="001E5755">
        <w:rPr>
          <w:rFonts w:ascii="Times New Roman" w:hAnsi="Times New Roman" w:cs="Times New Roman"/>
          <w:sz w:val="28"/>
          <w:szCs w:val="28"/>
        </w:rPr>
        <w:t>15</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.3]. Бібліотека надавала допомогу партійним працівникам і населенню у вивченні марксистської літератури, творів Леніна, Сталіна, Маркса та Енгельса. Ренійській бібліотечний фонд з творів класиків ідеології та видань, присвячених історії ВКП(б). Також були наявні методичні видання для вчителів та студентів, які надавали допомогу вивченню історії та інших предметів. Бібліотека організовувала книжкові виставки для учнів та дорослих та проводила консультації з представниками партії. Також була створена картотека, яка містила коротку історію марксизму-ленінізму та інші матеріали для самостійного вивчення [</w:t>
      </w:r>
      <w:r w:rsidR="001E5755">
        <w:rPr>
          <w:rFonts w:ascii="Times New Roman" w:hAnsi="Times New Roman" w:cs="Times New Roman"/>
          <w:sz w:val="28"/>
          <w:szCs w:val="28"/>
        </w:rPr>
        <w:t>29</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.2].</w:t>
      </w:r>
    </w:p>
    <w:p w14:paraId="1223D5C4" w14:textId="2D1F8236"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Одним з головних завдань у комуністичному вихованні Радянського Союзу належала саме бібліотека. Вони були основою духовної культури. Директор обласної бібліотеки Ф. </w:t>
      </w:r>
      <w:proofErr w:type="spellStart"/>
      <w:r w:rsidRPr="00BD49E9">
        <w:rPr>
          <w:rFonts w:ascii="Times New Roman" w:hAnsi="Times New Roman" w:cs="Times New Roman"/>
          <w:sz w:val="28"/>
          <w:szCs w:val="28"/>
        </w:rPr>
        <w:t>Якіменко</w:t>
      </w:r>
      <w:proofErr w:type="spellEnd"/>
      <w:r w:rsidRPr="00BD49E9">
        <w:rPr>
          <w:rFonts w:ascii="Times New Roman" w:hAnsi="Times New Roman" w:cs="Times New Roman"/>
          <w:sz w:val="28"/>
          <w:szCs w:val="28"/>
        </w:rPr>
        <w:t xml:space="preserve"> розповідав про покращення роботи сільських бібліотек. З публікації дізнаємося, що в кінці 1951 р. у селах </w:t>
      </w:r>
      <w:r w:rsidRPr="00BD49E9">
        <w:rPr>
          <w:rFonts w:ascii="Times New Roman" w:hAnsi="Times New Roman" w:cs="Times New Roman"/>
          <w:sz w:val="28"/>
          <w:szCs w:val="28"/>
        </w:rPr>
        <w:lastRenderedPageBreak/>
        <w:t xml:space="preserve">Ізмаїльської області працювало 64 бібліотеки. Крім того, вони працювали в колгоспах, сільських клубах, будинках культури тощо. Фонди бібліотеки в цей період зростали. Відомо з дописів, що робота </w:t>
      </w:r>
      <w:proofErr w:type="spellStart"/>
      <w:r w:rsidRPr="00BD49E9">
        <w:rPr>
          <w:rFonts w:ascii="Times New Roman" w:hAnsi="Times New Roman" w:cs="Times New Roman"/>
          <w:sz w:val="28"/>
          <w:szCs w:val="28"/>
        </w:rPr>
        <w:t>Монашиській</w:t>
      </w:r>
      <w:proofErr w:type="spellEnd"/>
      <w:r w:rsidRPr="00BD49E9">
        <w:rPr>
          <w:rFonts w:ascii="Times New Roman" w:hAnsi="Times New Roman" w:cs="Times New Roman"/>
          <w:sz w:val="28"/>
          <w:szCs w:val="28"/>
        </w:rPr>
        <w:t xml:space="preserve"> сільській бібліотеці, якою завідував К. Костенко, була гарно організована. Вона була популярною у колгоспників та у простих мешканців. Книжковий фонд бібліотеки мав 2500 книг, саму бібліотеку відвідувало 486 осіб. На конференціях та засіданнях обговорювали твори радянської літератури. Автор позначив, що серед бібліотек області особливо виділилися </w:t>
      </w:r>
      <w:proofErr w:type="spellStart"/>
      <w:r w:rsidRPr="00BD49E9">
        <w:rPr>
          <w:rFonts w:ascii="Times New Roman" w:hAnsi="Times New Roman" w:cs="Times New Roman"/>
          <w:sz w:val="28"/>
          <w:szCs w:val="28"/>
        </w:rPr>
        <w:t>Плахтіївська</w:t>
      </w:r>
      <w:proofErr w:type="spellEnd"/>
      <w:r w:rsidRPr="00BD49E9">
        <w:rPr>
          <w:rFonts w:ascii="Times New Roman" w:hAnsi="Times New Roman" w:cs="Times New Roman"/>
          <w:sz w:val="28"/>
          <w:szCs w:val="28"/>
        </w:rPr>
        <w:t xml:space="preserve"> (</w:t>
      </w:r>
      <w:proofErr w:type="spellStart"/>
      <w:r w:rsidRPr="00BD49E9">
        <w:rPr>
          <w:rFonts w:ascii="Times New Roman" w:hAnsi="Times New Roman" w:cs="Times New Roman"/>
          <w:sz w:val="28"/>
          <w:szCs w:val="28"/>
        </w:rPr>
        <w:t>Саратський</w:t>
      </w:r>
      <w:proofErr w:type="spellEnd"/>
      <w:r w:rsidRPr="00BD49E9">
        <w:rPr>
          <w:rFonts w:ascii="Times New Roman" w:hAnsi="Times New Roman" w:cs="Times New Roman"/>
          <w:sz w:val="28"/>
          <w:szCs w:val="28"/>
        </w:rPr>
        <w:t xml:space="preserve"> район) та Виноградівська (</w:t>
      </w:r>
      <w:proofErr w:type="spellStart"/>
      <w:r w:rsidRPr="00BD49E9">
        <w:rPr>
          <w:rFonts w:ascii="Times New Roman" w:hAnsi="Times New Roman" w:cs="Times New Roman"/>
          <w:sz w:val="28"/>
          <w:szCs w:val="28"/>
        </w:rPr>
        <w:t>Арцизький</w:t>
      </w:r>
      <w:proofErr w:type="spellEnd"/>
      <w:r w:rsidRPr="00BD49E9">
        <w:rPr>
          <w:rFonts w:ascii="Times New Roman" w:hAnsi="Times New Roman" w:cs="Times New Roman"/>
          <w:sz w:val="28"/>
          <w:szCs w:val="28"/>
        </w:rPr>
        <w:t xml:space="preserve"> район) бібліотеки  [</w:t>
      </w:r>
      <w:r w:rsidR="001E5755">
        <w:rPr>
          <w:rFonts w:ascii="Times New Roman" w:hAnsi="Times New Roman" w:cs="Times New Roman"/>
          <w:sz w:val="28"/>
          <w:szCs w:val="28"/>
        </w:rPr>
        <w:t>4</w:t>
      </w:r>
      <w:r w:rsidRPr="00BD49E9">
        <w:rPr>
          <w:rFonts w:ascii="Times New Roman" w:hAnsi="Times New Roman" w:cs="Times New Roman"/>
          <w:sz w:val="28"/>
          <w:szCs w:val="28"/>
        </w:rPr>
        <w:t>. С.2].</w:t>
      </w:r>
    </w:p>
    <w:p w14:paraId="03CC8DAF" w14:textId="77777777" w:rsidR="00573F4F"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З із зростанням чисельності закладів культури в області, збільшувалась потреба в культурно-мистецьких кадрах. У період, що досліджується, у області діяли спеціалізовані державні навчальні заклади, які забезпечували музичну освіту дітей та дорослих. Серед них були дитяча музична школа та музична школа для дорослих у місті Ізмаїл, дитяча музична школа та музична школа для дорослих у місті Білгород-Дністровський та дитяча музична школа у місті Рені. Наприклад, у дитячій музичній школі міста Ізмаїл налічувалося 250 учнів у різних класах, які вивчали різні інструменти та теоретичні дисципліни, такі як сольфеджіо та музична література. У музичній школі для дорослих навчалося 70 студентів у класах, які охоплювали різні інструменти та вокал.</w:t>
      </w:r>
      <w:r>
        <w:rPr>
          <w:rFonts w:ascii="Times New Roman" w:hAnsi="Times New Roman" w:cs="Times New Roman"/>
          <w:sz w:val="28"/>
          <w:szCs w:val="28"/>
        </w:rPr>
        <w:t xml:space="preserve"> </w:t>
      </w:r>
      <w:r w:rsidRPr="00573BD6">
        <w:rPr>
          <w:rFonts w:ascii="Times New Roman" w:hAnsi="Times New Roman" w:cs="Times New Roman"/>
          <w:sz w:val="28"/>
          <w:szCs w:val="28"/>
        </w:rPr>
        <w:t>З цього виходить, що місцева влада була зацікавлена в доступі людей, як до музичного мистецтва, так і до музичної освіти.</w:t>
      </w:r>
    </w:p>
    <w:p w14:paraId="59641F01" w14:textId="1908A7BF" w:rsidR="00573F4F"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Випускники музичних установ, які були направлені в різні райони області, внесли свій вклад у розвиток художньої самодіяльності та поширення музичної культури. Іноді можна зустріти публікації, які критикують місцеву владу за їхнє неадекватне ставлення до культури та мистецтва. Наприклад, в одному з дописів з рубрики «Замість фейлетону» під назвою «Ізмаїльські меценати або </w:t>
      </w:r>
      <w:proofErr w:type="spellStart"/>
      <w:r w:rsidRPr="00BD49E9">
        <w:rPr>
          <w:rFonts w:ascii="Times New Roman" w:hAnsi="Times New Roman" w:cs="Times New Roman"/>
          <w:sz w:val="28"/>
          <w:szCs w:val="28"/>
        </w:rPr>
        <w:t>фортепіано-піаніно-роялеманія</w:t>
      </w:r>
      <w:proofErr w:type="spellEnd"/>
      <w:r w:rsidRPr="00BD49E9">
        <w:rPr>
          <w:rFonts w:ascii="Times New Roman" w:hAnsi="Times New Roman" w:cs="Times New Roman"/>
          <w:sz w:val="28"/>
          <w:szCs w:val="28"/>
        </w:rPr>
        <w:t>» автори насмішило відображають розподіл піаніно та роялів державного клавішного фонду без відповідного обліку та документів між різними організаціями, такими як рибний трест, відділ здоров'я, контора заготівлі худоби, міськвиконком тощо [</w:t>
      </w:r>
      <w:r w:rsidR="001E5755">
        <w:rPr>
          <w:rFonts w:ascii="Times New Roman" w:hAnsi="Times New Roman" w:cs="Times New Roman"/>
          <w:sz w:val="28"/>
          <w:szCs w:val="28"/>
        </w:rPr>
        <w:t>1</w:t>
      </w:r>
      <w:r w:rsidRPr="00BD49E9">
        <w:rPr>
          <w:rFonts w:ascii="Times New Roman" w:hAnsi="Times New Roman" w:cs="Times New Roman"/>
          <w:sz w:val="28"/>
          <w:szCs w:val="28"/>
        </w:rPr>
        <w:t xml:space="preserve">. </w:t>
      </w:r>
      <w:r w:rsidR="001E5755">
        <w:rPr>
          <w:rFonts w:ascii="Times New Roman" w:hAnsi="Times New Roman" w:cs="Times New Roman"/>
          <w:sz w:val="28"/>
          <w:szCs w:val="28"/>
        </w:rPr>
        <w:t>с</w:t>
      </w:r>
      <w:r w:rsidRPr="00BD49E9">
        <w:rPr>
          <w:rFonts w:ascii="Times New Roman" w:hAnsi="Times New Roman" w:cs="Times New Roman"/>
          <w:sz w:val="28"/>
          <w:szCs w:val="28"/>
        </w:rPr>
        <w:t>. 4].</w:t>
      </w:r>
    </w:p>
    <w:p w14:paraId="71065E8C"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95220B">
        <w:rPr>
          <w:rFonts w:ascii="Times New Roman" w:hAnsi="Times New Roman" w:cs="Times New Roman"/>
          <w:sz w:val="28"/>
          <w:szCs w:val="28"/>
        </w:rPr>
        <w:lastRenderedPageBreak/>
        <w:t xml:space="preserve">Отже, </w:t>
      </w:r>
      <w:r>
        <w:rPr>
          <w:rFonts w:ascii="Times New Roman" w:hAnsi="Times New Roman" w:cs="Times New Roman"/>
          <w:sz w:val="28"/>
          <w:szCs w:val="28"/>
        </w:rPr>
        <w:t xml:space="preserve">в </w:t>
      </w:r>
      <w:r w:rsidRPr="0095220B">
        <w:rPr>
          <w:rFonts w:ascii="Times New Roman" w:hAnsi="Times New Roman" w:cs="Times New Roman"/>
          <w:sz w:val="28"/>
          <w:szCs w:val="28"/>
        </w:rPr>
        <w:t xml:space="preserve">післявоєнний період </w:t>
      </w:r>
      <w:r>
        <w:rPr>
          <w:rFonts w:ascii="Times New Roman" w:hAnsi="Times New Roman" w:cs="Times New Roman"/>
          <w:sz w:val="28"/>
          <w:szCs w:val="28"/>
        </w:rPr>
        <w:t xml:space="preserve">був активний </w:t>
      </w:r>
      <w:r w:rsidRPr="0095220B">
        <w:rPr>
          <w:rFonts w:ascii="Times New Roman" w:hAnsi="Times New Roman" w:cs="Times New Roman"/>
          <w:sz w:val="28"/>
          <w:szCs w:val="28"/>
        </w:rPr>
        <w:t>розвит</w:t>
      </w:r>
      <w:r>
        <w:rPr>
          <w:rFonts w:ascii="Times New Roman" w:hAnsi="Times New Roman" w:cs="Times New Roman"/>
          <w:sz w:val="28"/>
          <w:szCs w:val="28"/>
        </w:rPr>
        <w:t>ок</w:t>
      </w:r>
      <w:r w:rsidRPr="0095220B">
        <w:rPr>
          <w:rFonts w:ascii="Times New Roman" w:hAnsi="Times New Roman" w:cs="Times New Roman"/>
          <w:sz w:val="28"/>
          <w:szCs w:val="28"/>
        </w:rPr>
        <w:t xml:space="preserve"> бібліотек </w:t>
      </w:r>
      <w:r>
        <w:rPr>
          <w:rFonts w:ascii="Times New Roman" w:hAnsi="Times New Roman" w:cs="Times New Roman"/>
          <w:sz w:val="28"/>
          <w:szCs w:val="28"/>
        </w:rPr>
        <w:t>та музичного мистецтва</w:t>
      </w:r>
      <w:r w:rsidRPr="0095220B">
        <w:rPr>
          <w:rFonts w:ascii="Times New Roman" w:hAnsi="Times New Roman" w:cs="Times New Roman"/>
          <w:sz w:val="28"/>
          <w:szCs w:val="28"/>
        </w:rPr>
        <w:t>.</w:t>
      </w:r>
      <w:r w:rsidRPr="0095220B">
        <w:t xml:space="preserve"> </w:t>
      </w:r>
      <w:r w:rsidRPr="0095220B">
        <w:rPr>
          <w:rFonts w:ascii="Times New Roman" w:hAnsi="Times New Roman" w:cs="Times New Roman"/>
          <w:sz w:val="28"/>
          <w:szCs w:val="28"/>
        </w:rPr>
        <w:t>Із наведеної публікації видно, що бібліотеки мали важливе значення для комуністичного виховання та духовної культури</w:t>
      </w:r>
      <w:r>
        <w:rPr>
          <w:rFonts w:ascii="Times New Roman" w:hAnsi="Times New Roman" w:cs="Times New Roman"/>
          <w:sz w:val="28"/>
          <w:szCs w:val="28"/>
        </w:rPr>
        <w:t xml:space="preserve"> в нашому регіоні</w:t>
      </w:r>
      <w:r w:rsidRPr="0095220B">
        <w:rPr>
          <w:rFonts w:ascii="Times New Roman" w:hAnsi="Times New Roman" w:cs="Times New Roman"/>
          <w:sz w:val="28"/>
          <w:szCs w:val="28"/>
        </w:rPr>
        <w:t xml:space="preserve">. На конференціях та засіданнях </w:t>
      </w:r>
      <w:r>
        <w:rPr>
          <w:rFonts w:ascii="Times New Roman" w:hAnsi="Times New Roman" w:cs="Times New Roman"/>
          <w:sz w:val="28"/>
          <w:szCs w:val="28"/>
        </w:rPr>
        <w:t xml:space="preserve">в різних установах </w:t>
      </w:r>
      <w:r w:rsidRPr="0095220B">
        <w:rPr>
          <w:rFonts w:ascii="Times New Roman" w:hAnsi="Times New Roman" w:cs="Times New Roman"/>
          <w:sz w:val="28"/>
          <w:szCs w:val="28"/>
        </w:rPr>
        <w:t>обговорювалися твори радянської літератури, що свідчить про спрямованість на комуністичне виховання</w:t>
      </w:r>
      <w:r>
        <w:rPr>
          <w:rFonts w:ascii="Times New Roman" w:hAnsi="Times New Roman" w:cs="Times New Roman"/>
          <w:sz w:val="28"/>
          <w:szCs w:val="28"/>
        </w:rPr>
        <w:t xml:space="preserve">, існували літературні гуртки. </w:t>
      </w:r>
      <w:r w:rsidRPr="0095220B">
        <w:rPr>
          <w:rFonts w:ascii="Times New Roman" w:hAnsi="Times New Roman" w:cs="Times New Roman"/>
          <w:sz w:val="28"/>
          <w:szCs w:val="28"/>
        </w:rPr>
        <w:t xml:space="preserve">З дослідження можна зробити висновок, що в період, що розглядається, в Ізмаїльській області існувала певна система державної підтримки культурно-мистецьких закладів та спеціалізованих навчальних закладів, які забезпечували освіту дітей та дорослих у сфері музики. </w:t>
      </w:r>
    </w:p>
    <w:p w14:paraId="1C66245C" w14:textId="77777777" w:rsidR="00573F4F" w:rsidRPr="0095220B" w:rsidRDefault="00573F4F" w:rsidP="00E9075B">
      <w:pPr>
        <w:spacing w:after="0" w:line="360" w:lineRule="auto"/>
        <w:ind w:left="1415" w:firstLine="709"/>
        <w:jc w:val="both"/>
        <w:rPr>
          <w:rFonts w:ascii="Times New Roman" w:hAnsi="Times New Roman" w:cs="Times New Roman"/>
          <w:b/>
          <w:bCs/>
          <w:sz w:val="28"/>
          <w:szCs w:val="28"/>
        </w:rPr>
      </w:pPr>
      <w:r w:rsidRPr="0095220B">
        <w:rPr>
          <w:rFonts w:ascii="Times New Roman" w:hAnsi="Times New Roman" w:cs="Times New Roman"/>
          <w:b/>
          <w:bCs/>
          <w:sz w:val="28"/>
          <w:szCs w:val="28"/>
        </w:rPr>
        <w:t>4.3. Художня самодіяльність.</w:t>
      </w:r>
    </w:p>
    <w:p w14:paraId="158DAEDF"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У період 1945-1953 років у радянському суспільстві художня самодіяльність була певною мірою офіційною формою культурної діяльності, що дозволяла розкривати таланти та обдарування громадян. Проте, ця діяльність була суворо контрольованою державою, яка стежила за вмістом і формою вистав.</w:t>
      </w:r>
    </w:p>
    <w:p w14:paraId="777A657E"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При дослідженні художньої самодіяльності я змогла виділити ряд особливостей художньої самодіяльності в УРСР в період 1945-1953 років:</w:t>
      </w:r>
    </w:p>
    <w:p w14:paraId="2D9493BA"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w:t>
      </w:r>
      <w:r w:rsidRPr="00BD49E9">
        <w:rPr>
          <w:rFonts w:ascii="Times New Roman" w:hAnsi="Times New Roman" w:cs="Times New Roman"/>
          <w:sz w:val="28"/>
          <w:szCs w:val="28"/>
        </w:rPr>
        <w:tab/>
        <w:t>Вистави, концерти та інші заходи самодіяльних колективів проводилися в основному в закритих приміщеннях, таких як клуби та палаці культури. На вулиці або на відкритих майданчиках проводилися винятково урочисті заходи.</w:t>
      </w:r>
    </w:p>
    <w:p w14:paraId="37F41146"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w:t>
      </w:r>
      <w:r w:rsidRPr="00BD49E9">
        <w:rPr>
          <w:rFonts w:ascii="Times New Roman" w:hAnsi="Times New Roman" w:cs="Times New Roman"/>
          <w:sz w:val="28"/>
          <w:szCs w:val="28"/>
        </w:rPr>
        <w:tab/>
        <w:t>Репертуар самодіяльних колективів був суворо контрольований державою. На виставах не дозволялося показувати або говорити про те, що могло би викликати неприємності влади або порушувати соціалістичні норми.</w:t>
      </w:r>
    </w:p>
    <w:p w14:paraId="294787F1"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w:t>
      </w:r>
      <w:r w:rsidRPr="00BD49E9">
        <w:rPr>
          <w:rFonts w:ascii="Times New Roman" w:hAnsi="Times New Roman" w:cs="Times New Roman"/>
          <w:sz w:val="28"/>
          <w:szCs w:val="28"/>
        </w:rPr>
        <w:tab/>
        <w:t>Більшість самодіяльних колективів складалися з робітників, інженерів, вчителів та інших працівників. Художні колективи зі студентів та інших молодих людей також були досить поширені.</w:t>
      </w:r>
    </w:p>
    <w:p w14:paraId="3836F667"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w:t>
      </w:r>
      <w:r w:rsidRPr="00BD49E9">
        <w:rPr>
          <w:rFonts w:ascii="Times New Roman" w:hAnsi="Times New Roman" w:cs="Times New Roman"/>
          <w:sz w:val="28"/>
          <w:szCs w:val="28"/>
        </w:rPr>
        <w:tab/>
        <w:t xml:space="preserve">Виступи самодіяльних колективів зазвичай були безкоштовними для глядачів, а їх виконавці не отримували заробітної плати. Однак, найкращі </w:t>
      </w:r>
      <w:r w:rsidRPr="00BD49E9">
        <w:rPr>
          <w:rFonts w:ascii="Times New Roman" w:hAnsi="Times New Roman" w:cs="Times New Roman"/>
          <w:sz w:val="28"/>
          <w:szCs w:val="28"/>
        </w:rPr>
        <w:lastRenderedPageBreak/>
        <w:t>колективи мали можливість виступати на державних заходах та отримувати грошову винагороду.</w:t>
      </w:r>
    </w:p>
    <w:p w14:paraId="2F979CB2"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w:t>
      </w:r>
      <w:r w:rsidRPr="00BD49E9">
        <w:rPr>
          <w:rFonts w:ascii="Times New Roman" w:hAnsi="Times New Roman" w:cs="Times New Roman"/>
          <w:sz w:val="28"/>
          <w:szCs w:val="28"/>
        </w:rPr>
        <w:tab/>
        <w:t>Художня самодіяльність стала важливим елементом виховання молоді в дусі соціалістичної ідеології. Більшість колективів виконували в основному пісні та вистави.</w:t>
      </w:r>
    </w:p>
    <w:p w14:paraId="666312E2"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На </w:t>
      </w:r>
      <w:proofErr w:type="spellStart"/>
      <w:r w:rsidRPr="00BD49E9">
        <w:rPr>
          <w:rFonts w:ascii="Times New Roman" w:hAnsi="Times New Roman" w:cs="Times New Roman"/>
          <w:sz w:val="28"/>
          <w:szCs w:val="28"/>
        </w:rPr>
        <w:t>Ізмаїльщині</w:t>
      </w:r>
      <w:proofErr w:type="spellEnd"/>
      <w:r w:rsidRPr="00BD49E9">
        <w:rPr>
          <w:rFonts w:ascii="Times New Roman" w:hAnsi="Times New Roman" w:cs="Times New Roman"/>
          <w:sz w:val="28"/>
          <w:szCs w:val="28"/>
        </w:rPr>
        <w:t>, як і в УРСР активно розвивалися різні види художньої самодіяльності, зокрема аматорський театр, хореографічні колективи, народні ансамблі, художні самодіяльні гуртки. Більшість з них діяла під егідою державних та партійних органів, що забезпечувало контроль за їхньою діяльністю.</w:t>
      </w:r>
    </w:p>
    <w:p w14:paraId="01D8471D" w14:textId="71337519"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У обласній газеті друкують багато інформації про культурне життя, зокрема в статті «Зробити художню самодіяльність яскравою та різноманітною» кореспондент описує діяльність відомих самодіяльних гуртків Лиманського району, їхній репертуар та проблеми, з якими вони зіткнулися. Один зі згаданих недоліків – «бездітність» деяких сценарних виступів, які були виключені з програми. Також було зазначено, що у гуртків є проблеми зі збором виступів через малу кількість учасників, недостатньою кількістю обладнання та низьким рівнем акторської майстерності, оскільки деякі учасники можуть бути непідготовленими [</w:t>
      </w:r>
      <w:r w:rsidR="001E5755">
        <w:rPr>
          <w:rFonts w:ascii="Times New Roman" w:hAnsi="Times New Roman" w:cs="Times New Roman"/>
          <w:sz w:val="28"/>
          <w:szCs w:val="28"/>
        </w:rPr>
        <w:t>36</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.3]. Щорічно проводилися огляди художньої самодіяльності. Наприклад, у 1951 році відбувся творчий огляд талантів, який називали «національним за формою, соціалістичним за змістом», і в якому взяли участь 232 колективи з 3032 учасників [</w:t>
      </w:r>
      <w:r w:rsidR="001E5755">
        <w:rPr>
          <w:rFonts w:ascii="Times New Roman" w:hAnsi="Times New Roman" w:cs="Times New Roman"/>
          <w:sz w:val="28"/>
          <w:szCs w:val="28"/>
        </w:rPr>
        <w:t>3</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 xml:space="preserve">.2].  </w:t>
      </w:r>
      <w:r w:rsidRPr="008B7E53">
        <w:rPr>
          <w:rFonts w:ascii="Times New Roman" w:hAnsi="Times New Roman" w:cs="Times New Roman"/>
          <w:sz w:val="28"/>
          <w:szCs w:val="28"/>
        </w:rPr>
        <w:t>Отже, ці публікації свідчать про те, що у 50-х роках культурне життя в регіоні було активним та різноманітним, і населення проявляло інтерес до художньої самодіяльності.</w:t>
      </w:r>
    </w:p>
    <w:p w14:paraId="612CE34C" w14:textId="6656CC1A"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У газеті місцевого регіону можна знайти опис культурного життя в селах, де відбувається художня самодіяльність, що проявляється у створенні драматичних гуртків. Один з таких гуртків було описано в замітці О. Іщенко, керівника клубу, де активно брали участь більше 15 осіб. Основною метою існування гуртка була популяризація творів українських та російських класиків </w:t>
      </w:r>
      <w:r w:rsidRPr="00BD49E9">
        <w:rPr>
          <w:rFonts w:ascii="Times New Roman" w:hAnsi="Times New Roman" w:cs="Times New Roman"/>
          <w:sz w:val="28"/>
          <w:szCs w:val="28"/>
        </w:rPr>
        <w:lastRenderedPageBreak/>
        <w:t xml:space="preserve">літератури. Стаття наводить приклади репертуару, такі як «Пропозиція» Чехова, «Прибуткове місце» Острозького, «Скарб» </w:t>
      </w:r>
      <w:proofErr w:type="spellStart"/>
      <w:r w:rsidRPr="00BD49E9">
        <w:rPr>
          <w:rFonts w:ascii="Times New Roman" w:hAnsi="Times New Roman" w:cs="Times New Roman"/>
          <w:sz w:val="28"/>
          <w:szCs w:val="28"/>
        </w:rPr>
        <w:t>Ульйнського</w:t>
      </w:r>
      <w:proofErr w:type="spellEnd"/>
      <w:r w:rsidRPr="00BD49E9">
        <w:rPr>
          <w:rFonts w:ascii="Times New Roman" w:hAnsi="Times New Roman" w:cs="Times New Roman"/>
          <w:sz w:val="28"/>
          <w:szCs w:val="28"/>
        </w:rPr>
        <w:t>, «Два товариші» Глібова та інших авторів. Гурток збирався двічі на тиждень, обирав та обговорював п'єси, хоча матеріали та інвентар часто були обмеженими.  Тематичні вечори стали цікавою формою художньої самодіяльності на селі, що здобули значну популярність у Лиманському, Болградському та Новоіванівському районах. Такі заходи зазвичай проводилися в місцевих будинках культури. Аналогічна ситуація спостерігалася з сільськими драматичними групами в інших населених пунктах [</w:t>
      </w:r>
      <w:r w:rsidR="001E5755">
        <w:rPr>
          <w:rFonts w:ascii="Times New Roman" w:hAnsi="Times New Roman" w:cs="Times New Roman"/>
          <w:sz w:val="28"/>
          <w:szCs w:val="28"/>
        </w:rPr>
        <w:t>13</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 xml:space="preserve">.3].  У публікаціях «Осередки культури на селі» було надано важливу інформацію про культурне життя в населених пунктах області. Наприклад, автор описує діяльність клубу с. </w:t>
      </w:r>
      <w:proofErr w:type="spellStart"/>
      <w:r w:rsidRPr="00BD49E9">
        <w:rPr>
          <w:rFonts w:ascii="Times New Roman" w:hAnsi="Times New Roman" w:cs="Times New Roman"/>
          <w:sz w:val="28"/>
          <w:szCs w:val="28"/>
        </w:rPr>
        <w:t>Карналіївка</w:t>
      </w:r>
      <w:proofErr w:type="spellEnd"/>
      <w:r w:rsidRPr="00BD49E9">
        <w:rPr>
          <w:rFonts w:ascii="Times New Roman" w:hAnsi="Times New Roman" w:cs="Times New Roman"/>
          <w:sz w:val="28"/>
          <w:szCs w:val="28"/>
        </w:rPr>
        <w:t xml:space="preserve"> </w:t>
      </w:r>
      <w:proofErr w:type="spellStart"/>
      <w:r w:rsidRPr="00BD49E9">
        <w:rPr>
          <w:rFonts w:ascii="Times New Roman" w:hAnsi="Times New Roman" w:cs="Times New Roman"/>
          <w:sz w:val="28"/>
          <w:szCs w:val="28"/>
        </w:rPr>
        <w:t>Старокозацького</w:t>
      </w:r>
      <w:proofErr w:type="spellEnd"/>
      <w:r w:rsidRPr="00BD49E9">
        <w:rPr>
          <w:rFonts w:ascii="Times New Roman" w:hAnsi="Times New Roman" w:cs="Times New Roman"/>
          <w:sz w:val="28"/>
          <w:szCs w:val="28"/>
        </w:rPr>
        <w:t xml:space="preserve"> району, який був центром культурного життя для робітників та простого населення. У клубі діяли різноманітні гуртки художньої самодіяльності, такі як драматичні, музичні та хорові, в яких брали участь більше 30 юнаків та дівчат. Протягом сезону вони здійснили понад 10 концертів для морального відпочинку колгоспників [</w:t>
      </w:r>
      <w:r w:rsidR="001E5755">
        <w:rPr>
          <w:rFonts w:ascii="Times New Roman" w:hAnsi="Times New Roman" w:cs="Times New Roman"/>
          <w:sz w:val="28"/>
          <w:szCs w:val="28"/>
        </w:rPr>
        <w:t>17</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 xml:space="preserve">.3]. </w:t>
      </w:r>
      <w:r>
        <w:rPr>
          <w:rFonts w:ascii="Times New Roman" w:hAnsi="Times New Roman" w:cs="Times New Roman"/>
          <w:sz w:val="28"/>
          <w:szCs w:val="28"/>
        </w:rPr>
        <w:t xml:space="preserve">Тобто, </w:t>
      </w:r>
      <w:r w:rsidRPr="00B35809">
        <w:rPr>
          <w:rFonts w:ascii="Times New Roman" w:hAnsi="Times New Roman" w:cs="Times New Roman"/>
          <w:sz w:val="28"/>
          <w:szCs w:val="28"/>
        </w:rPr>
        <w:t>труднощі не зупиняли художні колективи від активної діяльності та організації концертів для морального відпочинку місцевих жителів.</w:t>
      </w:r>
      <w:r w:rsidRPr="00BD49E9">
        <w:rPr>
          <w:rFonts w:ascii="Times New Roman" w:hAnsi="Times New Roman" w:cs="Times New Roman"/>
          <w:sz w:val="28"/>
          <w:szCs w:val="28"/>
        </w:rPr>
        <w:t xml:space="preserve"> </w:t>
      </w:r>
    </w:p>
    <w:p w14:paraId="1218CA8F" w14:textId="3D8066D4"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Після війни у гуртках художньої самодіяльності стали дуже популярними пісні, які присвячені війні. Інформацію про це можна знайти в статті «Із витоку народного мистецтва» обласної газети від лютого 1945 року, написаної Н. Грецьким - керівником Татарбунарського ансамблю. Група з формувалася відразу після звільнення області від німецько-румунської окупації. Цей народний колектив вільної пісні й танцю налічував 28 учасників, а його репертуар був дуже різноманітним, включаючи в себе не тільки воєнні пісні, але й пісні різних жанрів, такі як «</w:t>
      </w:r>
      <w:proofErr w:type="spellStart"/>
      <w:r w:rsidRPr="00BD49E9">
        <w:rPr>
          <w:rFonts w:ascii="Times New Roman" w:hAnsi="Times New Roman" w:cs="Times New Roman"/>
          <w:sz w:val="28"/>
          <w:szCs w:val="28"/>
        </w:rPr>
        <w:t>Суліко</w:t>
      </w:r>
      <w:proofErr w:type="spellEnd"/>
      <w:r w:rsidRPr="00BD49E9">
        <w:rPr>
          <w:rFonts w:ascii="Times New Roman" w:hAnsi="Times New Roman" w:cs="Times New Roman"/>
          <w:sz w:val="28"/>
          <w:szCs w:val="28"/>
        </w:rPr>
        <w:t>» - сумна грузинська пісня, «Калинка-малинка моя» - російська народна пісня, «</w:t>
      </w:r>
      <w:proofErr w:type="spellStart"/>
      <w:r w:rsidRPr="00BD49E9">
        <w:rPr>
          <w:rFonts w:ascii="Times New Roman" w:hAnsi="Times New Roman" w:cs="Times New Roman"/>
          <w:sz w:val="28"/>
          <w:szCs w:val="28"/>
        </w:rPr>
        <w:t>Сирба</w:t>
      </w:r>
      <w:proofErr w:type="spellEnd"/>
      <w:r w:rsidRPr="00BD49E9">
        <w:rPr>
          <w:rFonts w:ascii="Times New Roman" w:hAnsi="Times New Roman" w:cs="Times New Roman"/>
          <w:sz w:val="28"/>
          <w:szCs w:val="28"/>
        </w:rPr>
        <w:t xml:space="preserve">» - молдавський танець та «Козачок» - веселий український танець. Ансамбль показував свій репертуар великій кількості глядачів у місті та районі. У своїй статті автор наголошував на тому, що місцеве населення не забувало про повстання проти румунських </w:t>
      </w:r>
      <w:r w:rsidRPr="00BD49E9">
        <w:rPr>
          <w:rFonts w:ascii="Times New Roman" w:hAnsi="Times New Roman" w:cs="Times New Roman"/>
          <w:sz w:val="28"/>
          <w:szCs w:val="28"/>
        </w:rPr>
        <w:lastRenderedPageBreak/>
        <w:t>бояр та загарбників, тому ансамбль ставив за мету знайти пісні про подвиги місцевих жителів [</w:t>
      </w:r>
      <w:r w:rsidR="001E5755">
        <w:rPr>
          <w:rFonts w:ascii="Times New Roman" w:hAnsi="Times New Roman" w:cs="Times New Roman"/>
          <w:sz w:val="28"/>
          <w:szCs w:val="28"/>
        </w:rPr>
        <w:t>28</w:t>
      </w:r>
      <w:r w:rsidRPr="00BD49E9">
        <w:rPr>
          <w:rFonts w:ascii="Times New Roman" w:hAnsi="Times New Roman" w:cs="Times New Roman"/>
          <w:sz w:val="28"/>
          <w:szCs w:val="28"/>
        </w:rPr>
        <w:t xml:space="preserve">. </w:t>
      </w:r>
      <w:r>
        <w:rPr>
          <w:rFonts w:ascii="Times New Roman" w:hAnsi="Times New Roman" w:cs="Times New Roman"/>
          <w:sz w:val="28"/>
          <w:szCs w:val="28"/>
        </w:rPr>
        <w:t>с</w:t>
      </w:r>
      <w:r w:rsidRPr="00BD49E9">
        <w:rPr>
          <w:rFonts w:ascii="Times New Roman" w:hAnsi="Times New Roman" w:cs="Times New Roman"/>
          <w:sz w:val="28"/>
          <w:szCs w:val="28"/>
        </w:rPr>
        <w:t>.2]. З першої половини 1950-х років регіональні видання систематично засвічували проведення конкурсів самодіяльності на рівні району, міста та області.</w:t>
      </w:r>
    </w:p>
    <w:p w14:paraId="5C1F824D" w14:textId="323DC34F"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Талановиті жителі Ізмаїлу та області також займались самодіяльністю. Серед них був каменяр та поет С. Рябов, який був працівником Ізмаїльського риболовного заводу. Незважаючи на свою професію, він виступав перед глядачами на сцені Бєлгород-Дністровського театру та виконував пісні на виставах, зокрема, на виставі «Наталка-Полтавка»</w:t>
      </w:r>
      <w:r>
        <w:rPr>
          <w:rFonts w:ascii="Times New Roman" w:hAnsi="Times New Roman" w:cs="Times New Roman"/>
          <w:sz w:val="28"/>
          <w:szCs w:val="28"/>
        </w:rPr>
        <w:t xml:space="preserve"> </w:t>
      </w:r>
      <w:r w:rsidRPr="00BD49E9">
        <w:rPr>
          <w:rFonts w:ascii="Times New Roman" w:hAnsi="Times New Roman" w:cs="Times New Roman"/>
          <w:sz w:val="28"/>
          <w:szCs w:val="28"/>
        </w:rPr>
        <w:t>[</w:t>
      </w:r>
      <w:r w:rsidR="001E5755">
        <w:rPr>
          <w:rFonts w:ascii="Times New Roman" w:hAnsi="Times New Roman" w:cs="Times New Roman"/>
          <w:sz w:val="28"/>
          <w:szCs w:val="28"/>
        </w:rPr>
        <w:t>25</w:t>
      </w:r>
      <w:r w:rsidRPr="00BD49E9">
        <w:rPr>
          <w:rFonts w:ascii="Times New Roman" w:hAnsi="Times New Roman" w:cs="Times New Roman"/>
          <w:sz w:val="28"/>
          <w:szCs w:val="28"/>
        </w:rPr>
        <w:t xml:space="preserve">. </w:t>
      </w:r>
      <w:r w:rsidR="001E5755">
        <w:rPr>
          <w:rFonts w:ascii="Times New Roman" w:hAnsi="Times New Roman" w:cs="Times New Roman"/>
          <w:sz w:val="28"/>
          <w:szCs w:val="28"/>
        </w:rPr>
        <w:t>с</w:t>
      </w:r>
      <w:r w:rsidRPr="00BD49E9">
        <w:rPr>
          <w:rFonts w:ascii="Times New Roman" w:hAnsi="Times New Roman" w:cs="Times New Roman"/>
          <w:sz w:val="28"/>
          <w:szCs w:val="28"/>
        </w:rPr>
        <w:t>.2]</w:t>
      </w:r>
      <w:r>
        <w:rPr>
          <w:rFonts w:ascii="Times New Roman" w:hAnsi="Times New Roman" w:cs="Times New Roman"/>
          <w:sz w:val="28"/>
          <w:szCs w:val="28"/>
        </w:rPr>
        <w:t xml:space="preserve">. </w:t>
      </w:r>
      <w:r w:rsidRPr="00B35809">
        <w:rPr>
          <w:rFonts w:ascii="Times New Roman" w:hAnsi="Times New Roman" w:cs="Times New Roman"/>
          <w:sz w:val="28"/>
          <w:szCs w:val="28"/>
        </w:rPr>
        <w:t>Це свідчить про те, що навіть у складний час люди не втрачали свого культурного та творчого потенціалу, а навпаки, відчували потребу в самовираженні та розвитку своїх здібностей.</w:t>
      </w:r>
    </w:p>
    <w:p w14:paraId="3FD6A036"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Отже, художня самодіяльність у досліджуваному регіоні була дуже активною і відігравала важливу роль у культурному житті. Ця самодіяльність була поширена, переважно, в сільській місцевості, але її розвиток супроводжувався численними проблемами, такими як недостатній доступ до літератури, костюмів та інших ресурсів. Незважаючи на ці труднощі, художні колективи продовжували активно діяти та виступати перед глядачами. </w:t>
      </w:r>
      <w:r w:rsidRPr="008B7E53">
        <w:rPr>
          <w:rFonts w:ascii="Times New Roman" w:hAnsi="Times New Roman" w:cs="Times New Roman"/>
          <w:sz w:val="28"/>
          <w:szCs w:val="28"/>
        </w:rPr>
        <w:t>Таким чином, художня самодіяльність була важливим чинником у збереженні та розвитку культури на місцевому рівні. Хоча існували певні труднощі, які ускладнювали роботу колективів, учасники самодіяльних гуртків змогли знайти шляхи їх подолання та продовжували діяти, розширюючи свій репертуар та поліпшуючи свої виступи. Це свідчить про високу культурну активність та інтерес мешканців досліджуваного регіону до розвитку та підтримки національної культури</w:t>
      </w:r>
      <w:r>
        <w:rPr>
          <w:rFonts w:ascii="Times New Roman" w:hAnsi="Times New Roman" w:cs="Times New Roman"/>
          <w:sz w:val="28"/>
          <w:szCs w:val="28"/>
        </w:rPr>
        <w:t>.</w:t>
      </w:r>
    </w:p>
    <w:p w14:paraId="27CD0219" w14:textId="77777777" w:rsidR="00573F4F" w:rsidRDefault="00573F4F" w:rsidP="00573F4F">
      <w:pPr>
        <w:spacing w:after="0" w:line="360" w:lineRule="auto"/>
        <w:ind w:firstLine="709"/>
        <w:jc w:val="both"/>
        <w:rPr>
          <w:rFonts w:ascii="Times New Roman" w:hAnsi="Times New Roman" w:cs="Times New Roman"/>
          <w:sz w:val="28"/>
          <w:szCs w:val="28"/>
        </w:rPr>
      </w:pPr>
      <w:r w:rsidRPr="00D66F83">
        <w:rPr>
          <w:rFonts w:ascii="Times New Roman" w:hAnsi="Times New Roman" w:cs="Times New Roman"/>
          <w:b/>
          <w:bCs/>
          <w:sz w:val="28"/>
          <w:szCs w:val="28"/>
        </w:rPr>
        <w:t>Висновки до розділу</w:t>
      </w:r>
      <w:r>
        <w:rPr>
          <w:rFonts w:ascii="Times New Roman" w:hAnsi="Times New Roman" w:cs="Times New Roman"/>
          <w:sz w:val="28"/>
          <w:szCs w:val="28"/>
        </w:rPr>
        <w:t xml:space="preserve">. </w:t>
      </w:r>
      <w:r w:rsidRPr="00382DF0">
        <w:rPr>
          <w:rFonts w:ascii="Times New Roman" w:hAnsi="Times New Roman" w:cs="Times New Roman"/>
          <w:sz w:val="28"/>
          <w:szCs w:val="28"/>
        </w:rPr>
        <w:t>Згідно з проведеним дослідженням, в Ізмаїльському регіоні відбувається активний розвиток театрального</w:t>
      </w:r>
      <w:r>
        <w:rPr>
          <w:rFonts w:ascii="Times New Roman" w:hAnsi="Times New Roman" w:cs="Times New Roman"/>
          <w:sz w:val="28"/>
          <w:szCs w:val="28"/>
        </w:rPr>
        <w:t xml:space="preserve">, </w:t>
      </w:r>
      <w:r w:rsidRPr="00382DF0">
        <w:rPr>
          <w:rFonts w:ascii="Times New Roman" w:hAnsi="Times New Roman" w:cs="Times New Roman"/>
          <w:sz w:val="28"/>
          <w:szCs w:val="28"/>
        </w:rPr>
        <w:t>музичного мистецтва</w:t>
      </w:r>
      <w:r>
        <w:rPr>
          <w:rFonts w:ascii="Times New Roman" w:hAnsi="Times New Roman" w:cs="Times New Roman"/>
          <w:sz w:val="28"/>
          <w:szCs w:val="28"/>
        </w:rPr>
        <w:t xml:space="preserve"> та інших видів мистецтв.</w:t>
      </w:r>
      <w:r w:rsidRPr="00382DF0">
        <w:rPr>
          <w:rFonts w:ascii="Times New Roman" w:hAnsi="Times New Roman" w:cs="Times New Roman"/>
          <w:sz w:val="28"/>
          <w:szCs w:val="28"/>
        </w:rPr>
        <w:t xml:space="preserve"> </w:t>
      </w:r>
      <w:r>
        <w:rPr>
          <w:rFonts w:ascii="Times New Roman" w:hAnsi="Times New Roman" w:cs="Times New Roman"/>
          <w:sz w:val="28"/>
          <w:szCs w:val="28"/>
        </w:rPr>
        <w:t xml:space="preserve">Це </w:t>
      </w:r>
      <w:r w:rsidRPr="00382DF0">
        <w:rPr>
          <w:rFonts w:ascii="Times New Roman" w:hAnsi="Times New Roman" w:cs="Times New Roman"/>
          <w:sz w:val="28"/>
          <w:szCs w:val="28"/>
        </w:rPr>
        <w:t xml:space="preserve">підтверджується зацікавленістю місцевого населення у культурному та мистецькому житті та готовністю творчих колективів до активної діяльності та представлення своїх досягнень на </w:t>
      </w:r>
      <w:r w:rsidRPr="00382DF0">
        <w:rPr>
          <w:rFonts w:ascii="Times New Roman" w:hAnsi="Times New Roman" w:cs="Times New Roman"/>
          <w:sz w:val="28"/>
          <w:szCs w:val="28"/>
        </w:rPr>
        <w:lastRenderedPageBreak/>
        <w:t>різноманітних заходах. Розвиток цієї сфери був</w:t>
      </w:r>
      <w:r>
        <w:rPr>
          <w:rFonts w:ascii="Times New Roman" w:hAnsi="Times New Roman" w:cs="Times New Roman"/>
          <w:sz w:val="28"/>
          <w:szCs w:val="28"/>
        </w:rPr>
        <w:t xml:space="preserve"> пов’язаний</w:t>
      </w:r>
      <w:r w:rsidRPr="00382DF0">
        <w:rPr>
          <w:rFonts w:ascii="Times New Roman" w:hAnsi="Times New Roman" w:cs="Times New Roman"/>
          <w:sz w:val="28"/>
          <w:szCs w:val="28"/>
        </w:rPr>
        <w:t xml:space="preserve"> соціальною та культурною політикою місцевої влади, яка підтримувала різноманітні театральні колективи. Театральне та музичне мистецтво в регіоні розвивалося</w:t>
      </w:r>
      <w:r>
        <w:rPr>
          <w:rFonts w:ascii="Times New Roman" w:hAnsi="Times New Roman" w:cs="Times New Roman"/>
          <w:sz w:val="28"/>
          <w:szCs w:val="28"/>
        </w:rPr>
        <w:t xml:space="preserve"> активно</w:t>
      </w:r>
      <w:r w:rsidRPr="00382DF0">
        <w:rPr>
          <w:rFonts w:ascii="Times New Roman" w:hAnsi="Times New Roman" w:cs="Times New Roman"/>
          <w:sz w:val="28"/>
          <w:szCs w:val="28"/>
        </w:rPr>
        <w:t>, незважаючи на постійні зміни у цих галузях та складне становище культурної сфери цвілому</w:t>
      </w:r>
      <w:r>
        <w:rPr>
          <w:rFonts w:ascii="Times New Roman" w:hAnsi="Times New Roman" w:cs="Times New Roman"/>
          <w:sz w:val="28"/>
          <w:szCs w:val="28"/>
        </w:rPr>
        <w:t xml:space="preserve">. </w:t>
      </w:r>
      <w:r w:rsidRPr="00BD49E9">
        <w:rPr>
          <w:rFonts w:ascii="Times New Roman" w:hAnsi="Times New Roman" w:cs="Times New Roman"/>
          <w:sz w:val="28"/>
          <w:szCs w:val="28"/>
        </w:rPr>
        <w:t xml:space="preserve">Керівництво намагалося прискорити процес відновлення та реорганізації в усіх сферах життя населення в тому числі й культурній, але використовувало його у своїх цілях для проведення пропаганди. Місцеві мешканці активно відбудовували культурну сфери. </w:t>
      </w:r>
    </w:p>
    <w:p w14:paraId="7ED641AF" w14:textId="77777777" w:rsidR="00573F4F" w:rsidRPr="00BD49E9" w:rsidRDefault="00573F4F" w:rsidP="00573F4F">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В період повоєнної відбудови проводились різні заходи, такі як: театральні, музичні та аматорські. Нажаль, в цій сфері була велика кількість проблем, пов’язана переважно з матеріально технічною базою.</w:t>
      </w:r>
      <w:r w:rsidRPr="00382DF0">
        <w:t xml:space="preserve"> </w:t>
      </w:r>
      <w:r w:rsidRPr="00382DF0">
        <w:rPr>
          <w:rFonts w:ascii="Times New Roman" w:hAnsi="Times New Roman" w:cs="Times New Roman"/>
          <w:sz w:val="28"/>
          <w:szCs w:val="28"/>
        </w:rPr>
        <w:t xml:space="preserve">Таким чином, художня самодіяльність в досліджуваному регіоні відігравала значну роль у культурному житті, особливо в сільських місцевостях. Цей вид мистецтва зіткнувся з численними проблемами, такими як недостатність літератури та ресурсів, але не зважаючи на це, художні колективи продовжували активно діяти та виступати перед глядачами. </w:t>
      </w:r>
      <w:r>
        <w:rPr>
          <w:rFonts w:ascii="Times New Roman" w:hAnsi="Times New Roman" w:cs="Times New Roman"/>
          <w:sz w:val="28"/>
          <w:szCs w:val="28"/>
        </w:rPr>
        <w:t>Х</w:t>
      </w:r>
      <w:r w:rsidRPr="00382DF0">
        <w:rPr>
          <w:rFonts w:ascii="Times New Roman" w:hAnsi="Times New Roman" w:cs="Times New Roman"/>
          <w:sz w:val="28"/>
          <w:szCs w:val="28"/>
        </w:rPr>
        <w:t>удожня самодіяльність стала важливим фактором у збереженні та розвитку культури на місцевому рівні, свідчачи про високу культурну активність та інтерес мешканців досліджуваного регіону до розвитку та підтримки національної культури. Незважаючи на труднощі, учасники самодіяльних гуртків змогли протистояти їм та продовжували розширювати свій репертуар та поліпшувати свої виступи.</w:t>
      </w:r>
    </w:p>
    <w:p w14:paraId="7CA2D726" w14:textId="77777777" w:rsidR="00573F4F" w:rsidRPr="00FC398D" w:rsidRDefault="00573F4F" w:rsidP="00573F4F"/>
    <w:p w14:paraId="516CB286" w14:textId="543836F3" w:rsidR="00D5026E" w:rsidRPr="00E9075B" w:rsidRDefault="00D5026E" w:rsidP="00C15C8E">
      <w:pPr>
        <w:spacing w:line="360" w:lineRule="auto"/>
        <w:ind w:left="2831" w:firstLine="709"/>
        <w:rPr>
          <w:rFonts w:ascii="Times New Roman" w:hAnsi="Times New Roman" w:cs="Times New Roman"/>
          <w:b/>
          <w:bCs/>
          <w:sz w:val="28"/>
          <w:szCs w:val="28"/>
        </w:rPr>
      </w:pPr>
      <w:r w:rsidRPr="00BD49E9">
        <w:rPr>
          <w:rFonts w:ascii="Times New Roman" w:hAnsi="Times New Roman" w:cs="Times New Roman"/>
          <w:sz w:val="28"/>
          <w:szCs w:val="28"/>
        </w:rPr>
        <w:br w:type="page"/>
      </w:r>
      <w:r w:rsidRPr="00E9075B">
        <w:rPr>
          <w:rFonts w:ascii="Times New Roman" w:hAnsi="Times New Roman" w:cs="Times New Roman"/>
          <w:b/>
          <w:bCs/>
          <w:sz w:val="28"/>
          <w:szCs w:val="28"/>
        </w:rPr>
        <w:lastRenderedPageBreak/>
        <w:t xml:space="preserve">ВИСНОВКИ </w:t>
      </w:r>
    </w:p>
    <w:p w14:paraId="52098E41" w14:textId="4425302E" w:rsidR="00D5026E" w:rsidRPr="00BD49E9" w:rsidRDefault="000A7D77" w:rsidP="000A7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даному етапі розвитку історичної науки спостерігається збільшення інтересу до регіональної історії, це необхідно для кращого розуміння розвитку рідного регіону та ін.  </w:t>
      </w:r>
      <w:r w:rsidRPr="00BD49E9">
        <w:rPr>
          <w:rFonts w:ascii="Times New Roman" w:hAnsi="Times New Roman" w:cs="Times New Roman"/>
          <w:sz w:val="28"/>
          <w:szCs w:val="28"/>
        </w:rPr>
        <w:t xml:space="preserve">Дослідження культурного життя в </w:t>
      </w:r>
      <w:proofErr w:type="spellStart"/>
      <w:r w:rsidRPr="00BD49E9">
        <w:rPr>
          <w:rFonts w:ascii="Times New Roman" w:hAnsi="Times New Roman" w:cs="Times New Roman"/>
          <w:sz w:val="28"/>
          <w:szCs w:val="28"/>
        </w:rPr>
        <w:t>Ізмаїльщині</w:t>
      </w:r>
      <w:proofErr w:type="spellEnd"/>
      <w:r w:rsidRPr="00BD49E9">
        <w:rPr>
          <w:rFonts w:ascii="Times New Roman" w:hAnsi="Times New Roman" w:cs="Times New Roman"/>
          <w:sz w:val="28"/>
          <w:szCs w:val="28"/>
        </w:rPr>
        <w:t xml:space="preserve"> після війни є важливим для збереження та відтворення історичної пам'яті та культурної спадщини регіону. </w:t>
      </w:r>
      <w:r w:rsidR="00D5026E" w:rsidRPr="00BD49E9">
        <w:rPr>
          <w:rFonts w:ascii="Times New Roman" w:hAnsi="Times New Roman" w:cs="Times New Roman"/>
          <w:sz w:val="28"/>
          <w:szCs w:val="28"/>
        </w:rPr>
        <w:t xml:space="preserve">Для </w:t>
      </w:r>
      <w:r>
        <w:rPr>
          <w:rFonts w:ascii="Times New Roman" w:hAnsi="Times New Roman" w:cs="Times New Roman"/>
          <w:sz w:val="28"/>
          <w:szCs w:val="28"/>
        </w:rPr>
        <w:t xml:space="preserve">проведення </w:t>
      </w:r>
      <w:r w:rsidR="00D5026E" w:rsidRPr="00BD49E9">
        <w:rPr>
          <w:rFonts w:ascii="Times New Roman" w:hAnsi="Times New Roman" w:cs="Times New Roman"/>
          <w:sz w:val="28"/>
          <w:szCs w:val="28"/>
        </w:rPr>
        <w:t>цього було використано різноманітну джерельну базу, газетні статті та ін. Архівні документи та інші джерела є потенційними джерелами інформації, але доступ до них зараз обмежений</w:t>
      </w:r>
      <w:r>
        <w:rPr>
          <w:rFonts w:ascii="Times New Roman" w:hAnsi="Times New Roman" w:cs="Times New Roman"/>
          <w:sz w:val="28"/>
          <w:szCs w:val="28"/>
        </w:rPr>
        <w:t>.</w:t>
      </w:r>
      <w:r w:rsidR="00D5026E" w:rsidRPr="00BD49E9">
        <w:rPr>
          <w:rFonts w:ascii="Times New Roman" w:hAnsi="Times New Roman" w:cs="Times New Roman"/>
          <w:sz w:val="28"/>
          <w:szCs w:val="28"/>
        </w:rPr>
        <w:t xml:space="preserve"> Для аналізу цих джерел використовувалися різні методи, включаючи історичний, критичний та аналітичний. Результати дослідження можуть бути використані для написання рефератів та курсових робіт за схожою тематикою у майбутньому. </w:t>
      </w:r>
    </w:p>
    <w:p w14:paraId="53A329B4"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За даними досліджень, культурне життя на </w:t>
      </w:r>
      <w:proofErr w:type="spellStart"/>
      <w:r w:rsidRPr="00BD49E9">
        <w:rPr>
          <w:rFonts w:ascii="Times New Roman" w:hAnsi="Times New Roman" w:cs="Times New Roman"/>
          <w:sz w:val="28"/>
          <w:szCs w:val="28"/>
        </w:rPr>
        <w:t>Ізмаїльщині</w:t>
      </w:r>
      <w:proofErr w:type="spellEnd"/>
      <w:r w:rsidRPr="00BD49E9">
        <w:rPr>
          <w:rFonts w:ascii="Times New Roman" w:hAnsi="Times New Roman" w:cs="Times New Roman"/>
          <w:sz w:val="28"/>
          <w:szCs w:val="28"/>
        </w:rPr>
        <w:t xml:space="preserve"> в досліджуваний період було характеризоване невизначеністю та різноманітністю культурної політики, що відображало загальні тенденції культурного життя в СРСР. На жаль, існує незначна кількість документальних матеріалів про культурне життя в цьому регіоні, тому складно зробити детальні висновки. Проте, науковці досліджували різні аспекти проблеми, а деякі аспекти вивчалися у працях окремих авторів. Післявоєнний період був вкрай складним для культурного життя не лише на </w:t>
      </w:r>
      <w:proofErr w:type="spellStart"/>
      <w:r w:rsidRPr="00BD49E9">
        <w:rPr>
          <w:rFonts w:ascii="Times New Roman" w:hAnsi="Times New Roman" w:cs="Times New Roman"/>
          <w:sz w:val="28"/>
          <w:szCs w:val="28"/>
        </w:rPr>
        <w:t>Ізмаїльщині</w:t>
      </w:r>
      <w:proofErr w:type="spellEnd"/>
      <w:r w:rsidRPr="00BD49E9">
        <w:rPr>
          <w:rFonts w:ascii="Times New Roman" w:hAnsi="Times New Roman" w:cs="Times New Roman"/>
          <w:sz w:val="28"/>
          <w:szCs w:val="28"/>
        </w:rPr>
        <w:t>, але й у всій країні через матеріальні збитки, завдані війною. Однак, дослідження цієї теми може бути продовжене шляхом аналізу архівних документів, літературних творів, мемуарів, газет та інших джерел.</w:t>
      </w:r>
    </w:p>
    <w:p w14:paraId="3583D348"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Проте, післявоєнний період характеризувався матеріально-фінансовими труднощами для всіх культурних установ та гуртків, що було своєрідним відображенням економічного становища країни. Відсутність або недостатня кількість приміщень, музичних інструментів, сценічного та музичного обладнання, а також низький професійний рівень працівників були серйозними проблемами для культурних установ. Культурні установи також були постійно </w:t>
      </w:r>
      <w:r w:rsidRPr="00BD49E9">
        <w:rPr>
          <w:rFonts w:ascii="Times New Roman" w:hAnsi="Times New Roman" w:cs="Times New Roman"/>
          <w:sz w:val="28"/>
          <w:szCs w:val="28"/>
        </w:rPr>
        <w:lastRenderedPageBreak/>
        <w:t xml:space="preserve">контрольовані партійними та радянськими органами, що сприймали їх як засіб пропаганди радянських ідей та формування радянської ідентичності, що з часом знищувало національне забарвлення культури регіону. Післявоєнний період на </w:t>
      </w:r>
      <w:proofErr w:type="spellStart"/>
      <w:r w:rsidRPr="00BD49E9">
        <w:rPr>
          <w:rFonts w:ascii="Times New Roman" w:hAnsi="Times New Roman" w:cs="Times New Roman"/>
          <w:sz w:val="28"/>
          <w:szCs w:val="28"/>
        </w:rPr>
        <w:t>Ізмаїльщині</w:t>
      </w:r>
      <w:proofErr w:type="spellEnd"/>
      <w:r w:rsidRPr="00BD49E9">
        <w:rPr>
          <w:rFonts w:ascii="Times New Roman" w:hAnsi="Times New Roman" w:cs="Times New Roman"/>
          <w:sz w:val="28"/>
          <w:szCs w:val="28"/>
        </w:rPr>
        <w:t xml:space="preserve"> мав дуже складну соціально-економічною ситуацією. Після визволення регіону від окупації, радянське керівництво зосередило свої зусилля на відновленні управління та адміністрації в області, прийнявши при цьому велику кількість нових законів та постанов, що суттєво вплинули на життя населення, зокрема культурне життя. На жаль, цей період також відзначився жахливою трагедією голодомору, спричиненою посухою та невдалими рішеннями керівництва. Багато митців та інших людей зазнали політичних переслідувань з боку влади, а поняття «буржуазного націоналізму» та «</w:t>
      </w:r>
      <w:proofErr w:type="spellStart"/>
      <w:r w:rsidRPr="00BD49E9">
        <w:rPr>
          <w:rFonts w:ascii="Times New Roman" w:hAnsi="Times New Roman" w:cs="Times New Roman"/>
          <w:sz w:val="28"/>
          <w:szCs w:val="28"/>
        </w:rPr>
        <w:t>ждановщіна</w:t>
      </w:r>
      <w:proofErr w:type="spellEnd"/>
      <w:r w:rsidRPr="00BD49E9">
        <w:rPr>
          <w:rFonts w:ascii="Times New Roman" w:hAnsi="Times New Roman" w:cs="Times New Roman"/>
          <w:sz w:val="28"/>
          <w:szCs w:val="28"/>
        </w:rPr>
        <w:t xml:space="preserve">» стали більш поширеними. Однак, в цьому періоді також були позитивні моменти, зокрема збільшення різних сфер виробництва. В період Другої світової війни Радянський Союз зазнав значних матеріальних втрат, в тому числі в освітній галузі. Та не зважаючи на це, партійне керівництво приймало важливі постанови щодо розвитку освіти. </w:t>
      </w:r>
    </w:p>
    <w:p w14:paraId="1D4D326C"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Після війни на території УРСР було зруйновано значну кількість шкіл та інших навчальних закладів, однак, уряд почав радянізацію освіти та реформування системи народної освіти з метою уніфікації її на всій території країни.  Були створені нові системи освіти та навчання, було проведено значну кількість реформ та змін в освітній галузі, які допомогли уніфікувати систему навчання та забезпечити доступ до неї всім громадянам. </w:t>
      </w:r>
    </w:p>
    <w:p w14:paraId="359414BA"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Під час цього періоду в освіті було багато змін, як у школах, інститутах, так і в закладах, що забезпечували технічну освіту. Економічне положення було важким, що призвело до того, що фінансування освіти здійснювалося за залишковим принципом, тому громадськість долучалася до роботи. У післявоєнний період бракувало багато різних речей, наприклад, у дитячих будинках іноді не було навіть білизни, а також проблеми із підручниками. Низький рівень підготовки педагогічних кадрів також був проблемою, багатьох з них не мали вищу освіту. </w:t>
      </w:r>
    </w:p>
    <w:p w14:paraId="0CEC05F4" w14:textId="55ECEEEF"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lastRenderedPageBreak/>
        <w:t xml:space="preserve">Уряд займався розбудовою та перебудовою закладів культури та мистецтва В даний період активним було театральне життя. Радянська влада після закінчення війни намагалася підтримувати розвиток культури та мистецтва, було проведено відновлення багатьох театрів та засновано нові. </w:t>
      </w:r>
      <w:r w:rsidR="00C15F7F" w:rsidRPr="00C15F7F">
        <w:rPr>
          <w:rFonts w:ascii="Times New Roman" w:hAnsi="Times New Roman" w:cs="Times New Roman"/>
          <w:sz w:val="28"/>
          <w:szCs w:val="28"/>
        </w:rPr>
        <w:t>Аналіз позиції центральних та місцевих органів влади щодо культурних процесів дозволяє зробити висновок, що керівництво проводило значну кількість змін, як позитивних, так і негативних. Серед позитивних змін можна відзначити початкову лібералізацію та створення спілок. Однак серед негативних аспектів слід зазначити терор, спрямований проти інтелігенції після лібералізації.</w:t>
      </w:r>
    </w:p>
    <w:p w14:paraId="55AD2812"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Музичне мистецтво, зокрема аматорське, відіграє важливу роль у культурному житті українського народу. Ізмаїльська обласна філармонія стала центром музичного життя в місті, що допомагало поширювати класичну та радянську музику, підтримувати аматорське мистецтво та пропагувати комуністичні ідеали. Однак філармонія зіткнулася з різними проблемами, зокрема з матеріально-фінансовими труднощами, нестачею кваліфікованих кадрів та відсутністю власної будівлі, концертної зали та приміщень для репетицій. Незважаючи на це, у філармонії був створений штат творчих діячів, адміністративних та управлінських працівників, а також різні колективи, зокрема ансамбль народних інструментів, які займалися розвитком музичної культури в місті та області. За різних керівництв філармонії працювали різні люди, які допомагали їй розвиватися та ставати все більш відомою в культурному житті країни. </w:t>
      </w:r>
    </w:p>
    <w:p w14:paraId="6EE730D9" w14:textId="77777777" w:rsidR="00D5026E" w:rsidRPr="00BD49E9" w:rsidRDefault="00D5026E" w:rsidP="00221185">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У післявоєнний період  бібліотеки продовжували розвиватися, збільшували свій фонд та розширювали мережу читальних залів. Бібліотеки стали активніше залучати до своїх заходів молодь та працюючі верстви населення, організовувалися виставки книг, лекції, дискусії та інші заходи культурно-просвітницького характеру. </w:t>
      </w:r>
    </w:p>
    <w:p w14:paraId="4BBBACA0" w14:textId="6A2702CB" w:rsidR="00F80869" w:rsidRDefault="00D5026E" w:rsidP="000A7D77">
      <w:pPr>
        <w:spacing w:after="0" w:line="360" w:lineRule="auto"/>
        <w:ind w:firstLine="709"/>
        <w:jc w:val="both"/>
        <w:rPr>
          <w:rFonts w:ascii="Times New Roman" w:hAnsi="Times New Roman" w:cs="Times New Roman"/>
          <w:sz w:val="28"/>
          <w:szCs w:val="28"/>
        </w:rPr>
      </w:pPr>
      <w:r w:rsidRPr="00BD49E9">
        <w:rPr>
          <w:rFonts w:ascii="Times New Roman" w:hAnsi="Times New Roman" w:cs="Times New Roman"/>
          <w:sz w:val="28"/>
          <w:szCs w:val="28"/>
        </w:rPr>
        <w:t xml:space="preserve">В післявоєнні роки активно розвивалися різні види художньої самодіяльності, такі як аматорський театр, хореографічні колективи, народні </w:t>
      </w:r>
      <w:r w:rsidRPr="00BD49E9">
        <w:rPr>
          <w:rFonts w:ascii="Times New Roman" w:hAnsi="Times New Roman" w:cs="Times New Roman"/>
          <w:sz w:val="28"/>
          <w:szCs w:val="28"/>
        </w:rPr>
        <w:lastRenderedPageBreak/>
        <w:t xml:space="preserve">ансамблі та художні самодіяльні гуртки. Більшість з них діяла під егідою державних та партійних органів, що забезпечувало контроль за їхньою діяльністю. У газетах було друковано багато інформації про культурне життя, включаючи описи діяльності самодіяльних гуртків, їхній репертуар та проблеми, з якими вони зіткнулися. </w:t>
      </w:r>
      <w:r w:rsidR="000A7D77" w:rsidRPr="000A7D77">
        <w:rPr>
          <w:rFonts w:ascii="Times New Roman" w:hAnsi="Times New Roman" w:cs="Times New Roman"/>
          <w:sz w:val="28"/>
          <w:szCs w:val="28"/>
        </w:rPr>
        <w:t>Місцеві жителі проявляють зацікавленість у культурному та мистецькому житті, та творчі колективи готові активно представляти свої досягнення на різних заходах. Цей розвиток мистецтва був підтриманий соціальною та культурною політикою місцевої влади, яка сприяла розвитку різних театральних колективів. Незважаючи на складне становище культурної сфери, театральне та музичне мистецтво продовжувало активно розвиватись. У період повоєнної відбудови було проведено різноманітні заходи, включаючи театральні, музичні та аматорські, хоча в цій сфері було багато проблем, пов’язаних з матеріально-технічною базою. Художня самодіяльність відігравала важливу роль у культурному житті досліджуваного регіону, особливо в сільських місцевостях, хоча зіткнулася з численними проблемами. Тим не менш, художні колективи продовжували активно діяти та виступати перед глядачами, що свідчить про високу культурну активність та інтерес мешканців до розвитку та підтримки національної культури. Учасники самодіяльних гуртків змогли протистояти труднощам та продовжували розширювати свій репертуар та поліпшувати свої виступи.</w:t>
      </w:r>
      <w:r w:rsidR="00F80869">
        <w:rPr>
          <w:rFonts w:ascii="Times New Roman" w:hAnsi="Times New Roman" w:cs="Times New Roman"/>
          <w:sz w:val="28"/>
          <w:szCs w:val="28"/>
        </w:rPr>
        <w:br w:type="page"/>
      </w:r>
    </w:p>
    <w:p w14:paraId="24307E6B" w14:textId="5C9649ED" w:rsidR="0084086F" w:rsidRDefault="0084086F" w:rsidP="0084086F">
      <w:pPr>
        <w:spacing w:after="0" w:line="360" w:lineRule="auto"/>
        <w:ind w:left="1415" w:firstLine="709"/>
        <w:jc w:val="both"/>
        <w:rPr>
          <w:rFonts w:ascii="Times New Roman" w:hAnsi="Times New Roman" w:cs="Times New Roman"/>
          <w:b/>
          <w:bCs/>
          <w:sz w:val="28"/>
          <w:szCs w:val="28"/>
        </w:rPr>
      </w:pPr>
      <w:r w:rsidRPr="0084086F">
        <w:rPr>
          <w:rFonts w:ascii="Times New Roman" w:hAnsi="Times New Roman" w:cs="Times New Roman"/>
          <w:b/>
          <w:bCs/>
          <w:sz w:val="28"/>
          <w:szCs w:val="28"/>
        </w:rPr>
        <w:lastRenderedPageBreak/>
        <w:t>СПИСОК ВИКОРИСТАНИХ ДЖЕРЕЛ</w:t>
      </w:r>
    </w:p>
    <w:p w14:paraId="0C9EE843" w14:textId="77777777" w:rsidR="0084086F" w:rsidRPr="0084086F" w:rsidRDefault="0084086F" w:rsidP="0084086F">
      <w:pPr>
        <w:spacing w:after="0" w:line="360" w:lineRule="auto"/>
        <w:ind w:left="1415" w:firstLine="709"/>
        <w:jc w:val="both"/>
        <w:rPr>
          <w:rFonts w:ascii="Times New Roman" w:hAnsi="Times New Roman" w:cs="Times New Roman"/>
          <w:b/>
          <w:bCs/>
          <w:sz w:val="28"/>
          <w:szCs w:val="28"/>
        </w:rPr>
      </w:pPr>
    </w:p>
    <w:p w14:paraId="08889DDA" w14:textId="5334A8F4" w:rsidR="00D90D9C" w:rsidRPr="009D4105" w:rsidRDefault="005C313A" w:rsidP="00D90D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90D9C" w:rsidRPr="009D4105">
        <w:rPr>
          <w:rFonts w:ascii="Times New Roman" w:hAnsi="Times New Roman" w:cs="Times New Roman"/>
          <w:sz w:val="28"/>
          <w:szCs w:val="28"/>
        </w:rPr>
        <w:t xml:space="preserve">Винокур Я. Зробити художню самодіяльність яскравою та різноманітною. </w:t>
      </w:r>
      <w:r w:rsidR="00D90D9C" w:rsidRPr="00573F4F">
        <w:rPr>
          <w:rFonts w:ascii="Times New Roman" w:hAnsi="Times New Roman" w:cs="Times New Roman"/>
          <w:i/>
          <w:iCs/>
          <w:sz w:val="28"/>
          <w:szCs w:val="28"/>
        </w:rPr>
        <w:t xml:space="preserve">Придунайська правда. </w:t>
      </w:r>
      <w:r w:rsidR="00D90D9C" w:rsidRPr="009D4105">
        <w:rPr>
          <w:rFonts w:ascii="Times New Roman" w:hAnsi="Times New Roman" w:cs="Times New Roman"/>
          <w:sz w:val="28"/>
          <w:szCs w:val="28"/>
        </w:rPr>
        <w:t>1952. №12.</w:t>
      </w:r>
    </w:p>
    <w:p w14:paraId="7C1C6EDC" w14:textId="26426E6F"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D90D9C" w:rsidRPr="009D4105">
        <w:rPr>
          <w:rFonts w:ascii="Times New Roman" w:hAnsi="Times New Roman" w:cs="Times New Roman"/>
          <w:sz w:val="28"/>
          <w:szCs w:val="28"/>
        </w:rPr>
        <w:t>Гайдаржи</w:t>
      </w:r>
      <w:proofErr w:type="spellEnd"/>
      <w:r w:rsidR="00D90D9C" w:rsidRPr="009D4105">
        <w:rPr>
          <w:rFonts w:ascii="Times New Roman" w:hAnsi="Times New Roman" w:cs="Times New Roman"/>
          <w:sz w:val="28"/>
          <w:szCs w:val="28"/>
        </w:rPr>
        <w:t xml:space="preserve"> М. Покращити навчально-виховну роботу в дитячих будинках. </w:t>
      </w:r>
      <w:r w:rsidR="00D90D9C" w:rsidRPr="006F0B84">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1951. №216.</w:t>
      </w:r>
    </w:p>
    <w:p w14:paraId="69D5F6BD" w14:textId="5D937156"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D90D9C" w:rsidRPr="009D4105">
        <w:rPr>
          <w:rFonts w:ascii="Times New Roman" w:hAnsi="Times New Roman" w:cs="Times New Roman"/>
          <w:sz w:val="28"/>
          <w:szCs w:val="28"/>
        </w:rPr>
        <w:t>Гойдман</w:t>
      </w:r>
      <w:proofErr w:type="spellEnd"/>
      <w:r w:rsidR="00D90D9C" w:rsidRPr="009D4105">
        <w:rPr>
          <w:rFonts w:ascii="Times New Roman" w:hAnsi="Times New Roman" w:cs="Times New Roman"/>
          <w:sz w:val="28"/>
          <w:szCs w:val="28"/>
        </w:rPr>
        <w:t xml:space="preserve"> В. Покращити культурно-просвітню роботу на селі.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1948. №86</w:t>
      </w:r>
    </w:p>
    <w:p w14:paraId="5067A493" w14:textId="7C6FE859"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90D9C" w:rsidRPr="009D4105">
        <w:rPr>
          <w:rFonts w:ascii="Times New Roman" w:hAnsi="Times New Roman" w:cs="Times New Roman"/>
          <w:sz w:val="28"/>
          <w:szCs w:val="28"/>
        </w:rPr>
        <w:t xml:space="preserve">Грецький Н. Із витоку народного мистецтва.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1945. №31.</w:t>
      </w:r>
    </w:p>
    <w:p w14:paraId="3321752B" w14:textId="6C31A50D"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90D9C" w:rsidRPr="009D4105">
        <w:rPr>
          <w:rFonts w:ascii="Times New Roman" w:hAnsi="Times New Roman" w:cs="Times New Roman"/>
          <w:sz w:val="28"/>
          <w:szCs w:val="28"/>
        </w:rPr>
        <w:t xml:space="preserve">До декади українського мистецтва і літератури.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1951. № 114..</w:t>
      </w:r>
    </w:p>
    <w:p w14:paraId="2598BD54" w14:textId="4795D457"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00D90D9C" w:rsidRPr="009D4105">
        <w:rPr>
          <w:rFonts w:ascii="Times New Roman" w:hAnsi="Times New Roman" w:cs="Times New Roman"/>
          <w:sz w:val="28"/>
          <w:szCs w:val="28"/>
        </w:rPr>
        <w:t>Долголенко</w:t>
      </w:r>
      <w:proofErr w:type="spellEnd"/>
      <w:r w:rsidR="00D90D9C" w:rsidRPr="009D4105">
        <w:rPr>
          <w:rFonts w:ascii="Times New Roman" w:hAnsi="Times New Roman" w:cs="Times New Roman"/>
          <w:sz w:val="28"/>
          <w:szCs w:val="28"/>
        </w:rPr>
        <w:t xml:space="preserve"> І. А. Освітня галузь в Українському Подунав’ї в повоєнну добу. ІІІ Дунайські наукові читання: Голод 1946-1947 рр.: історичні, філософсько-психологічні та педагогічні аспекти: Матеріали міжнародної науково-практичної конференції, м. Ізмаїл. -2017- С. 82-86. 1</w:t>
      </w:r>
    </w:p>
    <w:p w14:paraId="6FA3F6A9" w14:textId="59FFE7BE"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D90D9C" w:rsidRPr="009D4105">
        <w:rPr>
          <w:rFonts w:ascii="Times New Roman" w:hAnsi="Times New Roman" w:cs="Times New Roman"/>
          <w:sz w:val="28"/>
          <w:szCs w:val="28"/>
        </w:rPr>
        <w:t>Дробіна</w:t>
      </w:r>
      <w:proofErr w:type="spellEnd"/>
      <w:r w:rsidR="00D90D9C" w:rsidRPr="009D4105">
        <w:rPr>
          <w:rFonts w:ascii="Times New Roman" w:hAnsi="Times New Roman" w:cs="Times New Roman"/>
          <w:sz w:val="28"/>
          <w:szCs w:val="28"/>
        </w:rPr>
        <w:t xml:space="preserve"> Л. Роль огородньої кампанії в житті міського та сільського населення західних областей України у післявоєнні роки / Л. </w:t>
      </w:r>
      <w:proofErr w:type="spellStart"/>
      <w:r w:rsidR="00D90D9C" w:rsidRPr="009D4105">
        <w:rPr>
          <w:rFonts w:ascii="Times New Roman" w:hAnsi="Times New Roman" w:cs="Times New Roman"/>
          <w:sz w:val="28"/>
          <w:szCs w:val="28"/>
        </w:rPr>
        <w:t>Дробіна</w:t>
      </w:r>
      <w:proofErr w:type="spellEnd"/>
      <w:r w:rsidR="00D90D9C" w:rsidRPr="009D4105">
        <w:rPr>
          <w:rFonts w:ascii="Times New Roman" w:hAnsi="Times New Roman" w:cs="Times New Roman"/>
          <w:sz w:val="28"/>
          <w:szCs w:val="28"/>
        </w:rPr>
        <w:t>. Теорія та практика. Матеріали Всеукраїнської наукової конференції. -2010. - С. 178-180.</w:t>
      </w:r>
    </w:p>
    <w:p w14:paraId="003AA59D" w14:textId="2D2511A4"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90D9C" w:rsidRPr="009D4105">
        <w:rPr>
          <w:rFonts w:ascii="Times New Roman" w:hAnsi="Times New Roman" w:cs="Times New Roman"/>
          <w:sz w:val="28"/>
          <w:szCs w:val="28"/>
        </w:rPr>
        <w:t xml:space="preserve">Дроздов В. Історична освіта в Білгород-Дністровському учительському інституті в контексті пам’яті другої половини 1940-х рр. </w:t>
      </w:r>
      <w:r w:rsidR="00D90D9C" w:rsidRPr="00573F4F">
        <w:rPr>
          <w:rFonts w:ascii="Times New Roman" w:hAnsi="Times New Roman" w:cs="Times New Roman"/>
          <w:i/>
          <w:iCs/>
          <w:sz w:val="28"/>
          <w:szCs w:val="28"/>
        </w:rPr>
        <w:t>Науковий вісник Ізмаїльського державного гуманітарного університету. Серія: Історичні науки.</w:t>
      </w:r>
      <w:r w:rsidR="00D90D9C" w:rsidRPr="009D4105">
        <w:rPr>
          <w:rFonts w:ascii="Times New Roman" w:hAnsi="Times New Roman" w:cs="Times New Roman"/>
          <w:sz w:val="28"/>
          <w:szCs w:val="28"/>
        </w:rPr>
        <w:t xml:space="preserve"> -2021- №46. С. 175-185. </w:t>
      </w:r>
    </w:p>
    <w:p w14:paraId="64F02105" w14:textId="646A42FF"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00D90D9C" w:rsidRPr="009D4105">
        <w:rPr>
          <w:rFonts w:ascii="Times New Roman" w:hAnsi="Times New Roman" w:cs="Times New Roman"/>
          <w:sz w:val="28"/>
          <w:szCs w:val="28"/>
        </w:rPr>
        <w:t>Замлинська</w:t>
      </w:r>
      <w:proofErr w:type="spellEnd"/>
      <w:r w:rsidR="00D90D9C" w:rsidRPr="009D4105">
        <w:rPr>
          <w:rFonts w:ascii="Times New Roman" w:hAnsi="Times New Roman" w:cs="Times New Roman"/>
          <w:sz w:val="28"/>
          <w:szCs w:val="28"/>
        </w:rPr>
        <w:t xml:space="preserve"> О.В Культурне життя в Україні у 1943-1953 рр. дис. …</w:t>
      </w:r>
    </w:p>
    <w:p w14:paraId="6B2FA45E" w14:textId="23C87694"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90D9C" w:rsidRPr="009D4105">
        <w:rPr>
          <w:rFonts w:ascii="Times New Roman" w:hAnsi="Times New Roman" w:cs="Times New Roman"/>
          <w:sz w:val="28"/>
          <w:szCs w:val="28"/>
        </w:rPr>
        <w:t>Ільїн, О. Демографічні процеси в містах Ізмаїльської області УРСР у повоєнний період. Науковий вісник Ізмаїльського державного гуманітарного університету. -2021-. C. 195-210. №50</w:t>
      </w:r>
    </w:p>
    <w:p w14:paraId="1DC1936D" w14:textId="2BEAAD0E" w:rsidR="00D90D9C" w:rsidRPr="009D4105" w:rsidRDefault="00E370C4" w:rsidP="00E370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D90D9C" w:rsidRPr="009D4105">
        <w:rPr>
          <w:rFonts w:ascii="Times New Roman" w:hAnsi="Times New Roman" w:cs="Times New Roman"/>
          <w:sz w:val="28"/>
          <w:szCs w:val="28"/>
        </w:rPr>
        <w:t xml:space="preserve"> Ільїн, О. Трансформація міського публічного простору Ізмаїльської області УРСР у повоєнний період (1944-1954 рр.). Науковий вісник Ізмаїльського державного гуманітарного університету. – 2019. - C. 58-69. №43.</w:t>
      </w:r>
    </w:p>
    <w:p w14:paraId="26417805" w14:textId="73AE00FF"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370C4">
        <w:rPr>
          <w:rFonts w:ascii="Times New Roman" w:hAnsi="Times New Roman" w:cs="Times New Roman"/>
          <w:sz w:val="28"/>
          <w:szCs w:val="28"/>
        </w:rPr>
        <w:t>2</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Ільницький А. Газети та журнали в маси</w:t>
      </w:r>
      <w:r w:rsidR="00D90D9C" w:rsidRPr="00573F4F">
        <w:rPr>
          <w:rFonts w:ascii="Times New Roman" w:hAnsi="Times New Roman" w:cs="Times New Roman"/>
          <w:i/>
          <w:iCs/>
          <w:sz w:val="28"/>
          <w:szCs w:val="28"/>
        </w:rPr>
        <w:t>. Придунайська правда</w:t>
      </w:r>
      <w:r w:rsidR="00D90D9C" w:rsidRPr="009D4105">
        <w:rPr>
          <w:rFonts w:ascii="Times New Roman" w:hAnsi="Times New Roman" w:cs="Times New Roman"/>
          <w:sz w:val="28"/>
          <w:szCs w:val="28"/>
        </w:rPr>
        <w:t>. 1953. №102</w:t>
      </w:r>
    </w:p>
    <w:p w14:paraId="38A60CDE" w14:textId="5ED739F5"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70C4">
        <w:rPr>
          <w:rFonts w:ascii="Times New Roman" w:hAnsi="Times New Roman" w:cs="Times New Roman"/>
          <w:sz w:val="28"/>
          <w:szCs w:val="28"/>
        </w:rPr>
        <w:t>3</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Іщенко О. На клубній сцені. Придунайська правда. 1952.№52</w:t>
      </w:r>
    </w:p>
    <w:p w14:paraId="55486B33" w14:textId="3BD5B32D"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70C4">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Каранська</w:t>
      </w:r>
      <w:proofErr w:type="spellEnd"/>
      <w:r w:rsidR="00D90D9C" w:rsidRPr="009D4105">
        <w:rPr>
          <w:rFonts w:ascii="Times New Roman" w:hAnsi="Times New Roman" w:cs="Times New Roman"/>
          <w:sz w:val="28"/>
          <w:szCs w:val="28"/>
        </w:rPr>
        <w:t xml:space="preserve"> А. У заочній школі.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1951. №190.</w:t>
      </w:r>
    </w:p>
    <w:p w14:paraId="56457977" w14:textId="232C45B9" w:rsidR="00D90D9C" w:rsidRPr="009D4105" w:rsidRDefault="00D90D9C" w:rsidP="003571A8">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 </w:t>
      </w:r>
      <w:r w:rsidR="005C313A">
        <w:rPr>
          <w:rFonts w:ascii="Times New Roman" w:hAnsi="Times New Roman" w:cs="Times New Roman"/>
          <w:sz w:val="28"/>
          <w:szCs w:val="28"/>
        </w:rPr>
        <w:t>1</w:t>
      </w:r>
      <w:r w:rsidR="00E370C4">
        <w:rPr>
          <w:rFonts w:ascii="Times New Roman" w:hAnsi="Times New Roman" w:cs="Times New Roman"/>
          <w:sz w:val="28"/>
          <w:szCs w:val="28"/>
        </w:rPr>
        <w:t>5</w:t>
      </w:r>
      <w:r w:rsidR="005C313A">
        <w:rPr>
          <w:rFonts w:ascii="Times New Roman" w:hAnsi="Times New Roman" w:cs="Times New Roman"/>
          <w:sz w:val="28"/>
          <w:szCs w:val="28"/>
        </w:rPr>
        <w:t xml:space="preserve">. </w:t>
      </w:r>
      <w:r w:rsidRPr="009D4105">
        <w:rPr>
          <w:rFonts w:ascii="Times New Roman" w:hAnsi="Times New Roman" w:cs="Times New Roman"/>
          <w:sz w:val="28"/>
          <w:szCs w:val="28"/>
        </w:rPr>
        <w:t>Кобеляцький В. За новий підйом народної творчості</w:t>
      </w:r>
      <w:r w:rsidRPr="00573F4F">
        <w:rPr>
          <w:rFonts w:ascii="Times New Roman" w:hAnsi="Times New Roman" w:cs="Times New Roman"/>
          <w:i/>
          <w:iCs/>
          <w:sz w:val="28"/>
          <w:szCs w:val="28"/>
        </w:rPr>
        <w:t>. Придунайська правда.</w:t>
      </w:r>
      <w:r w:rsidRPr="009D4105">
        <w:rPr>
          <w:rFonts w:ascii="Times New Roman" w:hAnsi="Times New Roman" w:cs="Times New Roman"/>
          <w:sz w:val="28"/>
          <w:szCs w:val="28"/>
        </w:rPr>
        <w:t xml:space="preserve"> 1951. №3. </w:t>
      </w:r>
    </w:p>
    <w:p w14:paraId="4251A053" w14:textId="4357744D"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70C4">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Лебеденко</w:t>
      </w:r>
      <w:proofErr w:type="spellEnd"/>
      <w:r w:rsidR="00D90D9C" w:rsidRPr="009D4105">
        <w:rPr>
          <w:rFonts w:ascii="Times New Roman" w:hAnsi="Times New Roman" w:cs="Times New Roman"/>
          <w:sz w:val="28"/>
          <w:szCs w:val="28"/>
        </w:rPr>
        <w:t>, А. Тичина. Українське Подунав'я: минуле та сучасне. — Одеса : «</w:t>
      </w:r>
      <w:proofErr w:type="spellStart"/>
      <w:r w:rsidR="00D90D9C" w:rsidRPr="009D4105">
        <w:rPr>
          <w:rFonts w:ascii="Times New Roman" w:hAnsi="Times New Roman" w:cs="Times New Roman"/>
          <w:sz w:val="28"/>
          <w:szCs w:val="28"/>
        </w:rPr>
        <w:t>Астропринт</w:t>
      </w:r>
      <w:proofErr w:type="spellEnd"/>
      <w:r w:rsidR="00D90D9C" w:rsidRPr="009D4105">
        <w:rPr>
          <w:rFonts w:ascii="Times New Roman" w:hAnsi="Times New Roman" w:cs="Times New Roman"/>
          <w:sz w:val="28"/>
          <w:szCs w:val="28"/>
        </w:rPr>
        <w:t xml:space="preserve">», 2002. — 208 с. </w:t>
      </w:r>
    </w:p>
    <w:p w14:paraId="50805EAD" w14:textId="10A8A9FA"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70C4">
        <w:rPr>
          <w:rFonts w:ascii="Times New Roman" w:hAnsi="Times New Roman" w:cs="Times New Roman"/>
          <w:sz w:val="28"/>
          <w:szCs w:val="28"/>
        </w:rPr>
        <w:t>7</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М’який В. Осередки культури на селі. </w:t>
      </w:r>
      <w:r w:rsidR="00D90D9C" w:rsidRPr="00573F4F">
        <w:rPr>
          <w:rFonts w:ascii="Times New Roman" w:hAnsi="Times New Roman" w:cs="Times New Roman"/>
          <w:i/>
          <w:iCs/>
          <w:sz w:val="28"/>
          <w:szCs w:val="28"/>
        </w:rPr>
        <w:t>Придунайська правда.</w:t>
      </w:r>
      <w:r w:rsidR="00D90D9C">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1951.№106  </w:t>
      </w:r>
    </w:p>
    <w:p w14:paraId="67BCFA79" w14:textId="1DE4B21D"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70C4">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Малежик</w:t>
      </w:r>
      <w:proofErr w:type="spellEnd"/>
      <w:r w:rsidR="00D90D9C" w:rsidRPr="009D4105">
        <w:rPr>
          <w:rFonts w:ascii="Times New Roman" w:hAnsi="Times New Roman" w:cs="Times New Roman"/>
          <w:sz w:val="28"/>
          <w:szCs w:val="28"/>
        </w:rPr>
        <w:t xml:space="preserve"> Д.  Творча інтелігенція України в 1945-1953 рр. : соціальний аспект // Науковий часопис Національного педагогічного університету імені М. П. Драгоманова. Серія 6 : Історичні науки : зб. наук. праць. - Київ : Вид-во НПУ імені М. П. Драгоманова, 2011. - Вип. 8. - С. 307-313. </w:t>
      </w:r>
    </w:p>
    <w:p w14:paraId="57E1D5D0" w14:textId="16E098AD"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70C4">
        <w:rPr>
          <w:rFonts w:ascii="Times New Roman" w:hAnsi="Times New Roman" w:cs="Times New Roman"/>
          <w:sz w:val="28"/>
          <w:szCs w:val="28"/>
        </w:rPr>
        <w:t>9</w:t>
      </w:r>
      <w:r>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Маркохай</w:t>
      </w:r>
      <w:proofErr w:type="spellEnd"/>
      <w:r w:rsidR="00D90D9C" w:rsidRPr="009D4105">
        <w:rPr>
          <w:rFonts w:ascii="Times New Roman" w:hAnsi="Times New Roman" w:cs="Times New Roman"/>
          <w:sz w:val="28"/>
          <w:szCs w:val="28"/>
        </w:rPr>
        <w:t xml:space="preserve"> А. Школа педагогічних кадрів.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1951. №190.</w:t>
      </w:r>
    </w:p>
    <w:p w14:paraId="0DD46EF2" w14:textId="231E0C7D" w:rsidR="00D90D9C" w:rsidRPr="009D4105" w:rsidRDefault="00E370C4"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C313A">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Опарін А. Робота шкільного інспектора.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1945. №69. </w:t>
      </w:r>
    </w:p>
    <w:p w14:paraId="29B10059" w14:textId="5555B8A7"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70C4">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Переспикін</w:t>
      </w:r>
      <w:proofErr w:type="spellEnd"/>
      <w:r w:rsidR="00D90D9C" w:rsidRPr="009D4105">
        <w:rPr>
          <w:rFonts w:ascii="Times New Roman" w:hAnsi="Times New Roman" w:cs="Times New Roman"/>
          <w:sz w:val="28"/>
          <w:szCs w:val="28"/>
        </w:rPr>
        <w:t xml:space="preserve"> А. Бібліотека залізничників.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1951.№190</w:t>
      </w:r>
    </w:p>
    <w:p w14:paraId="06672649" w14:textId="2AAF4939" w:rsidR="00D90D9C" w:rsidRPr="009D4105" w:rsidRDefault="00D90D9C" w:rsidP="003571A8">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 </w:t>
      </w:r>
      <w:r w:rsidR="005C313A">
        <w:rPr>
          <w:rFonts w:ascii="Times New Roman" w:hAnsi="Times New Roman" w:cs="Times New Roman"/>
          <w:sz w:val="28"/>
          <w:szCs w:val="28"/>
        </w:rPr>
        <w:t>2</w:t>
      </w:r>
      <w:r w:rsidR="00E370C4">
        <w:rPr>
          <w:rFonts w:ascii="Times New Roman" w:hAnsi="Times New Roman" w:cs="Times New Roman"/>
          <w:sz w:val="28"/>
          <w:szCs w:val="28"/>
        </w:rPr>
        <w:t>2</w:t>
      </w:r>
      <w:r w:rsidR="005C313A">
        <w:rPr>
          <w:rFonts w:ascii="Times New Roman" w:hAnsi="Times New Roman" w:cs="Times New Roman"/>
          <w:sz w:val="28"/>
          <w:szCs w:val="28"/>
        </w:rPr>
        <w:t xml:space="preserve">. </w:t>
      </w:r>
      <w:r w:rsidRPr="009D4105">
        <w:rPr>
          <w:rFonts w:ascii="Times New Roman" w:hAnsi="Times New Roman" w:cs="Times New Roman"/>
          <w:sz w:val="28"/>
          <w:szCs w:val="28"/>
        </w:rPr>
        <w:t xml:space="preserve">Петриків, Володимир Суспільно-політичне </w:t>
      </w:r>
      <w:proofErr w:type="spellStart"/>
      <w:r w:rsidRPr="009D4105">
        <w:rPr>
          <w:rFonts w:ascii="Times New Roman" w:hAnsi="Times New Roman" w:cs="Times New Roman"/>
          <w:sz w:val="28"/>
          <w:szCs w:val="28"/>
        </w:rPr>
        <w:t>підгрунтя</w:t>
      </w:r>
      <w:proofErr w:type="spellEnd"/>
      <w:r w:rsidRPr="009D4105">
        <w:rPr>
          <w:rFonts w:ascii="Times New Roman" w:hAnsi="Times New Roman" w:cs="Times New Roman"/>
          <w:sz w:val="28"/>
          <w:szCs w:val="28"/>
        </w:rPr>
        <w:t xml:space="preserve"> формування змісту історичної освіти в Україні у перші повоєнні роки / В. Петриків // Людинознавчі студії : зб. наук. праць ДДПУ, 2014. – Вип. 29 : Педагогіка №Ч. 1. – С. 155-164 </w:t>
      </w:r>
    </w:p>
    <w:p w14:paraId="3E346ABA" w14:textId="02447189"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70C4">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Рабенчук</w:t>
      </w:r>
      <w:proofErr w:type="spellEnd"/>
      <w:r w:rsidR="00D90D9C" w:rsidRPr="009D4105">
        <w:rPr>
          <w:rFonts w:ascii="Times New Roman" w:hAnsi="Times New Roman" w:cs="Times New Roman"/>
          <w:sz w:val="28"/>
          <w:szCs w:val="28"/>
        </w:rPr>
        <w:t xml:space="preserve"> О. Соціальна активність та настрої населення України у повоєнний період (друга половина 1940-х – початок 1950-х рр.)</w:t>
      </w:r>
      <w:r w:rsidR="00D90D9C">
        <w:rPr>
          <w:rFonts w:ascii="Times New Roman" w:hAnsi="Times New Roman" w:cs="Times New Roman"/>
          <w:sz w:val="28"/>
          <w:szCs w:val="28"/>
        </w:rPr>
        <w:t xml:space="preserve">.(2007). </w:t>
      </w:r>
      <w:r w:rsidR="00D90D9C" w:rsidRPr="009D4105">
        <w:rPr>
          <w:rFonts w:ascii="Times New Roman" w:hAnsi="Times New Roman" w:cs="Times New Roman"/>
          <w:sz w:val="28"/>
          <w:szCs w:val="28"/>
        </w:rPr>
        <w:t>Україна XX ст.: культура, ідеологія, політика. - 2007. - 12. - С. 324-339.</w:t>
      </w:r>
    </w:p>
    <w:p w14:paraId="7BEF41DA" w14:textId="03032B57" w:rsidR="00D90D9C" w:rsidRPr="009D4105" w:rsidRDefault="005C313A" w:rsidP="00D90D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370C4">
        <w:rPr>
          <w:rFonts w:ascii="Times New Roman" w:hAnsi="Times New Roman" w:cs="Times New Roman"/>
          <w:sz w:val="28"/>
          <w:szCs w:val="28"/>
        </w:rPr>
        <w:t>4</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Ревенко В. Початкова та дошкільна освіта в селах південної України у повоєнний період (1945 − 1955 рр.). – </w:t>
      </w:r>
      <w:proofErr w:type="spellStart"/>
      <w:r w:rsidR="00D90D9C" w:rsidRPr="009D4105">
        <w:rPr>
          <w:rFonts w:ascii="Times New Roman" w:hAnsi="Times New Roman" w:cs="Times New Roman"/>
          <w:sz w:val="28"/>
          <w:szCs w:val="28"/>
        </w:rPr>
        <w:t>Warsaw</w:t>
      </w:r>
      <w:proofErr w:type="spellEnd"/>
      <w:r w:rsidR="00D90D9C" w:rsidRPr="009D4105">
        <w:rPr>
          <w:rFonts w:ascii="Times New Roman" w:hAnsi="Times New Roman" w:cs="Times New Roman"/>
          <w:sz w:val="28"/>
          <w:szCs w:val="28"/>
        </w:rPr>
        <w:t xml:space="preserve">: RS </w:t>
      </w:r>
      <w:proofErr w:type="spellStart"/>
      <w:r w:rsidR="00D90D9C" w:rsidRPr="009D4105">
        <w:rPr>
          <w:rFonts w:ascii="Times New Roman" w:hAnsi="Times New Roman" w:cs="Times New Roman"/>
          <w:sz w:val="28"/>
          <w:szCs w:val="28"/>
        </w:rPr>
        <w:t>Global</w:t>
      </w:r>
      <w:proofErr w:type="spellEnd"/>
      <w:r w:rsidR="00D90D9C" w:rsidRPr="009D4105">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Sp</w:t>
      </w:r>
      <w:proofErr w:type="spellEnd"/>
      <w:r w:rsidR="00D90D9C" w:rsidRPr="009D4105">
        <w:rPr>
          <w:rFonts w:ascii="Times New Roman" w:hAnsi="Times New Roman" w:cs="Times New Roman"/>
          <w:sz w:val="28"/>
          <w:szCs w:val="28"/>
        </w:rPr>
        <w:t xml:space="preserve">. z O. O., 2020. – 76 с. </w:t>
      </w:r>
    </w:p>
    <w:p w14:paraId="24BE31B2" w14:textId="100973EB" w:rsidR="00D90D9C" w:rsidRPr="009D4105" w:rsidRDefault="005C313A" w:rsidP="006F0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370C4">
        <w:rPr>
          <w:rFonts w:ascii="Times New Roman" w:hAnsi="Times New Roman" w:cs="Times New Roman"/>
          <w:sz w:val="28"/>
          <w:szCs w:val="28"/>
        </w:rPr>
        <w:t>5</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Рябов С. Пісні радості.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1945. №31.</w:t>
      </w:r>
    </w:p>
    <w:p w14:paraId="2F8549EA" w14:textId="7584306F"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70C4">
        <w:rPr>
          <w:rFonts w:ascii="Times New Roman" w:hAnsi="Times New Roman" w:cs="Times New Roman"/>
          <w:sz w:val="28"/>
          <w:szCs w:val="28"/>
        </w:rPr>
        <w:t>6</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Симонова І. Вчитель Руденко.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1944. №18. </w:t>
      </w:r>
    </w:p>
    <w:p w14:paraId="27715E17" w14:textId="059DE8A4"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70C4">
        <w:rPr>
          <w:rFonts w:ascii="Times New Roman" w:hAnsi="Times New Roman" w:cs="Times New Roman"/>
          <w:sz w:val="28"/>
          <w:szCs w:val="28"/>
        </w:rPr>
        <w:t>7</w:t>
      </w:r>
      <w:r>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Советский</w:t>
      </w:r>
      <w:proofErr w:type="spellEnd"/>
      <w:r w:rsidR="00D90D9C" w:rsidRPr="009D4105">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Придунайский</w:t>
      </w:r>
      <w:proofErr w:type="spellEnd"/>
      <w:r w:rsidR="00D90D9C" w:rsidRPr="009D4105">
        <w:rPr>
          <w:rFonts w:ascii="Times New Roman" w:hAnsi="Times New Roman" w:cs="Times New Roman"/>
          <w:sz w:val="28"/>
          <w:szCs w:val="28"/>
        </w:rPr>
        <w:t xml:space="preserve"> край (1940-1945 гг.) : </w:t>
      </w:r>
      <w:proofErr w:type="spellStart"/>
      <w:r w:rsidR="00D90D9C" w:rsidRPr="009D4105">
        <w:rPr>
          <w:rFonts w:ascii="Times New Roman" w:hAnsi="Times New Roman" w:cs="Times New Roman"/>
          <w:sz w:val="28"/>
          <w:szCs w:val="28"/>
        </w:rPr>
        <w:t>документы</w:t>
      </w:r>
      <w:proofErr w:type="spellEnd"/>
      <w:r w:rsidR="00D90D9C" w:rsidRPr="009D4105">
        <w:rPr>
          <w:rFonts w:ascii="Times New Roman" w:hAnsi="Times New Roman" w:cs="Times New Roman"/>
          <w:sz w:val="28"/>
          <w:szCs w:val="28"/>
        </w:rPr>
        <w:t xml:space="preserve"> и </w:t>
      </w:r>
      <w:proofErr w:type="spellStart"/>
      <w:r w:rsidR="00D90D9C" w:rsidRPr="009D4105">
        <w:rPr>
          <w:rFonts w:ascii="Times New Roman" w:hAnsi="Times New Roman" w:cs="Times New Roman"/>
          <w:sz w:val="28"/>
          <w:szCs w:val="28"/>
        </w:rPr>
        <w:t>материалы</w:t>
      </w:r>
      <w:proofErr w:type="spellEnd"/>
      <w:r w:rsidR="00D90D9C" w:rsidRPr="009D4105">
        <w:rPr>
          <w:rFonts w:ascii="Times New Roman" w:hAnsi="Times New Roman" w:cs="Times New Roman"/>
          <w:sz w:val="28"/>
          <w:szCs w:val="28"/>
        </w:rPr>
        <w:t xml:space="preserve"> / </w:t>
      </w:r>
      <w:proofErr w:type="spellStart"/>
      <w:r w:rsidR="00D90D9C" w:rsidRPr="009D4105">
        <w:rPr>
          <w:rFonts w:ascii="Times New Roman" w:hAnsi="Times New Roman" w:cs="Times New Roman"/>
          <w:sz w:val="28"/>
          <w:szCs w:val="28"/>
        </w:rPr>
        <w:t>сост</w:t>
      </w:r>
      <w:proofErr w:type="spellEnd"/>
      <w:r w:rsidR="00D90D9C" w:rsidRPr="009D4105">
        <w:rPr>
          <w:rFonts w:ascii="Times New Roman" w:hAnsi="Times New Roman" w:cs="Times New Roman"/>
          <w:sz w:val="28"/>
          <w:szCs w:val="28"/>
        </w:rPr>
        <w:t xml:space="preserve">. А. Д. </w:t>
      </w:r>
      <w:proofErr w:type="spellStart"/>
      <w:r w:rsidR="00D90D9C" w:rsidRPr="009D4105">
        <w:rPr>
          <w:rFonts w:ascii="Times New Roman" w:hAnsi="Times New Roman" w:cs="Times New Roman"/>
          <w:sz w:val="28"/>
          <w:szCs w:val="28"/>
        </w:rPr>
        <w:t>Бачинский</w:t>
      </w:r>
      <w:proofErr w:type="spellEnd"/>
      <w:r w:rsidR="00D90D9C" w:rsidRPr="009D4105">
        <w:rPr>
          <w:rFonts w:ascii="Times New Roman" w:hAnsi="Times New Roman" w:cs="Times New Roman"/>
          <w:sz w:val="28"/>
          <w:szCs w:val="28"/>
        </w:rPr>
        <w:t xml:space="preserve"> и др.; ред. </w:t>
      </w:r>
      <w:proofErr w:type="spellStart"/>
      <w:r w:rsidR="00D90D9C" w:rsidRPr="009D4105">
        <w:rPr>
          <w:rFonts w:ascii="Times New Roman" w:hAnsi="Times New Roman" w:cs="Times New Roman"/>
          <w:sz w:val="28"/>
          <w:szCs w:val="28"/>
        </w:rPr>
        <w:t>кол</w:t>
      </w:r>
      <w:proofErr w:type="spellEnd"/>
      <w:r w:rsidR="00D90D9C" w:rsidRPr="009D4105">
        <w:rPr>
          <w:rFonts w:ascii="Times New Roman" w:hAnsi="Times New Roman" w:cs="Times New Roman"/>
          <w:sz w:val="28"/>
          <w:szCs w:val="28"/>
        </w:rPr>
        <w:t xml:space="preserve">. И. А. </w:t>
      </w:r>
      <w:proofErr w:type="spellStart"/>
      <w:r w:rsidR="00D90D9C" w:rsidRPr="009D4105">
        <w:rPr>
          <w:rFonts w:ascii="Times New Roman" w:hAnsi="Times New Roman" w:cs="Times New Roman"/>
          <w:sz w:val="28"/>
          <w:szCs w:val="28"/>
        </w:rPr>
        <w:t>Хливненко</w:t>
      </w:r>
      <w:proofErr w:type="spellEnd"/>
      <w:r w:rsidR="00D90D9C" w:rsidRPr="009D4105">
        <w:rPr>
          <w:rFonts w:ascii="Times New Roman" w:hAnsi="Times New Roman" w:cs="Times New Roman"/>
          <w:sz w:val="28"/>
          <w:szCs w:val="28"/>
        </w:rPr>
        <w:t xml:space="preserve"> (</w:t>
      </w:r>
      <w:proofErr w:type="spellStart"/>
      <w:r w:rsidR="00D90D9C" w:rsidRPr="009D4105">
        <w:rPr>
          <w:rFonts w:ascii="Times New Roman" w:hAnsi="Times New Roman" w:cs="Times New Roman"/>
          <w:sz w:val="28"/>
          <w:szCs w:val="28"/>
        </w:rPr>
        <w:t>отв</w:t>
      </w:r>
      <w:proofErr w:type="spellEnd"/>
      <w:r w:rsidR="00D90D9C" w:rsidRPr="009D4105">
        <w:rPr>
          <w:rFonts w:ascii="Times New Roman" w:hAnsi="Times New Roman" w:cs="Times New Roman"/>
          <w:sz w:val="28"/>
          <w:szCs w:val="28"/>
        </w:rPr>
        <w:t xml:space="preserve">. ред.) и др. – Одесса: Маяк, 1968. – 407 с.  </w:t>
      </w:r>
    </w:p>
    <w:p w14:paraId="43336827" w14:textId="15611E05"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70C4">
        <w:rPr>
          <w:rFonts w:ascii="Times New Roman" w:hAnsi="Times New Roman" w:cs="Times New Roman"/>
          <w:sz w:val="28"/>
          <w:szCs w:val="28"/>
        </w:rPr>
        <w:t>8</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Співак О. Бібліотеки на допомогу партійній освіті.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1951.№226</w:t>
      </w:r>
    </w:p>
    <w:p w14:paraId="262F8B2B" w14:textId="4D9E5678"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70C4">
        <w:rPr>
          <w:rFonts w:ascii="Times New Roman" w:hAnsi="Times New Roman" w:cs="Times New Roman"/>
          <w:sz w:val="28"/>
          <w:szCs w:val="28"/>
        </w:rPr>
        <w:t>9</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Співак. О. Що читати вчителям та учням. </w:t>
      </w:r>
      <w:r w:rsidR="00D90D9C" w:rsidRPr="00573F4F">
        <w:rPr>
          <w:rFonts w:ascii="Times New Roman" w:hAnsi="Times New Roman" w:cs="Times New Roman"/>
          <w:i/>
          <w:iCs/>
          <w:sz w:val="28"/>
          <w:szCs w:val="28"/>
        </w:rPr>
        <w:t xml:space="preserve">Придунайська правда. </w:t>
      </w:r>
      <w:r w:rsidR="00D90D9C" w:rsidRPr="009D4105">
        <w:rPr>
          <w:rFonts w:ascii="Times New Roman" w:hAnsi="Times New Roman" w:cs="Times New Roman"/>
          <w:sz w:val="28"/>
          <w:szCs w:val="28"/>
        </w:rPr>
        <w:t>1951.№190</w:t>
      </w:r>
    </w:p>
    <w:p w14:paraId="08FAB2C9" w14:textId="30E0E590" w:rsidR="00D90D9C" w:rsidRPr="009D4105" w:rsidRDefault="00D90D9C" w:rsidP="003571A8">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 </w:t>
      </w:r>
      <w:r w:rsidR="00E370C4">
        <w:rPr>
          <w:rFonts w:ascii="Times New Roman" w:hAnsi="Times New Roman" w:cs="Times New Roman"/>
          <w:sz w:val="28"/>
          <w:szCs w:val="28"/>
        </w:rPr>
        <w:t>30</w:t>
      </w:r>
      <w:r w:rsidR="005C313A">
        <w:rPr>
          <w:rFonts w:ascii="Times New Roman" w:hAnsi="Times New Roman" w:cs="Times New Roman"/>
          <w:sz w:val="28"/>
          <w:szCs w:val="28"/>
        </w:rPr>
        <w:t xml:space="preserve">. </w:t>
      </w:r>
      <w:r w:rsidRPr="009D4105">
        <w:rPr>
          <w:rFonts w:ascii="Times New Roman" w:hAnsi="Times New Roman" w:cs="Times New Roman"/>
          <w:sz w:val="28"/>
          <w:szCs w:val="28"/>
        </w:rPr>
        <w:t xml:space="preserve">Титаренко О. Правова політика Радянської влади у культурній сфері на теренах України у повоєнний період. «Актуальні проблеми правової науки і державотворення в Україні в контексті правової інтеграції» : матеріали XI-ї Міжнародної науково-практичної конференції. С.150-153. </w:t>
      </w:r>
    </w:p>
    <w:p w14:paraId="14A98B69" w14:textId="553787BD"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70C4">
        <w:rPr>
          <w:rFonts w:ascii="Times New Roman" w:hAnsi="Times New Roman" w:cs="Times New Roman"/>
          <w:sz w:val="28"/>
          <w:szCs w:val="28"/>
        </w:rPr>
        <w:t>1</w:t>
      </w:r>
      <w:r>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Франчук Ю. Школи області напередодні занять. </w:t>
      </w:r>
      <w:r w:rsidR="00D90D9C" w:rsidRPr="00573F4F">
        <w:rPr>
          <w:rFonts w:ascii="Times New Roman" w:hAnsi="Times New Roman" w:cs="Times New Roman"/>
          <w:i/>
          <w:iCs/>
          <w:sz w:val="28"/>
          <w:szCs w:val="28"/>
        </w:rPr>
        <w:t xml:space="preserve">Придунайська правда. </w:t>
      </w:r>
      <w:r w:rsidR="00D90D9C" w:rsidRPr="009D4105">
        <w:rPr>
          <w:rFonts w:ascii="Times New Roman" w:hAnsi="Times New Roman" w:cs="Times New Roman"/>
          <w:sz w:val="28"/>
          <w:szCs w:val="28"/>
        </w:rPr>
        <w:t xml:space="preserve">1944. №18. </w:t>
      </w:r>
    </w:p>
    <w:p w14:paraId="4755EC13" w14:textId="00865B63"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proofErr w:type="spellStart"/>
      <w:r w:rsidR="00D90D9C" w:rsidRPr="009D4105">
        <w:rPr>
          <w:rFonts w:ascii="Times New Roman" w:hAnsi="Times New Roman" w:cs="Times New Roman"/>
          <w:sz w:val="28"/>
          <w:szCs w:val="28"/>
        </w:rPr>
        <w:t>Фурманов</w:t>
      </w:r>
      <w:proofErr w:type="spellEnd"/>
      <w:r w:rsidR="00D90D9C" w:rsidRPr="009D4105">
        <w:rPr>
          <w:rFonts w:ascii="Times New Roman" w:hAnsi="Times New Roman" w:cs="Times New Roman"/>
          <w:sz w:val="28"/>
          <w:szCs w:val="28"/>
        </w:rPr>
        <w:t xml:space="preserve"> П. Домогтися високої грамотності учнів.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1951.</w:t>
      </w:r>
      <w:r w:rsidR="00D90D9C">
        <w:rPr>
          <w:rFonts w:ascii="Times New Roman" w:hAnsi="Times New Roman" w:cs="Times New Roman"/>
          <w:sz w:val="28"/>
          <w:szCs w:val="28"/>
        </w:rPr>
        <w:t xml:space="preserve"> </w:t>
      </w:r>
      <w:r w:rsidR="00D90D9C" w:rsidRPr="009D4105">
        <w:rPr>
          <w:rFonts w:ascii="Times New Roman" w:hAnsi="Times New Roman" w:cs="Times New Roman"/>
          <w:sz w:val="28"/>
          <w:szCs w:val="28"/>
        </w:rPr>
        <w:t xml:space="preserve">№216. </w:t>
      </w:r>
    </w:p>
    <w:p w14:paraId="464E5FD5" w14:textId="379C5895" w:rsidR="00D90D9C" w:rsidRPr="009D4105" w:rsidRDefault="00D90D9C" w:rsidP="003571A8">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 </w:t>
      </w:r>
      <w:r w:rsidR="005C313A">
        <w:rPr>
          <w:rFonts w:ascii="Times New Roman" w:hAnsi="Times New Roman" w:cs="Times New Roman"/>
          <w:sz w:val="28"/>
          <w:szCs w:val="28"/>
        </w:rPr>
        <w:t xml:space="preserve">33. </w:t>
      </w:r>
      <w:r w:rsidRPr="009D4105">
        <w:rPr>
          <w:rFonts w:ascii="Times New Roman" w:hAnsi="Times New Roman" w:cs="Times New Roman"/>
          <w:sz w:val="28"/>
          <w:szCs w:val="28"/>
        </w:rPr>
        <w:t xml:space="preserve">Церковна В. Ізмаїл театральний в 1946-1960-ті роки (за матеріалами місцевого архіву). </w:t>
      </w:r>
      <w:r w:rsidRPr="00573F4F">
        <w:rPr>
          <w:rFonts w:ascii="Times New Roman" w:hAnsi="Times New Roman" w:cs="Times New Roman"/>
          <w:i/>
          <w:iCs/>
          <w:sz w:val="28"/>
          <w:szCs w:val="28"/>
        </w:rPr>
        <w:t xml:space="preserve">Науковий вісник Ізмаїльського державного гуманітарного університету. </w:t>
      </w:r>
      <w:r w:rsidRPr="009D4105">
        <w:rPr>
          <w:rFonts w:ascii="Times New Roman" w:hAnsi="Times New Roman" w:cs="Times New Roman"/>
          <w:sz w:val="28"/>
          <w:szCs w:val="28"/>
        </w:rPr>
        <w:t xml:space="preserve">2020. №46.С. 144-151. </w:t>
      </w:r>
    </w:p>
    <w:p w14:paraId="47BF3A6E" w14:textId="463D72F9" w:rsidR="00D90D9C" w:rsidRPr="009D4105" w:rsidRDefault="00D90D9C" w:rsidP="003571A8">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 </w:t>
      </w:r>
      <w:r w:rsidR="005C313A">
        <w:rPr>
          <w:rFonts w:ascii="Times New Roman" w:hAnsi="Times New Roman" w:cs="Times New Roman"/>
          <w:sz w:val="28"/>
          <w:szCs w:val="28"/>
        </w:rPr>
        <w:t xml:space="preserve">34. </w:t>
      </w:r>
      <w:r w:rsidRPr="009D4105">
        <w:rPr>
          <w:rFonts w:ascii="Times New Roman" w:hAnsi="Times New Roman" w:cs="Times New Roman"/>
          <w:sz w:val="28"/>
          <w:szCs w:val="28"/>
        </w:rPr>
        <w:t xml:space="preserve">Церковна В. Науково-педагогічна </w:t>
      </w:r>
      <w:proofErr w:type="spellStart"/>
      <w:r w:rsidRPr="009D4105">
        <w:rPr>
          <w:rFonts w:ascii="Times New Roman" w:hAnsi="Times New Roman" w:cs="Times New Roman"/>
          <w:sz w:val="28"/>
          <w:szCs w:val="28"/>
        </w:rPr>
        <w:t>інтелегенція</w:t>
      </w:r>
      <w:proofErr w:type="spellEnd"/>
      <w:r w:rsidRPr="009D4105">
        <w:rPr>
          <w:rFonts w:ascii="Times New Roman" w:hAnsi="Times New Roman" w:cs="Times New Roman"/>
          <w:sz w:val="28"/>
          <w:szCs w:val="28"/>
        </w:rPr>
        <w:t xml:space="preserve"> Ізмаїльської області у повоєнний </w:t>
      </w:r>
      <w:proofErr w:type="spellStart"/>
      <w:r w:rsidRPr="009D4105">
        <w:rPr>
          <w:rFonts w:ascii="Times New Roman" w:hAnsi="Times New Roman" w:cs="Times New Roman"/>
          <w:sz w:val="28"/>
          <w:szCs w:val="28"/>
        </w:rPr>
        <w:t>пеіод</w:t>
      </w:r>
      <w:proofErr w:type="spellEnd"/>
      <w:r w:rsidRPr="009D4105">
        <w:rPr>
          <w:rFonts w:ascii="Times New Roman" w:hAnsi="Times New Roman" w:cs="Times New Roman"/>
          <w:sz w:val="28"/>
          <w:szCs w:val="28"/>
        </w:rPr>
        <w:t xml:space="preserve">. </w:t>
      </w:r>
      <w:r w:rsidRPr="00573F4F">
        <w:rPr>
          <w:rFonts w:ascii="Times New Roman" w:hAnsi="Times New Roman" w:cs="Times New Roman"/>
          <w:i/>
          <w:iCs/>
          <w:sz w:val="28"/>
          <w:szCs w:val="28"/>
        </w:rPr>
        <w:t>Науковий вісник Ізмаїльського державного гуманітарного університету.</w:t>
      </w:r>
      <w:r w:rsidRPr="009D4105">
        <w:rPr>
          <w:rFonts w:ascii="Times New Roman" w:hAnsi="Times New Roman" w:cs="Times New Roman"/>
          <w:sz w:val="28"/>
          <w:szCs w:val="28"/>
        </w:rPr>
        <w:t xml:space="preserve"> 2022. №57.С. 161-170. </w:t>
      </w:r>
    </w:p>
    <w:p w14:paraId="0E3175D1" w14:textId="0CB4216A" w:rsidR="00D90D9C" w:rsidRPr="009D4105" w:rsidRDefault="00D90D9C" w:rsidP="003571A8">
      <w:pPr>
        <w:spacing w:after="0" w:line="360" w:lineRule="auto"/>
        <w:ind w:firstLine="709"/>
        <w:jc w:val="both"/>
        <w:rPr>
          <w:rFonts w:ascii="Times New Roman" w:hAnsi="Times New Roman" w:cs="Times New Roman"/>
          <w:sz w:val="28"/>
          <w:szCs w:val="28"/>
        </w:rPr>
      </w:pPr>
      <w:r w:rsidRPr="009D4105">
        <w:rPr>
          <w:rFonts w:ascii="Times New Roman" w:hAnsi="Times New Roman" w:cs="Times New Roman"/>
          <w:sz w:val="28"/>
          <w:szCs w:val="28"/>
        </w:rPr>
        <w:t xml:space="preserve"> </w:t>
      </w:r>
      <w:r w:rsidR="005C313A">
        <w:rPr>
          <w:rFonts w:ascii="Times New Roman" w:hAnsi="Times New Roman" w:cs="Times New Roman"/>
          <w:sz w:val="28"/>
          <w:szCs w:val="28"/>
        </w:rPr>
        <w:t xml:space="preserve">35. </w:t>
      </w:r>
      <w:r w:rsidRPr="009D4105">
        <w:rPr>
          <w:rFonts w:ascii="Times New Roman" w:hAnsi="Times New Roman" w:cs="Times New Roman"/>
          <w:sz w:val="28"/>
          <w:szCs w:val="28"/>
        </w:rPr>
        <w:t xml:space="preserve">Церковна, В. Культурно-мистецьке життя </w:t>
      </w:r>
      <w:proofErr w:type="spellStart"/>
      <w:r w:rsidRPr="009D4105">
        <w:rPr>
          <w:rFonts w:ascii="Times New Roman" w:hAnsi="Times New Roman" w:cs="Times New Roman"/>
          <w:sz w:val="28"/>
          <w:szCs w:val="28"/>
        </w:rPr>
        <w:t>Ізмаїльщини</w:t>
      </w:r>
      <w:proofErr w:type="spellEnd"/>
      <w:r w:rsidRPr="009D4105">
        <w:rPr>
          <w:rFonts w:ascii="Times New Roman" w:hAnsi="Times New Roman" w:cs="Times New Roman"/>
          <w:sz w:val="28"/>
          <w:szCs w:val="28"/>
        </w:rPr>
        <w:t xml:space="preserve"> у 1945-1953 рр. </w:t>
      </w:r>
      <w:r w:rsidRPr="00573F4F">
        <w:rPr>
          <w:rFonts w:ascii="Times New Roman" w:hAnsi="Times New Roman" w:cs="Times New Roman"/>
          <w:i/>
          <w:iCs/>
          <w:sz w:val="28"/>
          <w:szCs w:val="28"/>
        </w:rPr>
        <w:t>Науковий вісник Ізмаїльського державного гуманітарного університету. Серія: Історичні науки.</w:t>
      </w:r>
      <w:r w:rsidRPr="009D4105">
        <w:rPr>
          <w:rFonts w:ascii="Times New Roman" w:hAnsi="Times New Roman" w:cs="Times New Roman"/>
          <w:sz w:val="28"/>
          <w:szCs w:val="28"/>
        </w:rPr>
        <w:t xml:space="preserve"> 2021. № 52. С. 192-203 </w:t>
      </w:r>
    </w:p>
    <w:p w14:paraId="1A817CF7" w14:textId="2F030B4C" w:rsidR="00D90D9C" w:rsidRPr="009D4105" w:rsidRDefault="005C313A" w:rsidP="00357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90D9C" w:rsidRPr="009D4105">
        <w:rPr>
          <w:rFonts w:ascii="Times New Roman" w:hAnsi="Times New Roman" w:cs="Times New Roman"/>
          <w:sz w:val="28"/>
          <w:szCs w:val="28"/>
        </w:rPr>
        <w:t xml:space="preserve">Яніна А. Концерт художньої самодіяльності. </w:t>
      </w:r>
      <w:r w:rsidR="00D90D9C" w:rsidRPr="00573F4F">
        <w:rPr>
          <w:rFonts w:ascii="Times New Roman" w:hAnsi="Times New Roman" w:cs="Times New Roman"/>
          <w:i/>
          <w:iCs/>
          <w:sz w:val="28"/>
          <w:szCs w:val="28"/>
        </w:rPr>
        <w:t>Придунайська правда.</w:t>
      </w:r>
      <w:r w:rsidR="00D90D9C" w:rsidRPr="009D4105">
        <w:rPr>
          <w:rFonts w:ascii="Times New Roman" w:hAnsi="Times New Roman" w:cs="Times New Roman"/>
          <w:sz w:val="28"/>
          <w:szCs w:val="28"/>
        </w:rPr>
        <w:t xml:space="preserve"> 1951.№125.</w:t>
      </w:r>
    </w:p>
    <w:sectPr w:rsidR="00D90D9C" w:rsidRPr="009D4105" w:rsidSect="006E0F0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A1396" w14:textId="77777777" w:rsidR="004533C9" w:rsidRDefault="004533C9" w:rsidP="006B3EE9">
      <w:pPr>
        <w:spacing w:after="0" w:line="240" w:lineRule="auto"/>
      </w:pPr>
      <w:r>
        <w:separator/>
      </w:r>
    </w:p>
  </w:endnote>
  <w:endnote w:type="continuationSeparator" w:id="0">
    <w:p w14:paraId="0A9CE8CE" w14:textId="77777777" w:rsidR="004533C9" w:rsidRDefault="004533C9" w:rsidP="006B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124FC" w14:textId="77777777" w:rsidR="004533C9" w:rsidRDefault="004533C9" w:rsidP="006B3EE9">
      <w:pPr>
        <w:spacing w:after="0" w:line="240" w:lineRule="auto"/>
      </w:pPr>
      <w:r>
        <w:separator/>
      </w:r>
    </w:p>
  </w:footnote>
  <w:footnote w:type="continuationSeparator" w:id="0">
    <w:p w14:paraId="1BAA076F" w14:textId="77777777" w:rsidR="004533C9" w:rsidRDefault="004533C9" w:rsidP="006B3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36445"/>
      <w:docPartObj>
        <w:docPartGallery w:val="Page Numbers (Top of Page)"/>
        <w:docPartUnique/>
      </w:docPartObj>
    </w:sdtPr>
    <w:sdtEndPr/>
    <w:sdtContent>
      <w:p w14:paraId="743F6C7E" w14:textId="5B19EF92" w:rsidR="006B3EE9" w:rsidRPr="006B3EE9" w:rsidRDefault="006B3EE9" w:rsidP="006E0F04">
        <w:pPr>
          <w:pStyle w:val="a5"/>
          <w:ind w:left="3677" w:firstLine="4819"/>
        </w:pPr>
        <w:r w:rsidRPr="006B3EE9">
          <w:fldChar w:fldCharType="begin"/>
        </w:r>
        <w:r w:rsidRPr="006B3EE9">
          <w:instrText>PAGE   \* MERGEFORMAT</w:instrText>
        </w:r>
        <w:r w:rsidRPr="006B3EE9">
          <w:fldChar w:fldCharType="separate"/>
        </w:r>
        <w:r w:rsidR="00526253">
          <w:rPr>
            <w:noProof/>
          </w:rPr>
          <w:t>57</w:t>
        </w:r>
        <w:r w:rsidRPr="006B3EE9">
          <w:fldChar w:fldCharType="end"/>
        </w:r>
      </w:p>
    </w:sdtContent>
  </w:sdt>
  <w:p w14:paraId="222A08AF" w14:textId="77777777" w:rsidR="006B3EE9" w:rsidRDefault="006B3E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32A01"/>
    <w:multiLevelType w:val="hybridMultilevel"/>
    <w:tmpl w:val="ABB606C4"/>
    <w:lvl w:ilvl="0" w:tplc="AC722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E583ECE"/>
    <w:multiLevelType w:val="multilevel"/>
    <w:tmpl w:val="6C929C1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3DB0A8B"/>
    <w:multiLevelType w:val="hybridMultilevel"/>
    <w:tmpl w:val="2B3E40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FD"/>
    <w:rsid w:val="00003A86"/>
    <w:rsid w:val="00025D60"/>
    <w:rsid w:val="00052E19"/>
    <w:rsid w:val="00066292"/>
    <w:rsid w:val="000A7D77"/>
    <w:rsid w:val="001E5755"/>
    <w:rsid w:val="00221185"/>
    <w:rsid w:val="002A6D03"/>
    <w:rsid w:val="002D5092"/>
    <w:rsid w:val="003571A8"/>
    <w:rsid w:val="00382DF0"/>
    <w:rsid w:val="004533C9"/>
    <w:rsid w:val="004875A9"/>
    <w:rsid w:val="004C204B"/>
    <w:rsid w:val="00526253"/>
    <w:rsid w:val="00573BD6"/>
    <w:rsid w:val="00573F4F"/>
    <w:rsid w:val="005C313A"/>
    <w:rsid w:val="005C796F"/>
    <w:rsid w:val="005D64EC"/>
    <w:rsid w:val="005F6256"/>
    <w:rsid w:val="00627E91"/>
    <w:rsid w:val="006711F2"/>
    <w:rsid w:val="006A40D2"/>
    <w:rsid w:val="006A7C00"/>
    <w:rsid w:val="006B3EE9"/>
    <w:rsid w:val="006C219B"/>
    <w:rsid w:val="006C3870"/>
    <w:rsid w:val="006E0F04"/>
    <w:rsid w:val="006F0B84"/>
    <w:rsid w:val="006F22F2"/>
    <w:rsid w:val="00787DBC"/>
    <w:rsid w:val="007A30A9"/>
    <w:rsid w:val="007A3521"/>
    <w:rsid w:val="007C6E63"/>
    <w:rsid w:val="007D0A15"/>
    <w:rsid w:val="007D6B86"/>
    <w:rsid w:val="00801FC1"/>
    <w:rsid w:val="0084086F"/>
    <w:rsid w:val="008B7E53"/>
    <w:rsid w:val="009470AD"/>
    <w:rsid w:val="0095220B"/>
    <w:rsid w:val="00954C98"/>
    <w:rsid w:val="00984A03"/>
    <w:rsid w:val="009D4105"/>
    <w:rsid w:val="00A022FD"/>
    <w:rsid w:val="00A775B3"/>
    <w:rsid w:val="00AC545F"/>
    <w:rsid w:val="00B35809"/>
    <w:rsid w:val="00B91501"/>
    <w:rsid w:val="00BD49E9"/>
    <w:rsid w:val="00BE05BE"/>
    <w:rsid w:val="00C15C8E"/>
    <w:rsid w:val="00C15F7F"/>
    <w:rsid w:val="00C600DF"/>
    <w:rsid w:val="00CB30E8"/>
    <w:rsid w:val="00D27497"/>
    <w:rsid w:val="00D5026E"/>
    <w:rsid w:val="00D66F83"/>
    <w:rsid w:val="00D90D9C"/>
    <w:rsid w:val="00DC0535"/>
    <w:rsid w:val="00DF3EDD"/>
    <w:rsid w:val="00E370C4"/>
    <w:rsid w:val="00E74857"/>
    <w:rsid w:val="00E769C3"/>
    <w:rsid w:val="00E9075B"/>
    <w:rsid w:val="00EB7621"/>
    <w:rsid w:val="00F80869"/>
    <w:rsid w:val="00FC48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A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6E"/>
  </w:style>
  <w:style w:type="paragraph" w:styleId="1">
    <w:name w:val="heading 1"/>
    <w:basedOn w:val="a"/>
    <w:next w:val="a"/>
    <w:link w:val="10"/>
    <w:uiPriority w:val="9"/>
    <w:qFormat/>
    <w:rsid w:val="006B3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6E"/>
    <w:pPr>
      <w:ind w:left="720"/>
      <w:contextualSpacing/>
    </w:pPr>
  </w:style>
  <w:style w:type="character" w:customStyle="1" w:styleId="10">
    <w:name w:val="Заголовок 1 Знак"/>
    <w:basedOn w:val="a0"/>
    <w:link w:val="1"/>
    <w:uiPriority w:val="9"/>
    <w:rsid w:val="006B3EE9"/>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6B3EE9"/>
    <w:pPr>
      <w:outlineLvl w:val="9"/>
    </w:pPr>
    <w:rPr>
      <w:lang w:eastAsia="uk-UA"/>
    </w:rPr>
  </w:style>
  <w:style w:type="paragraph" w:styleId="2">
    <w:name w:val="toc 2"/>
    <w:basedOn w:val="a"/>
    <w:next w:val="a"/>
    <w:autoRedefine/>
    <w:uiPriority w:val="39"/>
    <w:unhideWhenUsed/>
    <w:rsid w:val="006B3EE9"/>
    <w:pPr>
      <w:spacing w:after="100"/>
      <w:ind w:left="220"/>
    </w:pPr>
    <w:rPr>
      <w:rFonts w:eastAsiaTheme="minorEastAsia" w:cs="Times New Roman"/>
      <w:lang w:eastAsia="uk-UA"/>
    </w:rPr>
  </w:style>
  <w:style w:type="paragraph" w:styleId="11">
    <w:name w:val="toc 1"/>
    <w:basedOn w:val="a"/>
    <w:next w:val="a"/>
    <w:autoRedefine/>
    <w:uiPriority w:val="39"/>
    <w:unhideWhenUsed/>
    <w:rsid w:val="006B3EE9"/>
    <w:pPr>
      <w:spacing w:after="100"/>
    </w:pPr>
    <w:rPr>
      <w:rFonts w:eastAsiaTheme="minorEastAsia" w:cs="Times New Roman"/>
      <w:lang w:eastAsia="uk-UA"/>
    </w:rPr>
  </w:style>
  <w:style w:type="paragraph" w:styleId="3">
    <w:name w:val="toc 3"/>
    <w:basedOn w:val="a"/>
    <w:next w:val="a"/>
    <w:autoRedefine/>
    <w:uiPriority w:val="39"/>
    <w:unhideWhenUsed/>
    <w:rsid w:val="006B3EE9"/>
    <w:pPr>
      <w:spacing w:after="100"/>
      <w:ind w:left="440"/>
    </w:pPr>
    <w:rPr>
      <w:rFonts w:eastAsiaTheme="minorEastAsia" w:cs="Times New Roman"/>
      <w:lang w:eastAsia="uk-UA"/>
    </w:rPr>
  </w:style>
  <w:style w:type="paragraph" w:styleId="a5">
    <w:name w:val="header"/>
    <w:basedOn w:val="a"/>
    <w:link w:val="a6"/>
    <w:uiPriority w:val="99"/>
    <w:unhideWhenUsed/>
    <w:rsid w:val="006B3EE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B3EE9"/>
  </w:style>
  <w:style w:type="paragraph" w:styleId="a7">
    <w:name w:val="footer"/>
    <w:basedOn w:val="a"/>
    <w:link w:val="a8"/>
    <w:uiPriority w:val="99"/>
    <w:unhideWhenUsed/>
    <w:rsid w:val="006B3EE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B3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6E"/>
  </w:style>
  <w:style w:type="paragraph" w:styleId="1">
    <w:name w:val="heading 1"/>
    <w:basedOn w:val="a"/>
    <w:next w:val="a"/>
    <w:link w:val="10"/>
    <w:uiPriority w:val="9"/>
    <w:qFormat/>
    <w:rsid w:val="006B3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6E"/>
    <w:pPr>
      <w:ind w:left="720"/>
      <w:contextualSpacing/>
    </w:pPr>
  </w:style>
  <w:style w:type="character" w:customStyle="1" w:styleId="10">
    <w:name w:val="Заголовок 1 Знак"/>
    <w:basedOn w:val="a0"/>
    <w:link w:val="1"/>
    <w:uiPriority w:val="9"/>
    <w:rsid w:val="006B3EE9"/>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6B3EE9"/>
    <w:pPr>
      <w:outlineLvl w:val="9"/>
    </w:pPr>
    <w:rPr>
      <w:lang w:eastAsia="uk-UA"/>
    </w:rPr>
  </w:style>
  <w:style w:type="paragraph" w:styleId="2">
    <w:name w:val="toc 2"/>
    <w:basedOn w:val="a"/>
    <w:next w:val="a"/>
    <w:autoRedefine/>
    <w:uiPriority w:val="39"/>
    <w:unhideWhenUsed/>
    <w:rsid w:val="006B3EE9"/>
    <w:pPr>
      <w:spacing w:after="100"/>
      <w:ind w:left="220"/>
    </w:pPr>
    <w:rPr>
      <w:rFonts w:eastAsiaTheme="minorEastAsia" w:cs="Times New Roman"/>
      <w:lang w:eastAsia="uk-UA"/>
    </w:rPr>
  </w:style>
  <w:style w:type="paragraph" w:styleId="11">
    <w:name w:val="toc 1"/>
    <w:basedOn w:val="a"/>
    <w:next w:val="a"/>
    <w:autoRedefine/>
    <w:uiPriority w:val="39"/>
    <w:unhideWhenUsed/>
    <w:rsid w:val="006B3EE9"/>
    <w:pPr>
      <w:spacing w:after="100"/>
    </w:pPr>
    <w:rPr>
      <w:rFonts w:eastAsiaTheme="minorEastAsia" w:cs="Times New Roman"/>
      <w:lang w:eastAsia="uk-UA"/>
    </w:rPr>
  </w:style>
  <w:style w:type="paragraph" w:styleId="3">
    <w:name w:val="toc 3"/>
    <w:basedOn w:val="a"/>
    <w:next w:val="a"/>
    <w:autoRedefine/>
    <w:uiPriority w:val="39"/>
    <w:unhideWhenUsed/>
    <w:rsid w:val="006B3EE9"/>
    <w:pPr>
      <w:spacing w:after="100"/>
      <w:ind w:left="440"/>
    </w:pPr>
    <w:rPr>
      <w:rFonts w:eastAsiaTheme="minorEastAsia" w:cs="Times New Roman"/>
      <w:lang w:eastAsia="uk-UA"/>
    </w:rPr>
  </w:style>
  <w:style w:type="paragraph" w:styleId="a5">
    <w:name w:val="header"/>
    <w:basedOn w:val="a"/>
    <w:link w:val="a6"/>
    <w:uiPriority w:val="99"/>
    <w:unhideWhenUsed/>
    <w:rsid w:val="006B3EE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B3EE9"/>
  </w:style>
  <w:style w:type="paragraph" w:styleId="a7">
    <w:name w:val="footer"/>
    <w:basedOn w:val="a"/>
    <w:link w:val="a8"/>
    <w:uiPriority w:val="99"/>
    <w:unhideWhenUsed/>
    <w:rsid w:val="006B3EE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B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E52E-84E5-4A1F-8F11-8461E846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15961</Words>
  <Characters>90979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2023-06-26T10:10:00Z</dcterms:created>
  <dcterms:modified xsi:type="dcterms:W3CDTF">2023-06-26T10:10:00Z</dcterms:modified>
</cp:coreProperties>
</file>