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FA" w:rsidRDefault="009F4181">
      <w:pPr>
        <w:widowControl w:val="0"/>
        <w:suppressAutoHyphens w:val="0"/>
        <w:spacing w:line="360" w:lineRule="auto"/>
        <w:rPr>
          <w:rFonts w:ascii="Times New Roman" w:hAnsi="Times New Roman" w:cs="Times New Roman"/>
          <w:color w:val="481D32"/>
          <w:sz w:val="28"/>
          <w:szCs w:val="28"/>
          <w:lang w:val="uk-UA"/>
        </w:rPr>
      </w:pPr>
      <w:bookmarkStart w:id="0" w:name="_GoBack"/>
      <w:bookmarkEnd w:id="0"/>
      <w:r>
        <w:rPr>
          <w:rFonts w:ascii="Times New Roman" w:hAnsi="Times New Roman" w:cs="Times New Roman"/>
          <w:noProof/>
          <w:color w:val="481D32"/>
          <w:sz w:val="28"/>
          <w:szCs w:val="28"/>
          <w:lang w:val="ru-RU" w:eastAsia="ru-RU" w:bidi="ar-SA"/>
        </w:rPr>
        <w:drawing>
          <wp:inline distT="0" distB="0" distL="114300" distR="114300">
            <wp:extent cx="5756910" cy="8761730"/>
            <wp:effectExtent l="0" t="0" r="3810" b="1270"/>
            <wp:docPr id="6" name="Picture 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7"/>
                    <pic:cNvPicPr>
                      <a:picLocks noChangeAspect="1"/>
                    </pic:cNvPicPr>
                  </pic:nvPicPr>
                  <pic:blipFill>
                    <a:blip r:embed="rId9"/>
                    <a:stretch>
                      <a:fillRect/>
                    </a:stretch>
                  </pic:blipFill>
                  <pic:spPr>
                    <a:xfrm>
                      <a:off x="0" y="0"/>
                      <a:ext cx="5756910" cy="8761730"/>
                    </a:xfrm>
                    <a:prstGeom prst="rect">
                      <a:avLst/>
                    </a:prstGeom>
                  </pic:spPr>
                </pic:pic>
              </a:graphicData>
            </a:graphic>
          </wp:inline>
        </w:drawing>
      </w:r>
      <w:r>
        <w:rPr>
          <w:rFonts w:ascii="Times New Roman" w:hAnsi="Times New Roman" w:cs="Times New Roman"/>
          <w:noProof/>
          <w:color w:val="481D32"/>
          <w:sz w:val="28"/>
          <w:szCs w:val="28"/>
          <w:lang w:val="ru-RU" w:eastAsia="ru-RU" w:bidi="ar-SA"/>
        </w:rPr>
        <w:lastRenderedPageBreak/>
        <w:drawing>
          <wp:inline distT="0" distB="0" distL="114300" distR="114300">
            <wp:extent cx="5758815" cy="8713470"/>
            <wp:effectExtent l="0" t="0" r="1905" b="3810"/>
            <wp:docPr id="7" name="Picture 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8"/>
                    <pic:cNvPicPr>
                      <a:picLocks noChangeAspect="1"/>
                    </pic:cNvPicPr>
                  </pic:nvPicPr>
                  <pic:blipFill>
                    <a:blip r:embed="rId10"/>
                    <a:stretch>
                      <a:fillRect/>
                    </a:stretch>
                  </pic:blipFill>
                  <pic:spPr>
                    <a:xfrm>
                      <a:off x="0" y="0"/>
                      <a:ext cx="5758815" cy="8713470"/>
                    </a:xfrm>
                    <a:prstGeom prst="rect">
                      <a:avLst/>
                    </a:prstGeom>
                  </pic:spPr>
                </pic:pic>
              </a:graphicData>
            </a:graphic>
          </wp:inline>
        </w:drawing>
      </w:r>
    </w:p>
    <w:p w:rsidR="008E56FA" w:rsidRDefault="008E56FA">
      <w:pPr>
        <w:widowControl w:val="0"/>
        <w:suppressAutoHyphens w:val="0"/>
        <w:spacing w:line="360" w:lineRule="auto"/>
        <w:rPr>
          <w:rFonts w:ascii="Times New Roman" w:hAnsi="Times New Roman" w:cs="Times New Roman"/>
          <w:color w:val="481D32"/>
          <w:sz w:val="28"/>
          <w:szCs w:val="28"/>
          <w:lang w:val="ru-RU"/>
        </w:rPr>
      </w:pPr>
    </w:p>
    <w:p w:rsidR="008E56FA" w:rsidRDefault="009F4181">
      <w:pPr>
        <w:spacing w:line="360" w:lineRule="auto"/>
        <w:ind w:firstLine="709"/>
        <w:jc w:val="center"/>
        <w:rPr>
          <w:rFonts w:ascii="Times New Roman" w:hAnsi="Times New Roman"/>
          <w:b/>
          <w:sz w:val="28"/>
          <w:szCs w:val="28"/>
          <w:lang w:val="uk-UA"/>
        </w:rPr>
      </w:pPr>
      <w:r>
        <w:rPr>
          <w:rFonts w:ascii="Times New Roman" w:hAnsi="Times New Roman"/>
          <w:b/>
          <w:sz w:val="28"/>
          <w:szCs w:val="28"/>
        </w:rPr>
        <w:lastRenderedPageBreak/>
        <w:t>Анотація до кваліфікаційної роботи</w:t>
      </w:r>
      <w:r>
        <w:rPr>
          <w:rFonts w:ascii="Times New Roman" w:hAnsi="Times New Roman"/>
          <w:b/>
          <w:sz w:val="28"/>
          <w:szCs w:val="28"/>
          <w:lang w:val="uk-UA"/>
        </w:rPr>
        <w:t xml:space="preserve"> Малої Оксани Андріївни</w:t>
      </w:r>
    </w:p>
    <w:p w:rsidR="008E56FA" w:rsidRDefault="008E56FA">
      <w:pPr>
        <w:spacing w:line="360" w:lineRule="auto"/>
        <w:ind w:firstLine="709"/>
        <w:jc w:val="both"/>
        <w:rPr>
          <w:rFonts w:ascii="Times New Roman" w:hAnsi="Times New Roman"/>
          <w:bCs/>
          <w:sz w:val="28"/>
          <w:szCs w:val="28"/>
        </w:rPr>
      </w:pPr>
    </w:p>
    <w:p w:rsidR="008E56FA" w:rsidRDefault="009F4181">
      <w:pPr>
        <w:pStyle w:val="aa"/>
        <w:shd w:val="clear" w:color="auto" w:fill="FFFFFF"/>
        <w:spacing w:beforeAutospacing="0" w:afterAutospacing="0" w:line="360" w:lineRule="auto"/>
        <w:ind w:firstLine="709"/>
        <w:jc w:val="both"/>
        <w:rPr>
          <w:color w:val="000000"/>
          <w:sz w:val="28"/>
          <w:szCs w:val="28"/>
        </w:rPr>
      </w:pPr>
      <w:r>
        <w:rPr>
          <w:color w:val="000000"/>
          <w:sz w:val="28"/>
          <w:szCs w:val="28"/>
        </w:rPr>
        <w:t>Питання здорового способу життя молоді останнім часом набуло особливої актуальності. Проблема, яка особливо гостро постала перед су</w:t>
      </w:r>
      <w:r>
        <w:rPr>
          <w:color w:val="000000"/>
          <w:sz w:val="28"/>
          <w:szCs w:val="28"/>
        </w:rPr>
        <w:t>с</w:t>
      </w:r>
      <w:r>
        <w:rPr>
          <w:color w:val="000000"/>
          <w:sz w:val="28"/>
          <w:szCs w:val="28"/>
        </w:rPr>
        <w:t>пільством, це адиктивна поведінка молоді, пов'язана  з вживанням різн</w:t>
      </w:r>
      <w:r>
        <w:rPr>
          <w:color w:val="000000"/>
          <w:sz w:val="28"/>
          <w:szCs w:val="28"/>
        </w:rPr>
        <w:t>о</w:t>
      </w:r>
      <w:r>
        <w:rPr>
          <w:color w:val="000000"/>
          <w:sz w:val="28"/>
          <w:szCs w:val="28"/>
        </w:rPr>
        <w:t>манітних психоактивних речовин. Відсутність у підліткі</w:t>
      </w:r>
      <w:r>
        <w:rPr>
          <w:color w:val="000000"/>
          <w:sz w:val="28"/>
          <w:szCs w:val="28"/>
        </w:rPr>
        <w:t xml:space="preserve">в знань і навичок про здоровий способ життя та  своєчасне  соціально адаптивна стратегія поведінки  дорослої частини населення </w:t>
      </w:r>
      <w:r>
        <w:rPr>
          <w:color w:val="000000"/>
          <w:sz w:val="28"/>
          <w:szCs w:val="28"/>
          <w:lang w:val="uk-UA"/>
        </w:rPr>
        <w:t>(</w:t>
      </w:r>
      <w:r>
        <w:rPr>
          <w:color w:val="000000"/>
          <w:sz w:val="28"/>
          <w:szCs w:val="28"/>
        </w:rPr>
        <w:t>батьків, педагогів</w:t>
      </w:r>
      <w:r>
        <w:rPr>
          <w:color w:val="000000"/>
          <w:sz w:val="28"/>
          <w:szCs w:val="28"/>
          <w:lang w:val="uk-UA"/>
        </w:rPr>
        <w:t>)</w:t>
      </w:r>
      <w:r>
        <w:rPr>
          <w:color w:val="000000"/>
          <w:sz w:val="28"/>
          <w:szCs w:val="28"/>
        </w:rPr>
        <w:t xml:space="preserve">  не надає в п</w:t>
      </w:r>
      <w:r>
        <w:rPr>
          <w:color w:val="000000"/>
          <w:sz w:val="28"/>
          <w:szCs w:val="28"/>
        </w:rPr>
        <w:t>о</w:t>
      </w:r>
      <w:r>
        <w:rPr>
          <w:color w:val="000000"/>
          <w:sz w:val="28"/>
          <w:szCs w:val="28"/>
        </w:rPr>
        <w:t>вному обсязі результатів виховної , психологічної та соціальної підтримки підліткам. Дуже стрі</w:t>
      </w:r>
      <w:r>
        <w:rPr>
          <w:color w:val="000000"/>
          <w:sz w:val="28"/>
          <w:szCs w:val="28"/>
        </w:rPr>
        <w:t xml:space="preserve">мко зростає кількість дітей і підлітків з адиктивною поведінкою. Висока  значущість </w:t>
      </w:r>
      <w:r>
        <w:rPr>
          <w:color w:val="000000"/>
          <w:sz w:val="28"/>
          <w:szCs w:val="28"/>
          <w:lang w:val="uk-UA"/>
        </w:rPr>
        <w:t>проблеми</w:t>
      </w:r>
      <w:r>
        <w:rPr>
          <w:color w:val="000000"/>
          <w:sz w:val="28"/>
          <w:szCs w:val="28"/>
        </w:rPr>
        <w:t xml:space="preserve"> суспільства наштовхує  нас до вивчення  питання, щодо адиктивної поведінки дітей та підлітків.</w:t>
      </w:r>
      <w:r>
        <w:rPr>
          <w:color w:val="000000"/>
          <w:sz w:val="28"/>
          <w:szCs w:val="28"/>
          <w:lang w:val="uk-UA"/>
        </w:rPr>
        <w:t xml:space="preserve"> Данна </w:t>
      </w:r>
      <w:r>
        <w:rPr>
          <w:color w:val="000000"/>
          <w:sz w:val="28"/>
          <w:szCs w:val="28"/>
        </w:rPr>
        <w:t xml:space="preserve"> проблема складна і багатогранна і одного рішення не може бути</w:t>
      </w:r>
      <w:r>
        <w:rPr>
          <w:color w:val="000000"/>
          <w:sz w:val="28"/>
          <w:szCs w:val="28"/>
        </w:rPr>
        <w:t xml:space="preserve">. </w:t>
      </w:r>
    </w:p>
    <w:p w:rsidR="008E56FA" w:rsidRDefault="009F4181">
      <w:pPr>
        <w:pStyle w:val="aa"/>
        <w:shd w:val="clear" w:color="auto" w:fill="FFFFFF"/>
        <w:spacing w:beforeAutospacing="0" w:afterAutospacing="0" w:line="360" w:lineRule="auto"/>
        <w:ind w:firstLine="709"/>
        <w:jc w:val="both"/>
        <w:rPr>
          <w:color w:val="000000"/>
          <w:sz w:val="28"/>
          <w:szCs w:val="28"/>
          <w:lang w:val="uk-UA"/>
        </w:rPr>
      </w:pPr>
      <w:r>
        <w:rPr>
          <w:color w:val="000000"/>
          <w:sz w:val="28"/>
          <w:szCs w:val="28"/>
        </w:rPr>
        <w:t>У значної частини психологічних досліджень розглядаються пита</w:t>
      </w:r>
      <w:r>
        <w:rPr>
          <w:color w:val="000000"/>
          <w:sz w:val="28"/>
          <w:szCs w:val="28"/>
        </w:rPr>
        <w:t>н</w:t>
      </w:r>
      <w:r>
        <w:rPr>
          <w:color w:val="000000"/>
          <w:sz w:val="28"/>
          <w:szCs w:val="28"/>
        </w:rPr>
        <w:t xml:space="preserve">ня, що пов'язані з </w:t>
      </w:r>
      <w:r>
        <w:rPr>
          <w:color w:val="000000"/>
          <w:sz w:val="28"/>
          <w:szCs w:val="28"/>
          <w:lang w:val="uk-UA"/>
        </w:rPr>
        <w:t>девіантною (адитивною) поведінкою підлітків. Тому д</w:t>
      </w:r>
      <w:r>
        <w:rPr>
          <w:color w:val="000000"/>
          <w:sz w:val="28"/>
          <w:szCs w:val="28"/>
          <w:lang w:val="uk-UA"/>
        </w:rPr>
        <w:t>о</w:t>
      </w:r>
      <w:r>
        <w:rPr>
          <w:color w:val="000000"/>
          <w:sz w:val="28"/>
          <w:szCs w:val="28"/>
          <w:lang w:val="uk-UA"/>
        </w:rPr>
        <w:t>слідження  проблеми адиктивної поведінки є однією з найбільш актуал</w:t>
      </w:r>
      <w:r>
        <w:rPr>
          <w:color w:val="000000"/>
          <w:sz w:val="28"/>
          <w:szCs w:val="28"/>
          <w:lang w:val="uk-UA"/>
        </w:rPr>
        <w:t>ь</w:t>
      </w:r>
      <w:r>
        <w:rPr>
          <w:color w:val="000000"/>
          <w:sz w:val="28"/>
          <w:szCs w:val="28"/>
          <w:lang w:val="uk-UA"/>
        </w:rPr>
        <w:t>них проблем сучасного суспільства та має важливу тео</w:t>
      </w:r>
      <w:r>
        <w:rPr>
          <w:color w:val="000000"/>
          <w:sz w:val="28"/>
          <w:szCs w:val="28"/>
          <w:lang w:val="uk-UA"/>
        </w:rPr>
        <w:t>ретичну і   практи</w:t>
      </w:r>
      <w:r>
        <w:rPr>
          <w:color w:val="000000"/>
          <w:sz w:val="28"/>
          <w:szCs w:val="28"/>
          <w:lang w:val="uk-UA"/>
        </w:rPr>
        <w:t>ч</w:t>
      </w:r>
      <w:r>
        <w:rPr>
          <w:color w:val="000000"/>
          <w:sz w:val="28"/>
          <w:szCs w:val="28"/>
          <w:lang w:val="uk-UA"/>
        </w:rPr>
        <w:t xml:space="preserve">ну задачу. </w:t>
      </w:r>
      <w:r>
        <w:rPr>
          <w:sz w:val="28"/>
          <w:szCs w:val="28"/>
          <w:lang w:val="uk-UA"/>
        </w:rPr>
        <w:t>У зв’язку зі стрімким зростанням кількості дітей, підлітків і м</w:t>
      </w:r>
      <w:r>
        <w:rPr>
          <w:sz w:val="28"/>
          <w:szCs w:val="28"/>
          <w:lang w:val="uk-UA"/>
        </w:rPr>
        <w:t>о</w:t>
      </w:r>
      <w:r>
        <w:rPr>
          <w:sz w:val="28"/>
          <w:szCs w:val="28"/>
          <w:lang w:val="uk-UA"/>
        </w:rPr>
        <w:t>лоді з проявами залежної поведінки, а також високою  соціальною   знач</w:t>
      </w:r>
      <w:r>
        <w:rPr>
          <w:sz w:val="28"/>
          <w:szCs w:val="28"/>
          <w:lang w:val="uk-UA"/>
        </w:rPr>
        <w:t>у</w:t>
      </w:r>
      <w:r>
        <w:rPr>
          <w:sz w:val="28"/>
          <w:szCs w:val="28"/>
          <w:lang w:val="uk-UA"/>
        </w:rPr>
        <w:t>щістю цієї проблеми, дослідженню адикції та  адиктивної поведінки прид</w:t>
      </w:r>
      <w:r>
        <w:rPr>
          <w:sz w:val="28"/>
          <w:szCs w:val="28"/>
          <w:lang w:val="uk-UA"/>
        </w:rPr>
        <w:t>і</w:t>
      </w:r>
      <w:r>
        <w:rPr>
          <w:sz w:val="28"/>
          <w:szCs w:val="28"/>
          <w:lang w:val="uk-UA"/>
        </w:rPr>
        <w:t>ляється значна увага</w:t>
      </w:r>
      <w:r>
        <w:rPr>
          <w:sz w:val="28"/>
          <w:szCs w:val="28"/>
          <w:lang w:val="uk-UA"/>
        </w:rPr>
        <w:t xml:space="preserve"> з боку психологів, соціальних педагогів та науковців. </w:t>
      </w:r>
      <w:r>
        <w:rPr>
          <w:sz w:val="28"/>
          <w:szCs w:val="28"/>
        </w:rPr>
        <w:t>Адиктивна поведінка розглядається як одна з форм девіантної та дестру</w:t>
      </w:r>
      <w:r>
        <w:rPr>
          <w:sz w:val="28"/>
          <w:szCs w:val="28"/>
        </w:rPr>
        <w:t>к</w:t>
      </w:r>
      <w:r>
        <w:rPr>
          <w:sz w:val="28"/>
          <w:szCs w:val="28"/>
        </w:rPr>
        <w:t>тивної поведінки.</w:t>
      </w:r>
    </w:p>
    <w:p w:rsidR="008E56FA" w:rsidRDefault="009F418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sz w:val="28"/>
          <w:szCs w:val="28"/>
        </w:rPr>
      </w:pPr>
      <w:r>
        <w:rPr>
          <w:rFonts w:ascii="Times New Roman" w:hAnsi="Times New Roman"/>
          <w:b/>
          <w:bCs/>
          <w:sz w:val="28"/>
          <w:szCs w:val="28"/>
        </w:rPr>
        <w:t>Метою дослідження</w:t>
      </w:r>
      <w:r>
        <w:rPr>
          <w:rFonts w:ascii="Times New Roman" w:hAnsi="Times New Roman"/>
          <w:sz w:val="28"/>
          <w:szCs w:val="28"/>
        </w:rPr>
        <w:t xml:space="preserve"> є розробка та впровадження ефективних форм та методів соціально-психологічної профілактики адитивної поведінки підлітків.</w:t>
      </w:r>
    </w:p>
    <w:p w:rsidR="008E56FA" w:rsidRDefault="009F418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sz w:val="28"/>
          <w:szCs w:val="28"/>
        </w:rPr>
      </w:pPr>
      <w:r>
        <w:rPr>
          <w:rFonts w:ascii="Times New Roman" w:hAnsi="Times New Roman"/>
          <w:b/>
          <w:bCs/>
          <w:sz w:val="28"/>
          <w:szCs w:val="28"/>
        </w:rPr>
        <w:t>Об'єктом дослідження</w:t>
      </w:r>
      <w:r>
        <w:rPr>
          <w:rFonts w:ascii="Times New Roman" w:hAnsi="Times New Roman"/>
          <w:sz w:val="28"/>
          <w:szCs w:val="28"/>
        </w:rPr>
        <w:t xml:space="preserve"> є учні 10-11 класу Лісківського закладу загальної середньої освіти Кілійської міської ради.</w:t>
      </w:r>
    </w:p>
    <w:p w:rsidR="008E56FA" w:rsidRDefault="009F4181">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sz w:val="28"/>
          <w:szCs w:val="28"/>
          <w:lang w:val="ru-RU"/>
        </w:rPr>
      </w:pPr>
      <w:r>
        <w:rPr>
          <w:rFonts w:ascii="Times New Roman" w:hAnsi="Times New Roman"/>
          <w:b/>
          <w:bCs/>
          <w:sz w:val="28"/>
          <w:szCs w:val="28"/>
          <w:lang w:val="ru-RU"/>
        </w:rPr>
        <w:t>Предметом дослідженн</w:t>
      </w:r>
      <w:r>
        <w:rPr>
          <w:rFonts w:ascii="Times New Roman" w:hAnsi="Times New Roman"/>
          <w:b/>
          <w:bCs/>
          <w:sz w:val="28"/>
          <w:szCs w:val="28"/>
          <w:lang w:val="ru-RU"/>
        </w:rPr>
        <w:t>я</w:t>
      </w:r>
      <w:r>
        <w:rPr>
          <w:rFonts w:ascii="Times New Roman" w:hAnsi="Times New Roman"/>
          <w:sz w:val="28"/>
          <w:szCs w:val="28"/>
          <w:lang w:val="ru-RU"/>
        </w:rPr>
        <w:t xml:space="preserve"> є методи, підходи та програми, щодо профілактики адиктивної поведінки підлітків.</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lastRenderedPageBreak/>
        <w:t>Робота складається з трьох розділів.</w:t>
      </w:r>
    </w:p>
    <w:p w:rsidR="008E56FA" w:rsidRDefault="009F4181">
      <w:pPr>
        <w:spacing w:line="360" w:lineRule="auto"/>
        <w:ind w:firstLine="709"/>
        <w:jc w:val="both"/>
        <w:rPr>
          <w:rFonts w:ascii="Times New Roman" w:hAnsi="Times New Roman"/>
          <w:b/>
          <w:sz w:val="28"/>
          <w:szCs w:val="28"/>
          <w:lang w:bidi="uk-UA"/>
        </w:rPr>
      </w:pPr>
      <w:r>
        <w:rPr>
          <w:rFonts w:ascii="Times New Roman" w:hAnsi="Times New Roman"/>
          <w:sz w:val="28"/>
          <w:szCs w:val="28"/>
        </w:rPr>
        <w:t xml:space="preserve">У розділі </w:t>
      </w:r>
      <w:r>
        <w:rPr>
          <w:rFonts w:ascii="Times New Roman" w:hAnsi="Times New Roman"/>
          <w:b/>
          <w:sz w:val="28"/>
          <w:szCs w:val="28"/>
        </w:rPr>
        <w:t>«</w:t>
      </w:r>
      <w:r>
        <w:rPr>
          <w:rFonts w:ascii="Times New Roman" w:hAnsi="Times New Roman"/>
          <w:sz w:val="28"/>
          <w:szCs w:val="28"/>
        </w:rPr>
        <w:t>Теоретичні засади визначення адиктивної поведінки</w:t>
      </w:r>
      <w:r>
        <w:rPr>
          <w:rFonts w:ascii="Times New Roman" w:hAnsi="Times New Roman"/>
          <w:sz w:val="28"/>
          <w:szCs w:val="28"/>
          <w:lang w:bidi="uk-UA"/>
        </w:rPr>
        <w:t xml:space="preserve">» проаналізовано формовиявлення </w:t>
      </w:r>
      <w:r>
        <w:rPr>
          <w:rFonts w:ascii="Times New Roman" w:hAnsi="Times New Roman"/>
          <w:sz w:val="28"/>
          <w:szCs w:val="28"/>
        </w:rPr>
        <w:t>адиктивної поведінки та підліткових девіацій</w:t>
      </w:r>
      <w:r>
        <w:rPr>
          <w:rFonts w:ascii="Times New Roman" w:hAnsi="Times New Roman"/>
          <w:sz w:val="28"/>
          <w:szCs w:val="28"/>
          <w:lang w:bidi="uk-UA"/>
        </w:rPr>
        <w:t xml:space="preserve">. Представлено </w:t>
      </w:r>
      <w:r>
        <w:rPr>
          <w:rFonts w:ascii="Times New Roman" w:hAnsi="Times New Roman"/>
          <w:sz w:val="28"/>
          <w:szCs w:val="28"/>
        </w:rPr>
        <w:t xml:space="preserve">класифікацію форм, видів та етапів формування адиктивної поведінки у підлітків, розкрито сутність соціально-педагогічної профілактики адиктивної поведінки підлітків. </w:t>
      </w:r>
    </w:p>
    <w:p w:rsidR="008E56FA" w:rsidRDefault="009F4181">
      <w:pPr>
        <w:spacing w:line="360" w:lineRule="auto"/>
        <w:ind w:firstLine="709"/>
        <w:jc w:val="both"/>
        <w:rPr>
          <w:rFonts w:ascii="Times New Roman" w:hAnsi="Times New Roman"/>
          <w:bCs/>
          <w:sz w:val="28"/>
          <w:szCs w:val="28"/>
          <w:lang w:bidi="uk-UA"/>
        </w:rPr>
      </w:pPr>
      <w:r>
        <w:rPr>
          <w:rFonts w:ascii="Times New Roman" w:hAnsi="Times New Roman"/>
          <w:sz w:val="28"/>
          <w:szCs w:val="28"/>
          <w:lang w:bidi="uk-UA"/>
        </w:rPr>
        <w:t>Другий розділ – «</w:t>
      </w:r>
      <w:r>
        <w:rPr>
          <w:rFonts w:ascii="Times New Roman" w:hAnsi="Times New Roman"/>
          <w:sz w:val="28"/>
          <w:szCs w:val="28"/>
        </w:rPr>
        <w:t>Методичне забезпечення соціально-психологічної реабілітац</w:t>
      </w:r>
      <w:r>
        <w:rPr>
          <w:rFonts w:ascii="Times New Roman" w:hAnsi="Times New Roman"/>
          <w:sz w:val="28"/>
          <w:szCs w:val="28"/>
        </w:rPr>
        <w:t>ії підлітків з адиктивною поведінкою</w:t>
      </w:r>
      <w:r>
        <w:rPr>
          <w:rFonts w:ascii="Times New Roman" w:hAnsi="Times New Roman"/>
          <w:bCs/>
          <w:sz w:val="28"/>
          <w:szCs w:val="28"/>
          <w:lang w:bidi="uk-UA"/>
        </w:rPr>
        <w:t xml:space="preserve">» </w:t>
      </w:r>
      <w:r>
        <w:rPr>
          <w:rFonts w:ascii="Times New Roman" w:hAnsi="Times New Roman"/>
          <w:sz w:val="28"/>
          <w:szCs w:val="28"/>
        </w:rPr>
        <w:t>охарактеризовано основні підходи до соціального-психологічної профілактики адиктивної поведінки; розкрито зміст, форми і методи роботи соціального педагога освітнього закладу з профілактики адиктивної поведінки підлітк</w:t>
      </w:r>
      <w:r>
        <w:rPr>
          <w:rFonts w:ascii="Times New Roman" w:hAnsi="Times New Roman"/>
          <w:sz w:val="28"/>
          <w:szCs w:val="28"/>
        </w:rPr>
        <w:t>ів, а також проаналізовано методику виявлення підлітків, схильних до адиктивної поведінки.</w:t>
      </w:r>
    </w:p>
    <w:p w:rsidR="008E56FA" w:rsidRDefault="009F4181">
      <w:pPr>
        <w:spacing w:line="360" w:lineRule="auto"/>
        <w:ind w:firstLine="709"/>
        <w:jc w:val="both"/>
        <w:rPr>
          <w:rFonts w:ascii="Times New Roman" w:hAnsi="Times New Roman"/>
          <w:bCs/>
          <w:sz w:val="28"/>
          <w:szCs w:val="28"/>
          <w:lang w:bidi="uk-UA"/>
        </w:rPr>
      </w:pPr>
      <w:r>
        <w:rPr>
          <w:rFonts w:ascii="Times New Roman" w:hAnsi="Times New Roman"/>
          <w:bCs/>
          <w:sz w:val="28"/>
          <w:szCs w:val="28"/>
          <w:lang w:bidi="uk-UA"/>
        </w:rPr>
        <w:t>У третьому розділі – «</w:t>
      </w:r>
      <w:r>
        <w:rPr>
          <w:rFonts w:ascii="Times New Roman" w:hAnsi="Times New Roman"/>
          <w:sz w:val="28"/>
          <w:szCs w:val="28"/>
        </w:rPr>
        <w:t>Експериментальне дослідження особливостей розвитку схильності до адикції у підлітковому віці та способи її попередженя</w:t>
      </w:r>
      <w:r>
        <w:rPr>
          <w:rFonts w:ascii="Times New Roman" w:hAnsi="Times New Roman"/>
          <w:bCs/>
          <w:sz w:val="28"/>
          <w:szCs w:val="28"/>
          <w:lang w:bidi="uk-UA"/>
        </w:rPr>
        <w:t>»</w:t>
      </w:r>
      <w:r>
        <w:rPr>
          <w:rFonts w:ascii="Times New Roman" w:hAnsi="Times New Roman"/>
          <w:sz w:val="28"/>
          <w:szCs w:val="28"/>
        </w:rPr>
        <w:t xml:space="preserve"> </w:t>
      </w:r>
      <w:r>
        <w:rPr>
          <w:rFonts w:ascii="Times New Roman" w:hAnsi="Times New Roman"/>
          <w:bCs/>
          <w:sz w:val="28"/>
          <w:szCs w:val="28"/>
          <w:lang w:bidi="uk-UA"/>
        </w:rPr>
        <w:t>репрезентовано результа</w:t>
      </w:r>
      <w:r>
        <w:rPr>
          <w:rFonts w:ascii="Times New Roman" w:hAnsi="Times New Roman"/>
          <w:bCs/>
          <w:sz w:val="28"/>
          <w:szCs w:val="28"/>
          <w:lang w:bidi="uk-UA"/>
        </w:rPr>
        <w:t xml:space="preserve">ти дослідження з окресленої проблематики, а також надала </w:t>
      </w:r>
      <w:r>
        <w:rPr>
          <w:rFonts w:ascii="Times New Roman" w:hAnsi="Times New Roman"/>
          <w:sz w:val="28"/>
          <w:szCs w:val="28"/>
        </w:rPr>
        <w:t>практичні рекомендації щодо профілактики проявів девіантної поведінки у осіб підліткового віку</w:t>
      </w:r>
      <w:r>
        <w:rPr>
          <w:rFonts w:ascii="Times New Roman" w:hAnsi="Times New Roman"/>
          <w:bCs/>
          <w:sz w:val="28"/>
          <w:szCs w:val="28"/>
          <w:lang w:bidi="uk-UA"/>
        </w:rPr>
        <w:t>.</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Підвищення рівня обізнаності підлітків про вплив психотропних препаратів на фізичний і психічний стан д</w:t>
      </w:r>
      <w:r>
        <w:rPr>
          <w:rFonts w:ascii="Times New Roman" w:hAnsi="Times New Roman"/>
          <w:sz w:val="28"/>
          <w:szCs w:val="28"/>
        </w:rPr>
        <w:t xml:space="preserve">итини наблизило негативне ставлення підлітків до адиктивної поведінки – це можна спостерігати в ході експериментальної роботи. </w:t>
      </w:r>
    </w:p>
    <w:p w:rsidR="008E56FA" w:rsidRDefault="009F4181">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Основним фактором профілактики адиктивної поведінки є створення позитивного психологічного клімату в освітніх установах всіх рів</w:t>
      </w:r>
      <w:r>
        <w:rPr>
          <w:rFonts w:ascii="Times New Roman" w:hAnsi="Times New Roman"/>
          <w:sz w:val="28"/>
          <w:szCs w:val="28"/>
          <w:lang w:val="ru-RU"/>
        </w:rPr>
        <w:t>нів і організація змістовного дозвілля. Адже при відсутності перерахованих факторів саме вони викликають адиктивну поведінку. Позитивний психологічний клімат складається з багатьох рівнів, починаючи з організації освітніх заходів в школах і закінчуючи впро</w:t>
      </w:r>
      <w:r>
        <w:rPr>
          <w:rFonts w:ascii="Times New Roman" w:hAnsi="Times New Roman"/>
          <w:sz w:val="28"/>
          <w:szCs w:val="28"/>
          <w:lang w:val="ru-RU"/>
        </w:rPr>
        <w:t>вадженням профілактичних програм. Змістовне дозвілля-єдина причина, яка негативно впливає на молодіжну субкультуру.</w:t>
      </w:r>
    </w:p>
    <w:p w:rsidR="008E56FA" w:rsidRDefault="008E56FA">
      <w:pPr>
        <w:spacing w:line="360" w:lineRule="auto"/>
        <w:ind w:firstLine="709"/>
        <w:jc w:val="both"/>
        <w:rPr>
          <w:rFonts w:ascii="Times New Roman" w:hAnsi="Times New Roman"/>
          <w:sz w:val="28"/>
          <w:szCs w:val="28"/>
          <w:lang w:val="ru-RU"/>
        </w:rPr>
      </w:pPr>
    </w:p>
    <w:p w:rsidR="008E56FA" w:rsidRDefault="009F4181">
      <w:pPr>
        <w:spacing w:line="360" w:lineRule="auto"/>
        <w:ind w:firstLine="709"/>
        <w:jc w:val="both"/>
        <w:rPr>
          <w:rFonts w:ascii="Times New Roman" w:hAnsi="Times New Roman"/>
          <w:bCs/>
          <w:sz w:val="28"/>
          <w:szCs w:val="28"/>
          <w:lang w:bidi="uk-UA"/>
        </w:rPr>
      </w:pPr>
      <w:r>
        <w:rPr>
          <w:rFonts w:ascii="Times New Roman" w:hAnsi="Times New Roman"/>
          <w:b/>
          <w:bCs/>
          <w:sz w:val="28"/>
          <w:szCs w:val="28"/>
          <w:lang w:bidi="uk-UA"/>
        </w:rPr>
        <w:t>Ключові слова:</w:t>
      </w:r>
      <w:r>
        <w:rPr>
          <w:rFonts w:ascii="Times New Roman" w:hAnsi="Times New Roman"/>
          <w:bCs/>
          <w:sz w:val="28"/>
          <w:szCs w:val="28"/>
          <w:lang w:bidi="uk-UA"/>
        </w:rPr>
        <w:t xml:space="preserve"> підліток, девіантна поведінка, адиктивна поведінка, профілактика.</w:t>
      </w: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8E56FA">
      <w:pPr>
        <w:spacing w:line="360" w:lineRule="auto"/>
        <w:ind w:firstLine="709"/>
        <w:jc w:val="center"/>
        <w:rPr>
          <w:rFonts w:ascii="Times New Roman" w:hAnsi="Times New Roman"/>
          <w:b/>
          <w:sz w:val="28"/>
          <w:szCs w:val="28"/>
        </w:rPr>
      </w:pPr>
    </w:p>
    <w:p w:rsidR="008E56FA" w:rsidRDefault="009F4181">
      <w:pPr>
        <w:spacing w:line="360" w:lineRule="auto"/>
        <w:ind w:firstLine="709"/>
        <w:jc w:val="center"/>
        <w:rPr>
          <w:rFonts w:ascii="Times New Roman" w:hAnsi="Times New Roman"/>
          <w:b/>
          <w:sz w:val="28"/>
          <w:szCs w:val="28"/>
          <w:lang w:val="uk-UA"/>
        </w:rPr>
      </w:pPr>
      <w:r>
        <w:rPr>
          <w:rFonts w:ascii="Times New Roman" w:hAnsi="Times New Roman"/>
          <w:b/>
          <w:sz w:val="28"/>
          <w:szCs w:val="28"/>
        </w:rPr>
        <w:t xml:space="preserve">Annotation to the qualification </w:t>
      </w:r>
      <w:r>
        <w:rPr>
          <w:rFonts w:ascii="Times New Roman" w:hAnsi="Times New Roman"/>
          <w:b/>
          <w:sz w:val="28"/>
          <w:szCs w:val="28"/>
        </w:rPr>
        <w:t>work</w:t>
      </w:r>
      <w:r>
        <w:rPr>
          <w:rFonts w:ascii="Times New Roman" w:hAnsi="Times New Roman"/>
          <w:b/>
          <w:sz w:val="28"/>
          <w:szCs w:val="28"/>
          <w:lang w:val="uk-UA"/>
        </w:rPr>
        <w:t xml:space="preserve"> Malaya Oksana </w:t>
      </w:r>
    </w:p>
    <w:p w:rsidR="008E56FA" w:rsidRDefault="008E56FA">
      <w:pPr>
        <w:spacing w:line="360" w:lineRule="auto"/>
        <w:ind w:firstLine="709"/>
        <w:jc w:val="center"/>
        <w:rPr>
          <w:rFonts w:ascii="Times New Roman" w:hAnsi="Times New Roman"/>
          <w:b/>
          <w:sz w:val="28"/>
          <w:szCs w:val="28"/>
        </w:rPr>
      </w:pP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lastRenderedPageBreak/>
        <w:t>The issue of healthy lifestyles among young people has recently become particularly relevant. The problem that has become particularly acute for society is the addictive behavior of young people associated with the use of various psych</w:t>
      </w:r>
      <w:r>
        <w:rPr>
          <w:rFonts w:ascii="Times New Roman" w:hAnsi="Times New Roman"/>
          <w:sz w:val="28"/>
          <w:szCs w:val="28"/>
        </w:rPr>
        <w:t>oactive substances. The lack of knowledge and skills about healthy lifestyles among adolescents and the lack of timely socially adaptive behavioral strategies of the adult population (parents, teachers) do not fully provide the results of educational, psyc</w:t>
      </w:r>
      <w:r>
        <w:rPr>
          <w:rFonts w:ascii="Times New Roman" w:hAnsi="Times New Roman"/>
          <w:sz w:val="28"/>
          <w:szCs w:val="28"/>
        </w:rPr>
        <w:t>hological and social support to adolescents. The number of children and adolescents with addictive behaviors is growing rapidly. The high significance of the problem for society leads us to study the issue of addictive behavior of children and adolescents.</w:t>
      </w:r>
      <w:r>
        <w:rPr>
          <w:rFonts w:ascii="Times New Roman" w:hAnsi="Times New Roman"/>
          <w:sz w:val="28"/>
          <w:szCs w:val="28"/>
        </w:rPr>
        <w:t xml:space="preserve"> This problem is complex and multifaceted, and there can be no single solution. </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A significant part of psychological research deals with issues related to deviant (addictive) behavior of adolescents. Therefore, the study of the problem of addictive behavio</w:t>
      </w:r>
      <w:r>
        <w:rPr>
          <w:rFonts w:ascii="Times New Roman" w:hAnsi="Times New Roman"/>
          <w:sz w:val="28"/>
          <w:szCs w:val="28"/>
        </w:rPr>
        <w:t>r is one of the most pressing problems of modern society and has an important theoretical and practical task. Due to the rapid increase in the number of children, adolescents and young people with addictive behavior, as well as the high social significance</w:t>
      </w:r>
      <w:r>
        <w:rPr>
          <w:rFonts w:ascii="Times New Roman" w:hAnsi="Times New Roman"/>
          <w:sz w:val="28"/>
          <w:szCs w:val="28"/>
        </w:rPr>
        <w:t xml:space="preserve"> of this problem, psychologists, social educators and scientists pay considerable attention to the study of addiction and addictive behavior. Addictive behavior is seen as a form of deviant and destructive behavior.</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The purpose of the study is to develop a</w:t>
      </w:r>
      <w:r>
        <w:rPr>
          <w:rFonts w:ascii="Times New Roman" w:hAnsi="Times New Roman"/>
          <w:sz w:val="28"/>
          <w:szCs w:val="28"/>
        </w:rPr>
        <w:t>nd implement effective forms and methods of social and psychological prevention of adolescent addictive behavior.</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The object of the study is 10-11th grade students of the Liskivske Secondary School of the Kilia City Council.</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The subject of the study is met</w:t>
      </w:r>
      <w:r>
        <w:rPr>
          <w:rFonts w:ascii="Times New Roman" w:hAnsi="Times New Roman"/>
          <w:sz w:val="28"/>
          <w:szCs w:val="28"/>
        </w:rPr>
        <w:t>hods, approaches and programs for the prevention of addictive behavior of adolescents.</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The paper consists of three sections.</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In the section “Theoretical foundations of the definition of addictive behavior” the author analyzes the manifestations of addictiv</w:t>
      </w:r>
      <w:r>
        <w:rPr>
          <w:rFonts w:ascii="Times New Roman" w:hAnsi="Times New Roman"/>
          <w:sz w:val="28"/>
          <w:szCs w:val="28"/>
        </w:rPr>
        <w:t xml:space="preserve">e behavior and adolescent deviations. The classification of forms, types and stages of addictive </w:t>
      </w:r>
      <w:r>
        <w:rPr>
          <w:rFonts w:ascii="Times New Roman" w:hAnsi="Times New Roman"/>
          <w:sz w:val="28"/>
          <w:szCs w:val="28"/>
        </w:rPr>
        <w:lastRenderedPageBreak/>
        <w:t xml:space="preserve">behavior in adolescents is presented, the essence of social and pedagogical prevention of addictive behavior in adolescents is revealed. </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 xml:space="preserve">The second chapter - </w:t>
      </w:r>
      <w:r>
        <w:rPr>
          <w:rFonts w:ascii="Times New Roman" w:hAnsi="Times New Roman"/>
          <w:sz w:val="28"/>
          <w:szCs w:val="28"/>
        </w:rPr>
        <w:t>“Methodological support for the social and psychological rehabilitation of adolescents with addictive behavior” describes the main approaches to the social and psychological prevention of addictive behavior; the content, forms and methods of work of a soci</w:t>
      </w:r>
      <w:r>
        <w:rPr>
          <w:rFonts w:ascii="Times New Roman" w:hAnsi="Times New Roman"/>
          <w:sz w:val="28"/>
          <w:szCs w:val="28"/>
        </w:rPr>
        <w:t>al teacher of an educational institution for the prevention of addictive behavior of adolescents are revealed, and the methodology for identifying adolescents prone to addictive behavior is analyzed.</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The third chapter - “Experimental study of the peculiari</w:t>
      </w:r>
      <w:r>
        <w:rPr>
          <w:rFonts w:ascii="Times New Roman" w:hAnsi="Times New Roman"/>
          <w:sz w:val="28"/>
          <w:szCs w:val="28"/>
        </w:rPr>
        <w:t>ties of the development of addiction tendencies in adolescence and ways to prevent it” - presents the results of the study on the outlined issues and provides practical recommendations for the prevention of deviant behavior in adolescents.</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Raising awarenes</w:t>
      </w:r>
      <w:r>
        <w:rPr>
          <w:rFonts w:ascii="Times New Roman" w:hAnsi="Times New Roman"/>
          <w:sz w:val="28"/>
          <w:szCs w:val="28"/>
        </w:rPr>
        <w:t xml:space="preserve">s of adolescents about the impact of psychotropic drugs on the physical and mental state of a child has brought the negative attitude of adolescents towards addictive behavior closer - this can be observed in the course of experimental work. </w:t>
      </w:r>
    </w:p>
    <w:p w:rsidR="008E56FA" w:rsidRDefault="009F4181">
      <w:pPr>
        <w:spacing w:line="360" w:lineRule="auto"/>
        <w:ind w:firstLine="709"/>
        <w:jc w:val="both"/>
        <w:rPr>
          <w:rFonts w:ascii="Times New Roman" w:hAnsi="Times New Roman"/>
          <w:sz w:val="28"/>
          <w:szCs w:val="28"/>
        </w:rPr>
      </w:pPr>
      <w:r>
        <w:rPr>
          <w:rFonts w:ascii="Times New Roman" w:hAnsi="Times New Roman"/>
          <w:sz w:val="28"/>
          <w:szCs w:val="28"/>
        </w:rPr>
        <w:t>The main fact</w:t>
      </w:r>
      <w:r>
        <w:rPr>
          <w:rFonts w:ascii="Times New Roman" w:hAnsi="Times New Roman"/>
          <w:sz w:val="28"/>
          <w:szCs w:val="28"/>
        </w:rPr>
        <w:t>or in the prevention of addictive behavior is the creation of a positive psychological climate in educational institutions of all levels and the organization of meaningful leisure. After all, in the absence of these factors, they are the ones that cause ad</w:t>
      </w:r>
      <w:r>
        <w:rPr>
          <w:rFonts w:ascii="Times New Roman" w:hAnsi="Times New Roman"/>
          <w:sz w:val="28"/>
          <w:szCs w:val="28"/>
        </w:rPr>
        <w:t>dictive behavior. A positive psychological climate consists of many levels, starting with the organization of educational activities in schools and ending with the implementation of prevention programs. Meaningful leisure is the only reason that negatively</w:t>
      </w:r>
      <w:r>
        <w:rPr>
          <w:rFonts w:ascii="Times New Roman" w:hAnsi="Times New Roman"/>
          <w:sz w:val="28"/>
          <w:szCs w:val="28"/>
        </w:rPr>
        <w:t xml:space="preserve"> affects youth subculture.</w:t>
      </w:r>
    </w:p>
    <w:p w:rsidR="008E56FA" w:rsidRDefault="008E56FA">
      <w:pPr>
        <w:spacing w:line="360" w:lineRule="auto"/>
        <w:ind w:firstLine="709"/>
        <w:jc w:val="both"/>
        <w:rPr>
          <w:rFonts w:ascii="Times New Roman" w:hAnsi="Times New Roman"/>
          <w:bCs/>
          <w:sz w:val="28"/>
          <w:szCs w:val="28"/>
          <w:lang w:bidi="uk-UA"/>
        </w:rPr>
      </w:pPr>
    </w:p>
    <w:p w:rsidR="008E56FA" w:rsidRDefault="009F4181">
      <w:pPr>
        <w:spacing w:line="360" w:lineRule="auto"/>
        <w:ind w:firstLine="709"/>
        <w:jc w:val="both"/>
        <w:rPr>
          <w:rFonts w:ascii="Times New Roman" w:hAnsi="Times New Roman"/>
          <w:bCs/>
          <w:sz w:val="28"/>
          <w:szCs w:val="28"/>
          <w:lang w:bidi="uk-UA"/>
        </w:rPr>
      </w:pPr>
      <w:r>
        <w:rPr>
          <w:rFonts w:ascii="Times New Roman" w:hAnsi="Times New Roman"/>
          <w:b/>
          <w:bCs/>
          <w:sz w:val="28"/>
          <w:szCs w:val="28"/>
          <w:lang w:bidi="uk-UA"/>
        </w:rPr>
        <w:t>Keywords:</w:t>
      </w:r>
      <w:r>
        <w:rPr>
          <w:rFonts w:ascii="Times New Roman" w:hAnsi="Times New Roman"/>
          <w:bCs/>
          <w:sz w:val="28"/>
          <w:szCs w:val="28"/>
          <w:lang w:bidi="uk-UA"/>
        </w:rPr>
        <w:t xml:space="preserve"> adolescent, deviant behavior, addictive behavior, prevention.</w:t>
      </w:r>
    </w:p>
    <w:p w:rsidR="008E56FA" w:rsidRDefault="008E56FA">
      <w:pPr>
        <w:spacing w:line="360" w:lineRule="auto"/>
        <w:ind w:firstLine="709"/>
        <w:jc w:val="both"/>
        <w:rPr>
          <w:rFonts w:hint="eastAsia"/>
        </w:rPr>
      </w:pPr>
    </w:p>
    <w:p w:rsidR="008E56FA" w:rsidRDefault="008E56FA">
      <w:pPr>
        <w:widowControl w:val="0"/>
        <w:suppressAutoHyphens w:val="0"/>
        <w:spacing w:line="360" w:lineRule="auto"/>
        <w:rPr>
          <w:rFonts w:ascii="Times New Roman" w:hAnsi="Times New Roman" w:cs="Times New Roman"/>
          <w:color w:val="481D32"/>
          <w:sz w:val="28"/>
          <w:szCs w:val="28"/>
          <w:lang w:val="ru-RU"/>
        </w:rPr>
      </w:pPr>
    </w:p>
    <w:p w:rsidR="008E56FA" w:rsidRDefault="009F4181">
      <w:pPr>
        <w:widowControl w:val="0"/>
        <w:suppressAutoHyphens w:val="0"/>
        <w:jc w:val="center"/>
        <w:rPr>
          <w:rFonts w:hint="eastAsia"/>
          <w:b/>
          <w:lang w:val="uk-UA"/>
        </w:rPr>
      </w:pPr>
      <w:r>
        <w:rPr>
          <w:rFonts w:ascii="Times New Roman" w:hAnsi="Times New Roman" w:cs="Times New Roman"/>
          <w:b/>
          <w:sz w:val="28"/>
          <w:szCs w:val="28"/>
          <w:lang w:val="uk-UA"/>
        </w:rPr>
        <w:t>ЗМІСТ</w:t>
      </w:r>
    </w:p>
    <w:p w:rsidR="008E56FA" w:rsidRDefault="009F4181">
      <w:pPr>
        <w:widowControl w:val="0"/>
        <w:suppressAutoHyphens w:val="0"/>
        <w:rPr>
          <w:rFonts w:hint="eastAsia"/>
          <w:b/>
          <w:lang w:val="uk-UA"/>
        </w:rPr>
      </w:pPr>
      <w:r>
        <w:rPr>
          <w:rFonts w:ascii="Times New Roman" w:hAnsi="Times New Roman" w:cs="Times New Roman"/>
          <w:b/>
          <w:sz w:val="28"/>
          <w:szCs w:val="28"/>
          <w:lang w:val="uk-UA"/>
        </w:rPr>
        <w:t>ВСТУП</w:t>
      </w:r>
      <w:r>
        <w:rPr>
          <w:rFonts w:ascii="Times New Roman" w:hAnsi="Times New Roman" w:cs="Times New Roman"/>
          <w:sz w:val="28"/>
          <w:szCs w:val="28"/>
          <w:lang w:val="uk-UA"/>
        </w:rPr>
        <w:t>…………………………………………………………………………4</w:t>
      </w:r>
    </w:p>
    <w:p w:rsidR="008E56FA" w:rsidRDefault="009F4181">
      <w:pPr>
        <w:widowControl w:val="0"/>
        <w:suppressAutoHyphens w:val="0"/>
        <w:rPr>
          <w:rFonts w:hint="eastAsia"/>
          <w:b/>
          <w:lang w:val="uk-UA"/>
        </w:rPr>
      </w:pPr>
      <w:r>
        <w:rPr>
          <w:rFonts w:ascii="Times New Roman" w:hAnsi="Times New Roman" w:cs="Times New Roman"/>
          <w:b/>
          <w:sz w:val="28"/>
          <w:szCs w:val="28"/>
          <w:lang w:val="uk-UA"/>
        </w:rPr>
        <w:t xml:space="preserve">РОЗДІЛ І ТЕОРЕТИЧНІ ЗАСАДИ ВИЗНАЧЕННЯ АДИКТИВНОЇ </w:t>
      </w:r>
      <w:r>
        <w:rPr>
          <w:rFonts w:ascii="Times New Roman" w:hAnsi="Times New Roman" w:cs="Times New Roman"/>
          <w:b/>
          <w:sz w:val="28"/>
          <w:szCs w:val="28"/>
          <w:lang w:val="uk-UA"/>
        </w:rPr>
        <w:lastRenderedPageBreak/>
        <w:t>ПОВЕДІНКИ</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9 </w:t>
      </w:r>
    </w:p>
    <w:p w:rsidR="008E56FA" w:rsidRDefault="009F4181">
      <w:pPr>
        <w:pStyle w:val="af5"/>
        <w:widowControl w:val="0"/>
        <w:numPr>
          <w:ilvl w:val="1"/>
          <w:numId w:val="2"/>
        </w:numPr>
        <w:suppressAutoHyphens w:val="0"/>
        <w:ind w:left="0" w:firstLine="0"/>
        <w:rPr>
          <w:rFonts w:hint="eastAsia"/>
          <w:lang w:val="ru-RU"/>
        </w:rPr>
      </w:pPr>
      <w:r>
        <w:rPr>
          <w:rFonts w:ascii="Times New Roman" w:hAnsi="Times New Roman" w:cs="Times New Roman"/>
          <w:sz w:val="28"/>
          <w:szCs w:val="28"/>
          <w:lang w:val="ru-RU"/>
        </w:rPr>
        <w:t xml:space="preserve">Адиктивна поведінка як </w:t>
      </w:r>
      <w:r>
        <w:rPr>
          <w:rFonts w:ascii="Times New Roman" w:hAnsi="Times New Roman" w:cs="Times New Roman"/>
          <w:sz w:val="28"/>
          <w:szCs w:val="28"/>
          <w:lang w:val="ru-RU"/>
        </w:rPr>
        <w:t>особлива форма підліткових девіацій.....9</w:t>
      </w:r>
    </w:p>
    <w:p w:rsidR="008E56FA" w:rsidRDefault="009F4181">
      <w:pPr>
        <w:pStyle w:val="af5"/>
        <w:widowControl w:val="0"/>
        <w:numPr>
          <w:ilvl w:val="1"/>
          <w:numId w:val="2"/>
        </w:numPr>
        <w:suppressAutoHyphens w:val="0"/>
        <w:ind w:left="0" w:firstLine="0"/>
        <w:rPr>
          <w:rFonts w:hint="eastAsia"/>
          <w:lang w:val="ru-RU"/>
        </w:rPr>
      </w:pPr>
      <w:r>
        <w:rPr>
          <w:rFonts w:ascii="Times New Roman" w:hAnsi="Times New Roman" w:cs="Times New Roman"/>
          <w:sz w:val="28"/>
          <w:szCs w:val="28"/>
          <w:lang w:val="ru-RU"/>
        </w:rPr>
        <w:t>Класифікація форм, видів та етапів формування адиктивної п</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ведінки у підлітків………………………………………………………….12 </w:t>
      </w:r>
    </w:p>
    <w:p w:rsidR="008E56FA" w:rsidRDefault="009F4181">
      <w:pPr>
        <w:pStyle w:val="af5"/>
        <w:widowControl w:val="0"/>
        <w:numPr>
          <w:ilvl w:val="1"/>
          <w:numId w:val="2"/>
        </w:numPr>
        <w:suppressAutoHyphens w:val="0"/>
        <w:ind w:left="0" w:firstLine="0"/>
        <w:rPr>
          <w:rFonts w:hint="eastAsia"/>
          <w:lang w:val="ru-RU"/>
        </w:rPr>
      </w:pPr>
      <w:r>
        <w:rPr>
          <w:rFonts w:ascii="Times New Roman" w:hAnsi="Times New Roman" w:cs="Times New Roman"/>
          <w:sz w:val="28"/>
          <w:szCs w:val="28"/>
          <w:lang w:val="ru-RU"/>
        </w:rPr>
        <w:t>Сутність соціально-педагогічної профілактики адиктивної п</w:t>
      </w:r>
      <w:r>
        <w:rPr>
          <w:rFonts w:ascii="Times New Roman" w:hAnsi="Times New Roman" w:cs="Times New Roman"/>
          <w:sz w:val="28"/>
          <w:szCs w:val="28"/>
          <w:lang w:val="ru-RU"/>
        </w:rPr>
        <w:t>о</w:t>
      </w:r>
      <w:r>
        <w:rPr>
          <w:rFonts w:ascii="Times New Roman" w:hAnsi="Times New Roman" w:cs="Times New Roman"/>
          <w:sz w:val="28"/>
          <w:szCs w:val="28"/>
          <w:lang w:val="ru-RU"/>
        </w:rPr>
        <w:t>ведінки підлітків……………………………………………………………16</w:t>
      </w:r>
    </w:p>
    <w:p w:rsidR="008E56FA" w:rsidRDefault="009F4181">
      <w:pPr>
        <w:pStyle w:val="af5"/>
        <w:widowControl w:val="0"/>
        <w:suppressAutoHyphens w:val="0"/>
        <w:ind w:left="0"/>
        <w:rPr>
          <w:rFonts w:hint="eastAsia"/>
          <w:b/>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Висновок до розділу І</w:t>
      </w:r>
      <w:r>
        <w:rPr>
          <w:rFonts w:ascii="Times New Roman" w:hAnsi="Times New Roman" w:cs="Times New Roman"/>
          <w:sz w:val="28"/>
          <w:szCs w:val="28"/>
          <w:lang w:val="uk-UA"/>
        </w:rPr>
        <w:t>……………………………………………………….19</w:t>
      </w:r>
    </w:p>
    <w:p w:rsidR="008E56FA" w:rsidRDefault="009F4181">
      <w:pPr>
        <w:widowControl w:val="0"/>
        <w:tabs>
          <w:tab w:val="left" w:pos="3270"/>
        </w:tabs>
        <w:suppressAutoHyphens w:val="0"/>
        <w:rPr>
          <w:rFonts w:ascii="Times New Roman" w:hAnsi="Times New Roman" w:cs="Times New Roman"/>
          <w:sz w:val="28"/>
          <w:szCs w:val="28"/>
          <w:lang w:val="uk-UA"/>
        </w:rPr>
      </w:pPr>
      <w:r>
        <w:rPr>
          <w:rFonts w:ascii="Times New Roman" w:hAnsi="Times New Roman" w:cs="Times New Roman"/>
          <w:sz w:val="28"/>
          <w:szCs w:val="28"/>
          <w:lang w:val="uk-UA"/>
        </w:rPr>
        <w:tab/>
      </w:r>
    </w:p>
    <w:p w:rsidR="008E56FA" w:rsidRDefault="009F4181">
      <w:pPr>
        <w:widowControl w:val="0"/>
        <w:suppressAutoHyphens w:val="0"/>
        <w:rPr>
          <w:rFonts w:hint="eastAsia"/>
          <w:lang w:val="uk-UA"/>
        </w:rPr>
      </w:pPr>
      <w:r>
        <w:rPr>
          <w:rFonts w:ascii="Times New Roman" w:hAnsi="Times New Roman" w:cs="Times New Roman"/>
          <w:b/>
          <w:sz w:val="28"/>
          <w:szCs w:val="28"/>
          <w:lang w:val="uk-UA"/>
        </w:rPr>
        <w:t xml:space="preserve">РОЗДІЛ ІІ МЕТОДИЧНЕ ЗАБЕЗПЕЧЕННЯ СОЦІАЛЬНО-ПСИХОЛОГІЧНОЇ РЕАБІЛІТАЦІЇ  </w:t>
      </w:r>
      <w:r>
        <w:rPr>
          <w:rFonts w:ascii="Times New Roman" w:hAnsi="Times New Roman" w:cs="Times New Roman"/>
          <w:b/>
          <w:caps/>
          <w:sz w:val="28"/>
          <w:szCs w:val="28"/>
          <w:lang w:val="uk-UA"/>
        </w:rPr>
        <w:t>підлітків</w:t>
      </w:r>
      <w:r>
        <w:rPr>
          <w:rFonts w:ascii="Times New Roman" w:hAnsi="Times New Roman" w:cs="Times New Roman"/>
          <w:b/>
          <w:sz w:val="28"/>
          <w:szCs w:val="28"/>
          <w:lang w:val="uk-UA"/>
        </w:rPr>
        <w:t xml:space="preserve"> З АДИКТИВНОЮ ПОВЕДІНКОЮ</w:t>
      </w:r>
      <w:r>
        <w:rPr>
          <w:rFonts w:ascii="Times New Roman" w:hAnsi="Times New Roman" w:cs="Times New Roman"/>
          <w:sz w:val="28"/>
          <w:szCs w:val="28"/>
          <w:lang w:val="uk-UA"/>
        </w:rPr>
        <w:t xml:space="preserve">………………………………………………………………21  </w:t>
      </w:r>
    </w:p>
    <w:p w:rsidR="008E56FA" w:rsidRDefault="009F4181">
      <w:pPr>
        <w:widowControl w:val="0"/>
        <w:suppressAutoHyphens w:val="0"/>
        <w:rPr>
          <w:rFonts w:hint="eastAsia"/>
          <w:lang w:val="ru-RU"/>
        </w:rPr>
      </w:pPr>
      <w:r>
        <w:rPr>
          <w:rFonts w:ascii="Times New Roman" w:hAnsi="Times New Roman" w:cs="Times New Roman"/>
          <w:b/>
          <w:sz w:val="28"/>
          <w:szCs w:val="28"/>
          <w:lang w:val="ru-RU"/>
        </w:rPr>
        <w:t>2.1.</w:t>
      </w:r>
      <w:r>
        <w:rPr>
          <w:rFonts w:ascii="Times New Roman" w:hAnsi="Times New Roman" w:cs="Times New Roman"/>
          <w:sz w:val="28"/>
          <w:szCs w:val="28"/>
          <w:lang w:val="ru-RU"/>
        </w:rPr>
        <w:t xml:space="preserve"> Характеристика основних підходів до соціального-психологічної профілак</w:t>
      </w:r>
      <w:r>
        <w:rPr>
          <w:rFonts w:ascii="Times New Roman" w:hAnsi="Times New Roman" w:cs="Times New Roman"/>
          <w:sz w:val="28"/>
          <w:szCs w:val="28"/>
          <w:lang w:val="ru-RU"/>
        </w:rPr>
        <w:t>тики адиктивної поведінки ………………………………………...21</w:t>
      </w:r>
    </w:p>
    <w:p w:rsidR="008E56FA" w:rsidRDefault="009F4181">
      <w:pPr>
        <w:widowControl w:val="0"/>
        <w:suppressAutoHyphens w:val="0"/>
        <w:rPr>
          <w:rFonts w:hint="eastAsia"/>
          <w:lang w:val="ru-RU"/>
        </w:rPr>
      </w:pPr>
      <w:r>
        <w:rPr>
          <w:rFonts w:ascii="Times New Roman" w:hAnsi="Times New Roman" w:cs="Times New Roman"/>
          <w:b/>
          <w:sz w:val="28"/>
          <w:szCs w:val="28"/>
          <w:lang w:val="ru-RU"/>
        </w:rPr>
        <w:t>2.2</w:t>
      </w:r>
      <w:r>
        <w:rPr>
          <w:rFonts w:ascii="Times New Roman" w:hAnsi="Times New Roman" w:cs="Times New Roman"/>
          <w:sz w:val="28"/>
          <w:szCs w:val="28"/>
          <w:lang w:val="ru-RU"/>
        </w:rPr>
        <w:t>. Зміст, форми і методи роботи соціального педагога освітнього закладу з профілактики адиктивної поведінки підлітків…………………………….24</w:t>
      </w:r>
    </w:p>
    <w:p w:rsidR="008E56FA" w:rsidRDefault="009F4181">
      <w:pPr>
        <w:widowControl w:val="0"/>
        <w:suppressAutoHyphens w:val="0"/>
        <w:rPr>
          <w:rFonts w:hint="eastAsia"/>
          <w:lang w:val="ru-RU"/>
        </w:rPr>
      </w:pPr>
      <w:r>
        <w:rPr>
          <w:rFonts w:ascii="Times New Roman" w:hAnsi="Times New Roman" w:cs="Times New Roman"/>
          <w:b/>
          <w:sz w:val="28"/>
          <w:szCs w:val="28"/>
          <w:lang w:val="ru-RU"/>
        </w:rPr>
        <w:t>2.3.</w:t>
      </w:r>
      <w:r>
        <w:rPr>
          <w:rFonts w:ascii="Times New Roman" w:hAnsi="Times New Roman" w:cs="Times New Roman"/>
          <w:sz w:val="28"/>
          <w:szCs w:val="28"/>
          <w:lang w:val="ru-RU"/>
        </w:rPr>
        <w:t xml:space="preserve"> Методика виявлення підлітків, схильних до адиктивної поведінки….29</w:t>
      </w:r>
    </w:p>
    <w:p w:rsidR="008E56FA" w:rsidRDefault="009F4181">
      <w:pPr>
        <w:pStyle w:val="af5"/>
        <w:widowControl w:val="0"/>
        <w:suppressAutoHyphens w:val="0"/>
        <w:ind w:left="0"/>
        <w:rPr>
          <w:rFonts w:hint="eastAsia"/>
          <w:b/>
          <w:lang w:val="uk-UA"/>
        </w:rPr>
      </w:pPr>
      <w:r>
        <w:rPr>
          <w:rFonts w:ascii="Times New Roman" w:hAnsi="Times New Roman" w:cs="Times New Roman"/>
          <w:b/>
          <w:sz w:val="28"/>
          <w:szCs w:val="28"/>
          <w:lang w:val="uk-UA"/>
        </w:rPr>
        <w:t>Вис</w:t>
      </w:r>
      <w:r>
        <w:rPr>
          <w:rFonts w:ascii="Times New Roman" w:hAnsi="Times New Roman" w:cs="Times New Roman"/>
          <w:b/>
          <w:sz w:val="28"/>
          <w:szCs w:val="28"/>
          <w:lang w:val="uk-UA"/>
        </w:rPr>
        <w:t xml:space="preserve">новок до розділу ІІ </w:t>
      </w:r>
      <w:r>
        <w:rPr>
          <w:rFonts w:ascii="Times New Roman" w:hAnsi="Times New Roman" w:cs="Times New Roman"/>
          <w:sz w:val="28"/>
          <w:szCs w:val="28"/>
          <w:lang w:val="uk-UA"/>
        </w:rPr>
        <w:t>……………………………………………………...34</w:t>
      </w:r>
    </w:p>
    <w:p w:rsidR="008E56FA" w:rsidRDefault="008E56FA">
      <w:pPr>
        <w:widowControl w:val="0"/>
        <w:suppressAutoHyphens w:val="0"/>
        <w:rPr>
          <w:rFonts w:ascii="Times New Roman" w:hAnsi="Times New Roman" w:cs="Times New Roman"/>
          <w:sz w:val="28"/>
          <w:szCs w:val="28"/>
          <w:lang w:val="uk-UA"/>
        </w:rPr>
      </w:pPr>
    </w:p>
    <w:p w:rsidR="008E56FA" w:rsidRDefault="009F4181">
      <w:pPr>
        <w:widowControl w:val="0"/>
        <w:suppressAutoHyphens w:val="0"/>
        <w:rPr>
          <w:rFonts w:hint="eastAsia"/>
          <w:lang w:val="ru-RU"/>
        </w:rPr>
      </w:pPr>
      <w:r>
        <w:rPr>
          <w:rFonts w:ascii="Times New Roman" w:hAnsi="Times New Roman" w:cs="Times New Roman"/>
          <w:b/>
          <w:sz w:val="28"/>
          <w:szCs w:val="28"/>
          <w:lang w:val="uk-UA"/>
        </w:rPr>
        <w:t xml:space="preserve">РОЗДІЛ ІІІ </w:t>
      </w:r>
      <w:r>
        <w:rPr>
          <w:rFonts w:ascii="Times New Roman" w:hAnsi="Times New Roman" w:cs="Times New Roman"/>
          <w:b/>
          <w:caps/>
          <w:sz w:val="28"/>
          <w:szCs w:val="28"/>
          <w:lang w:val="uk-UA"/>
        </w:rPr>
        <w:t>Експериментальне</w:t>
      </w:r>
      <w:r>
        <w:rPr>
          <w:rFonts w:ascii="Times New Roman" w:hAnsi="Times New Roman" w:cs="Times New Roman"/>
          <w:b/>
          <w:sz w:val="28"/>
          <w:szCs w:val="28"/>
          <w:lang w:val="uk-UA"/>
        </w:rPr>
        <w:t xml:space="preserve"> ДОСЛІДЖЕННЯ ОСОБЛИВ</w:t>
      </w:r>
      <w:r>
        <w:rPr>
          <w:rFonts w:ascii="Times New Roman" w:hAnsi="Times New Roman" w:cs="Times New Roman"/>
          <w:b/>
          <w:sz w:val="28"/>
          <w:szCs w:val="28"/>
          <w:lang w:val="uk-UA"/>
        </w:rPr>
        <w:t>О</w:t>
      </w:r>
      <w:r>
        <w:rPr>
          <w:rFonts w:ascii="Times New Roman" w:hAnsi="Times New Roman" w:cs="Times New Roman"/>
          <w:b/>
          <w:sz w:val="28"/>
          <w:szCs w:val="28"/>
          <w:lang w:val="uk-UA"/>
        </w:rPr>
        <w:t>СТЕЙ РОЗВИТКУ СХИЛЬНОСТІ ДО АДИКЦІЇ У ПІДЛІТКОВОМУ  ВІЦІ ТА  СПОСОБИ ЇЇ ПОПЕРЕДЖЕННЯ</w:t>
      </w:r>
      <w:r>
        <w:rPr>
          <w:rFonts w:ascii="Times New Roman" w:hAnsi="Times New Roman" w:cs="Times New Roman"/>
          <w:sz w:val="28"/>
          <w:szCs w:val="28"/>
          <w:lang w:val="uk-UA"/>
        </w:rPr>
        <w:t>……...36</w:t>
      </w:r>
    </w:p>
    <w:p w:rsidR="008E56FA" w:rsidRDefault="009F4181">
      <w:pPr>
        <w:widowControl w:val="0"/>
        <w:suppressAutoHyphens w:val="0"/>
        <w:rPr>
          <w:rFonts w:hint="eastAsia"/>
          <w:lang w:val="ru-RU"/>
        </w:rPr>
      </w:pPr>
      <w:r>
        <w:rPr>
          <w:rFonts w:ascii="Times New Roman" w:hAnsi="Times New Roman" w:cs="Times New Roman"/>
          <w:b/>
          <w:sz w:val="28"/>
          <w:szCs w:val="28"/>
          <w:lang w:val="uk-UA"/>
        </w:rPr>
        <w:t>3.1</w:t>
      </w:r>
      <w:r>
        <w:rPr>
          <w:rFonts w:ascii="Times New Roman" w:hAnsi="Times New Roman" w:cs="Times New Roman"/>
          <w:sz w:val="28"/>
          <w:szCs w:val="28"/>
          <w:lang w:val="uk-UA"/>
        </w:rPr>
        <w:t>. Організація та методи проведення дослідження……………………….36</w:t>
      </w:r>
    </w:p>
    <w:p w:rsidR="008E56FA" w:rsidRDefault="009F4181">
      <w:pPr>
        <w:widowControl w:val="0"/>
        <w:suppressAutoHyphens w:val="0"/>
        <w:rPr>
          <w:rFonts w:hint="eastAsia"/>
          <w:lang w:val="ru-RU"/>
        </w:rPr>
      </w:pPr>
      <w:r>
        <w:rPr>
          <w:rFonts w:ascii="Times New Roman" w:hAnsi="Times New Roman" w:cs="Times New Roman"/>
          <w:b/>
          <w:sz w:val="28"/>
          <w:szCs w:val="28"/>
          <w:lang w:val="uk-UA"/>
        </w:rPr>
        <w:t>3.2.</w:t>
      </w:r>
      <w:r>
        <w:rPr>
          <w:rFonts w:ascii="Times New Roman" w:hAnsi="Times New Roman" w:cs="Times New Roman"/>
          <w:sz w:val="28"/>
          <w:szCs w:val="28"/>
          <w:lang w:val="uk-UA"/>
        </w:rPr>
        <w:t xml:space="preserve"> Пс</w:t>
      </w:r>
      <w:r>
        <w:rPr>
          <w:rFonts w:ascii="Times New Roman" w:hAnsi="Times New Roman" w:cs="Times New Roman"/>
          <w:sz w:val="28"/>
          <w:szCs w:val="28"/>
          <w:lang w:val="uk-UA"/>
        </w:rPr>
        <w:t>ихологічний та статистичний аналіз результатів емпіричного досл</w:t>
      </w:r>
      <w:r>
        <w:rPr>
          <w:rFonts w:ascii="Times New Roman" w:hAnsi="Times New Roman" w:cs="Times New Roman"/>
          <w:sz w:val="28"/>
          <w:szCs w:val="28"/>
          <w:lang w:val="uk-UA"/>
        </w:rPr>
        <w:t>і</w:t>
      </w:r>
      <w:r>
        <w:rPr>
          <w:rFonts w:ascii="Times New Roman" w:hAnsi="Times New Roman" w:cs="Times New Roman"/>
          <w:sz w:val="28"/>
          <w:szCs w:val="28"/>
          <w:lang w:val="uk-UA"/>
        </w:rPr>
        <w:t>дження…………………………………………………………………...40</w:t>
      </w:r>
    </w:p>
    <w:p w:rsidR="008E56FA" w:rsidRDefault="009F4181">
      <w:pPr>
        <w:widowControl w:val="0"/>
        <w:suppressAutoHyphens w:val="0"/>
        <w:rPr>
          <w:rFonts w:hint="eastAsia"/>
          <w:lang w:val="ru-RU"/>
        </w:rPr>
      </w:pPr>
      <w:r>
        <w:rPr>
          <w:rFonts w:ascii="Times New Roman" w:hAnsi="Times New Roman" w:cs="Times New Roman"/>
          <w:b/>
          <w:sz w:val="28"/>
          <w:szCs w:val="28"/>
          <w:lang w:val="uk-UA"/>
        </w:rPr>
        <w:t>3.3</w:t>
      </w:r>
      <w:r>
        <w:rPr>
          <w:rFonts w:ascii="Times New Roman" w:hAnsi="Times New Roman" w:cs="Times New Roman"/>
          <w:sz w:val="28"/>
          <w:szCs w:val="28"/>
          <w:lang w:val="uk-UA"/>
        </w:rPr>
        <w:t>. Практичні рекомендації щодо профілактики проявів девіантної повед</w:t>
      </w:r>
      <w:r>
        <w:rPr>
          <w:rFonts w:ascii="Times New Roman" w:hAnsi="Times New Roman" w:cs="Times New Roman"/>
          <w:sz w:val="28"/>
          <w:szCs w:val="28"/>
          <w:lang w:val="uk-UA"/>
        </w:rPr>
        <w:t>і</w:t>
      </w:r>
      <w:r>
        <w:rPr>
          <w:rFonts w:ascii="Times New Roman" w:hAnsi="Times New Roman" w:cs="Times New Roman"/>
          <w:sz w:val="28"/>
          <w:szCs w:val="28"/>
          <w:lang w:val="uk-UA"/>
        </w:rPr>
        <w:t>нки у осіб підліткового віку…………………………………………..42</w:t>
      </w:r>
    </w:p>
    <w:p w:rsidR="008E56FA" w:rsidRDefault="009F4181">
      <w:pPr>
        <w:widowControl w:val="0"/>
        <w:suppressAutoHyphens w:val="0"/>
        <w:rPr>
          <w:rFonts w:hint="eastAsia"/>
          <w:b/>
          <w:lang w:val="ru-RU"/>
        </w:rPr>
      </w:pPr>
      <w:r>
        <w:rPr>
          <w:rFonts w:ascii="Times New Roman" w:hAnsi="Times New Roman" w:cs="Times New Roman"/>
          <w:b/>
          <w:sz w:val="28"/>
          <w:szCs w:val="28"/>
          <w:lang w:val="uk-UA"/>
        </w:rPr>
        <w:t>Висновки до ІІІ розділу</w:t>
      </w:r>
      <w:r>
        <w:rPr>
          <w:rFonts w:ascii="Times New Roman" w:hAnsi="Times New Roman" w:cs="Times New Roman"/>
          <w:sz w:val="28"/>
          <w:szCs w:val="28"/>
          <w:lang w:val="uk-UA"/>
        </w:rPr>
        <w:t>……………………………………………………..44</w:t>
      </w:r>
    </w:p>
    <w:p w:rsidR="008E56FA" w:rsidRDefault="009F4181">
      <w:pPr>
        <w:widowControl w:val="0"/>
        <w:suppressAutoHyphens w:val="0"/>
        <w:rPr>
          <w:rFonts w:hint="eastAsia"/>
          <w:b/>
          <w:lang w:val="ru-RU"/>
        </w:rPr>
      </w:pPr>
      <w:r>
        <w:rPr>
          <w:rFonts w:ascii="Times New Roman" w:hAnsi="Times New Roman" w:cs="Times New Roman"/>
          <w:b/>
          <w:sz w:val="28"/>
          <w:szCs w:val="28"/>
          <w:lang w:val="uk-UA"/>
        </w:rPr>
        <w:t>ЗАГАЛЬНІ ВИСНОВКИ</w:t>
      </w:r>
      <w:r>
        <w:rPr>
          <w:rFonts w:ascii="Times New Roman" w:hAnsi="Times New Roman" w:cs="Times New Roman"/>
          <w:sz w:val="28"/>
          <w:szCs w:val="28"/>
          <w:lang w:val="uk-UA"/>
        </w:rPr>
        <w:t>……………………………………………………46</w:t>
      </w:r>
    </w:p>
    <w:p w:rsidR="008E56FA" w:rsidRDefault="009F4181">
      <w:pPr>
        <w:widowControl w:val="0"/>
        <w:suppressAutoHyphens w:val="0"/>
        <w:rPr>
          <w:rFonts w:hint="eastAsia"/>
          <w:b/>
          <w:lang w:val="ru-RU"/>
        </w:rPr>
      </w:pPr>
      <w:r>
        <w:rPr>
          <w:rFonts w:ascii="Times New Roman" w:hAnsi="Times New Roman" w:cs="Times New Roman"/>
          <w:b/>
          <w:sz w:val="28"/>
          <w:szCs w:val="28"/>
          <w:lang w:val="uk-UA"/>
        </w:rPr>
        <w:t>СПИСОК ВИКОРИСТАНИХ ДЖЕРЕЛ ТА ЛІТЕРАТУРИ</w:t>
      </w:r>
      <w:r>
        <w:rPr>
          <w:rFonts w:ascii="Times New Roman" w:hAnsi="Times New Roman" w:cs="Times New Roman"/>
          <w:sz w:val="28"/>
          <w:szCs w:val="28"/>
          <w:lang w:val="uk-UA"/>
        </w:rPr>
        <w:t>……………48</w:t>
      </w:r>
    </w:p>
    <w:p w:rsidR="008E56FA" w:rsidRDefault="009F4181">
      <w:pPr>
        <w:widowControl w:val="0"/>
        <w:suppressAutoHyphens w:val="0"/>
        <w:rPr>
          <w:rFonts w:hint="eastAsia"/>
          <w:lang w:val="ru-RU"/>
        </w:rPr>
      </w:pPr>
      <w:r>
        <w:rPr>
          <w:rFonts w:ascii="Times New Roman" w:hAnsi="Times New Roman" w:cs="Times New Roman"/>
          <w:b/>
          <w:sz w:val="28"/>
          <w:szCs w:val="28"/>
          <w:lang w:val="uk-UA"/>
        </w:rPr>
        <w:t>ДОДАТКИ</w:t>
      </w:r>
      <w:r>
        <w:rPr>
          <w:rFonts w:ascii="Times New Roman" w:hAnsi="Times New Roman" w:cs="Times New Roman"/>
          <w:sz w:val="28"/>
          <w:szCs w:val="28"/>
          <w:lang w:val="uk-UA"/>
        </w:rPr>
        <w:t>…………………………………………………………………….53</w:t>
      </w: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spacing w:line="360" w:lineRule="auto"/>
        <w:jc w:val="both"/>
        <w:rPr>
          <w:rFonts w:ascii="Times New Roman" w:hAnsi="Times New Roman" w:cs="Times New Roman"/>
          <w:color w:val="000000"/>
          <w:sz w:val="28"/>
          <w:szCs w:val="28"/>
          <w:lang w:val="uk-UA"/>
        </w:rPr>
      </w:pPr>
    </w:p>
    <w:p w:rsidR="008E56FA" w:rsidRDefault="008E56FA">
      <w:pPr>
        <w:widowControl w:val="0"/>
        <w:suppressAutoHyphens w:val="0"/>
        <w:rPr>
          <w:rFonts w:ascii="Times New Roman" w:hAnsi="Times New Roman" w:cs="Times New Roman"/>
          <w:sz w:val="28"/>
          <w:szCs w:val="28"/>
          <w:lang w:val="ru-RU"/>
        </w:rPr>
      </w:pPr>
    </w:p>
    <w:p w:rsidR="008E56FA" w:rsidRDefault="009F4181">
      <w:pPr>
        <w:widowControl w:val="0"/>
        <w:suppressAutoHyphens w:val="0"/>
        <w:spacing w:line="36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ВСТУП</w:t>
      </w:r>
    </w:p>
    <w:p w:rsidR="008E56FA" w:rsidRDefault="009F4181">
      <w:pPr>
        <w:pStyle w:val="aa"/>
        <w:widowControl w:val="0"/>
        <w:shd w:val="clear" w:color="auto" w:fill="FFFFFF"/>
        <w:spacing w:beforeAutospacing="0" w:afterAutospacing="0" w:line="360" w:lineRule="auto"/>
        <w:ind w:firstLine="720"/>
        <w:jc w:val="both"/>
        <w:rPr>
          <w:sz w:val="28"/>
          <w:szCs w:val="28"/>
          <w:lang w:val="uk-UA"/>
        </w:rPr>
      </w:pPr>
      <w:r>
        <w:rPr>
          <w:sz w:val="28"/>
          <w:szCs w:val="28"/>
        </w:rPr>
        <w:t xml:space="preserve">Питання здорового способу життя молоді останнім часом набуло </w:t>
      </w:r>
      <w:r>
        <w:rPr>
          <w:sz w:val="28"/>
          <w:szCs w:val="28"/>
        </w:rPr>
        <w:lastRenderedPageBreak/>
        <w:t>особливої актуальності. Проблема, яка особливо гостро постала перед су</w:t>
      </w:r>
      <w:r>
        <w:rPr>
          <w:sz w:val="28"/>
          <w:szCs w:val="28"/>
        </w:rPr>
        <w:t>с</w:t>
      </w:r>
      <w:r>
        <w:rPr>
          <w:sz w:val="28"/>
          <w:szCs w:val="28"/>
        </w:rPr>
        <w:t>пільством, це адиктивна поведінка молоді, пов'язана  з вживанням різн</w:t>
      </w:r>
      <w:r>
        <w:rPr>
          <w:sz w:val="28"/>
          <w:szCs w:val="28"/>
        </w:rPr>
        <w:t>о</w:t>
      </w:r>
      <w:r>
        <w:rPr>
          <w:sz w:val="28"/>
          <w:szCs w:val="28"/>
        </w:rPr>
        <w:t>манітних психоактивних речовин. Відсутність у підліткі</w:t>
      </w:r>
      <w:r>
        <w:rPr>
          <w:sz w:val="28"/>
          <w:szCs w:val="28"/>
        </w:rPr>
        <w:t xml:space="preserve">в знань і навичок про здоровий способ життя та  своєчасне  соціально адаптивна стратегія поведінки  дорослої частини населення </w:t>
      </w:r>
      <w:r>
        <w:rPr>
          <w:sz w:val="28"/>
          <w:szCs w:val="28"/>
          <w:lang w:val="uk-UA"/>
        </w:rPr>
        <w:t>(</w:t>
      </w:r>
      <w:r>
        <w:rPr>
          <w:sz w:val="28"/>
          <w:szCs w:val="28"/>
        </w:rPr>
        <w:t>батьків, педагогів</w:t>
      </w:r>
      <w:r>
        <w:rPr>
          <w:sz w:val="28"/>
          <w:szCs w:val="28"/>
          <w:lang w:val="uk-UA"/>
        </w:rPr>
        <w:t>)</w:t>
      </w:r>
      <w:r>
        <w:rPr>
          <w:sz w:val="28"/>
          <w:szCs w:val="28"/>
        </w:rPr>
        <w:t xml:space="preserve">  не надає в п</w:t>
      </w:r>
      <w:r>
        <w:rPr>
          <w:sz w:val="28"/>
          <w:szCs w:val="28"/>
        </w:rPr>
        <w:t>о</w:t>
      </w:r>
      <w:r>
        <w:rPr>
          <w:sz w:val="28"/>
          <w:szCs w:val="28"/>
        </w:rPr>
        <w:t>вному обсязі результатів виховної , психологічної та соціальної підтримки підліткам. Дуже стрі</w:t>
      </w:r>
      <w:r>
        <w:rPr>
          <w:sz w:val="28"/>
          <w:szCs w:val="28"/>
        </w:rPr>
        <w:t xml:space="preserve">мко зростає кількість дітей і підлітків з адиктивною поведінкою. Висока  значущість   </w:t>
      </w:r>
      <w:r>
        <w:rPr>
          <w:sz w:val="28"/>
          <w:szCs w:val="28"/>
          <w:lang w:val="uk-UA"/>
        </w:rPr>
        <w:t>проблеми</w:t>
      </w:r>
      <w:r>
        <w:rPr>
          <w:sz w:val="28"/>
          <w:szCs w:val="28"/>
        </w:rPr>
        <w:t xml:space="preserve"> суспільства наштовхує  нас до вивчення  питання, щодо адиктивної поведінки дітей та підлітків.</w:t>
      </w:r>
      <w:r>
        <w:rPr>
          <w:sz w:val="28"/>
          <w:szCs w:val="28"/>
          <w:lang w:val="uk-UA"/>
        </w:rPr>
        <w:t xml:space="preserve"> Данна </w:t>
      </w:r>
      <w:r>
        <w:rPr>
          <w:sz w:val="28"/>
          <w:szCs w:val="28"/>
        </w:rPr>
        <w:t xml:space="preserve"> проблема складна і багатогранна і одного рішення не може бу</w:t>
      </w:r>
      <w:r>
        <w:rPr>
          <w:sz w:val="28"/>
          <w:szCs w:val="28"/>
        </w:rPr>
        <w:t xml:space="preserve">ти. У значної частини психологічних досліджень розглядаються питання, що пов'язані з </w:t>
      </w:r>
      <w:r>
        <w:rPr>
          <w:sz w:val="28"/>
          <w:szCs w:val="28"/>
          <w:lang w:val="uk-UA"/>
        </w:rPr>
        <w:t>девіантною (адитивною) поведінкою підлітків. Тому дослідження  пробл</w:t>
      </w:r>
      <w:r>
        <w:rPr>
          <w:sz w:val="28"/>
          <w:szCs w:val="28"/>
          <w:lang w:val="uk-UA"/>
        </w:rPr>
        <w:t>е</w:t>
      </w:r>
      <w:r>
        <w:rPr>
          <w:sz w:val="28"/>
          <w:szCs w:val="28"/>
          <w:lang w:val="uk-UA"/>
        </w:rPr>
        <w:t>ми адиктивної поведінки є однією з найбільш актуальних проблем суча</w:t>
      </w:r>
      <w:r>
        <w:rPr>
          <w:sz w:val="28"/>
          <w:szCs w:val="28"/>
          <w:lang w:val="uk-UA"/>
        </w:rPr>
        <w:t>с</w:t>
      </w:r>
      <w:r>
        <w:rPr>
          <w:sz w:val="28"/>
          <w:szCs w:val="28"/>
          <w:lang w:val="uk-UA"/>
        </w:rPr>
        <w:t>ного суспільства та має важливу те</w:t>
      </w:r>
      <w:r>
        <w:rPr>
          <w:sz w:val="28"/>
          <w:szCs w:val="28"/>
          <w:lang w:val="uk-UA"/>
        </w:rPr>
        <w:t>оретичну і  практичну задачу. У зв’язку зі стрімким зростанням кількості дітей, підлітків і молоді з проявами зал</w:t>
      </w:r>
      <w:r>
        <w:rPr>
          <w:sz w:val="28"/>
          <w:szCs w:val="28"/>
          <w:lang w:val="uk-UA"/>
        </w:rPr>
        <w:t>е</w:t>
      </w:r>
      <w:r>
        <w:rPr>
          <w:sz w:val="28"/>
          <w:szCs w:val="28"/>
          <w:lang w:val="uk-UA"/>
        </w:rPr>
        <w:t xml:space="preserve">жної поведінки, а також високою  соціальною значущістю цієї проблеми, дослідженню адикції та адиктивної поведінки приділяється значна увага з </w:t>
      </w:r>
      <w:r>
        <w:rPr>
          <w:sz w:val="28"/>
          <w:szCs w:val="28"/>
          <w:lang w:val="uk-UA"/>
        </w:rPr>
        <w:t xml:space="preserve">боку психологів, соціальних педагогів та науковців. </w:t>
      </w:r>
      <w:r>
        <w:rPr>
          <w:sz w:val="28"/>
          <w:szCs w:val="28"/>
        </w:rPr>
        <w:t>Адиктивна поведінка розглядається як одна з форм девіантної та деструктивної поведінки.</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uk-UA" w:eastAsia="ru-RU" w:bidi="ar-SA"/>
        </w:rPr>
      </w:pPr>
      <w:r>
        <w:rPr>
          <w:rFonts w:ascii="Times New Roman" w:eastAsia="Times New Roman" w:hAnsi="Times New Roman" w:cs="Times New Roman"/>
          <w:kern w:val="0"/>
          <w:sz w:val="28"/>
          <w:szCs w:val="28"/>
          <w:lang w:val="uk-UA" w:eastAsia="ru-RU" w:bidi="ar-SA"/>
        </w:rPr>
        <w:t xml:space="preserve">Серед вітчизняних дослідників цієї проблематики в галузі медицини вирізняються роботи В. Бітенського, О. </w:t>
      </w:r>
      <w:r>
        <w:rPr>
          <w:rFonts w:ascii="Times New Roman" w:eastAsia="Times New Roman" w:hAnsi="Times New Roman" w:cs="Times New Roman"/>
          <w:kern w:val="0"/>
          <w:sz w:val="28"/>
          <w:szCs w:val="28"/>
          <w:lang w:val="uk-UA" w:eastAsia="ru-RU" w:bidi="ar-SA"/>
        </w:rPr>
        <w:t xml:space="preserve">Годлевського, Н. Дмитрієвої,  П. Дупленка, Ц. Короленка, А. Личка, І. Лінського, І. П’ятницької, О. Чабана та П. Шабанова, які досліджували вплив адиктивної поведінки на фізичний розвиток і здоров’я людини. У сфері педагогіки значний     внесок зробила В. </w:t>
      </w:r>
      <w:r>
        <w:rPr>
          <w:rFonts w:ascii="Times New Roman" w:eastAsia="Times New Roman" w:hAnsi="Times New Roman" w:cs="Times New Roman"/>
          <w:kern w:val="0"/>
          <w:sz w:val="28"/>
          <w:szCs w:val="28"/>
          <w:lang w:val="uk-UA" w:eastAsia="ru-RU" w:bidi="ar-SA"/>
        </w:rPr>
        <w:t>Оржеховська, яка вивчала вплив адикцій на школярів. У галузі психол</w:t>
      </w:r>
      <w:r>
        <w:rPr>
          <w:rFonts w:ascii="Times New Roman" w:eastAsia="Times New Roman" w:hAnsi="Times New Roman" w:cs="Times New Roman"/>
          <w:kern w:val="0"/>
          <w:sz w:val="28"/>
          <w:szCs w:val="28"/>
          <w:lang w:val="uk-UA" w:eastAsia="ru-RU" w:bidi="ar-SA"/>
        </w:rPr>
        <w:t>о</w:t>
      </w:r>
      <w:r>
        <w:rPr>
          <w:rFonts w:ascii="Times New Roman" w:eastAsia="Times New Roman" w:hAnsi="Times New Roman" w:cs="Times New Roman"/>
          <w:kern w:val="0"/>
          <w:sz w:val="28"/>
          <w:szCs w:val="28"/>
          <w:lang w:val="uk-UA" w:eastAsia="ru-RU" w:bidi="ar-SA"/>
        </w:rPr>
        <w:t>гії проблеми адиктивної поведінки розробляли І. Белінська, Б. Братусь,  Н. Бурмака, В. Гіндкін, Н. Завацька, В. Зав’ялов, О. Івашко, Т. Кириченко, Н. Курек, Б. Леко, І. Лисенко, Н. Максимо</w:t>
      </w:r>
      <w:r>
        <w:rPr>
          <w:rFonts w:ascii="Times New Roman" w:eastAsia="Times New Roman" w:hAnsi="Times New Roman" w:cs="Times New Roman"/>
          <w:kern w:val="0"/>
          <w:sz w:val="28"/>
          <w:szCs w:val="28"/>
          <w:lang w:val="uk-UA" w:eastAsia="ru-RU" w:bidi="ar-SA"/>
        </w:rPr>
        <w:t>ва, Е. Меньшикова, М. Овчиннік</w:t>
      </w:r>
      <w:r>
        <w:rPr>
          <w:rFonts w:ascii="Times New Roman" w:eastAsia="Times New Roman" w:hAnsi="Times New Roman" w:cs="Times New Roman"/>
          <w:kern w:val="0"/>
          <w:sz w:val="28"/>
          <w:szCs w:val="28"/>
          <w:lang w:val="uk-UA" w:eastAsia="ru-RU" w:bidi="ar-SA"/>
        </w:rPr>
        <w:t>о</w:t>
      </w:r>
      <w:r>
        <w:rPr>
          <w:rFonts w:ascii="Times New Roman" w:eastAsia="Times New Roman" w:hAnsi="Times New Roman" w:cs="Times New Roman"/>
          <w:kern w:val="0"/>
          <w:sz w:val="28"/>
          <w:szCs w:val="28"/>
          <w:lang w:val="uk-UA" w:eastAsia="ru-RU" w:bidi="ar-SA"/>
        </w:rPr>
        <w:t>ва, О. Савчук, Т. Теміров, Б. Ткач, С. Цицарєв, О. Чередниченко та інші.</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uk-UA" w:eastAsia="ru-RU" w:bidi="ar-SA"/>
        </w:rPr>
      </w:pPr>
      <w:r>
        <w:rPr>
          <w:rFonts w:ascii="Times New Roman" w:eastAsia="Times New Roman" w:hAnsi="Times New Roman" w:cs="Times New Roman"/>
          <w:kern w:val="0"/>
          <w:sz w:val="28"/>
          <w:szCs w:val="28"/>
          <w:lang w:val="uk-UA" w:eastAsia="ru-RU" w:bidi="ar-SA"/>
        </w:rPr>
        <w:t xml:space="preserve">Серед зарубіжних дослідників значний внесок у вивчення різновидів </w:t>
      </w:r>
      <w:r>
        <w:rPr>
          <w:rFonts w:ascii="Times New Roman" w:eastAsia="Times New Roman" w:hAnsi="Times New Roman" w:cs="Times New Roman"/>
          <w:kern w:val="0"/>
          <w:sz w:val="28"/>
          <w:szCs w:val="28"/>
          <w:lang w:val="uk-UA" w:eastAsia="ru-RU" w:bidi="ar-SA"/>
        </w:rPr>
        <w:lastRenderedPageBreak/>
        <w:t>адиктивної поведінки зробили Р. Браун, Х. Мілкман, Д. Пайнз, С. Санде</w:t>
      </w:r>
      <w:r>
        <w:rPr>
          <w:rFonts w:ascii="Times New Roman" w:eastAsia="Times New Roman" w:hAnsi="Times New Roman" w:cs="Times New Roman"/>
          <w:kern w:val="0"/>
          <w:sz w:val="28"/>
          <w:szCs w:val="28"/>
          <w:lang w:val="uk-UA" w:eastAsia="ru-RU" w:bidi="ar-SA"/>
        </w:rPr>
        <w:t>р</w:t>
      </w:r>
      <w:r>
        <w:rPr>
          <w:rFonts w:ascii="Times New Roman" w:eastAsia="Times New Roman" w:hAnsi="Times New Roman" w:cs="Times New Roman"/>
          <w:kern w:val="0"/>
          <w:sz w:val="28"/>
          <w:szCs w:val="28"/>
          <w:lang w:val="uk-UA" w:eastAsia="ru-RU" w:bidi="ar-SA"/>
        </w:rPr>
        <w:t>вірт та У. Филиб</w:t>
      </w:r>
      <w:r>
        <w:rPr>
          <w:rFonts w:ascii="Times New Roman" w:eastAsia="Times New Roman" w:hAnsi="Times New Roman" w:cs="Times New Roman"/>
          <w:kern w:val="0"/>
          <w:sz w:val="28"/>
          <w:szCs w:val="28"/>
          <w:lang w:val="uk-UA" w:eastAsia="ru-RU" w:bidi="ar-SA"/>
        </w:rPr>
        <w:t>ек. Проблематику соціально-педагогічної та соціально-психологічної профілактики адиктивної поведінки висвітлювали Т. Андр</w:t>
      </w:r>
      <w:r>
        <w:rPr>
          <w:rFonts w:ascii="Times New Roman" w:eastAsia="Times New Roman" w:hAnsi="Times New Roman" w:cs="Times New Roman"/>
          <w:kern w:val="0"/>
          <w:sz w:val="28"/>
          <w:szCs w:val="28"/>
          <w:lang w:val="uk-UA" w:eastAsia="ru-RU" w:bidi="ar-SA"/>
        </w:rPr>
        <w:t>є</w:t>
      </w:r>
      <w:r>
        <w:rPr>
          <w:rFonts w:ascii="Times New Roman" w:eastAsia="Times New Roman" w:hAnsi="Times New Roman" w:cs="Times New Roman"/>
          <w:kern w:val="0"/>
          <w:sz w:val="28"/>
          <w:szCs w:val="28"/>
          <w:lang w:val="uk-UA" w:eastAsia="ru-RU" w:bidi="ar-SA"/>
        </w:rPr>
        <w:t>єва, О. Безпалько, О. Вакуленко, Л. Завадська, Г. Золотова, Н. Марченко, О. Ратинська та інші.</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Попри великий внесок цих дослідників у </w:t>
      </w:r>
      <w:r>
        <w:rPr>
          <w:rFonts w:ascii="Times New Roman" w:eastAsia="Times New Roman" w:hAnsi="Times New Roman" w:cs="Times New Roman"/>
          <w:kern w:val="0"/>
          <w:sz w:val="28"/>
          <w:szCs w:val="28"/>
          <w:lang w:val="ru-RU" w:eastAsia="ru-RU" w:bidi="ar-SA"/>
        </w:rPr>
        <w:t>розробку проблеми адикцій, питання профілактики адиктивної поведінки, особливо у підлі</w:t>
      </w:r>
      <w:r>
        <w:rPr>
          <w:rFonts w:ascii="Times New Roman" w:eastAsia="Times New Roman" w:hAnsi="Times New Roman" w:cs="Times New Roman"/>
          <w:kern w:val="0"/>
          <w:sz w:val="28"/>
          <w:szCs w:val="28"/>
          <w:lang w:val="ru-RU" w:eastAsia="ru-RU" w:bidi="ar-SA"/>
        </w:rPr>
        <w:t>т</w:t>
      </w:r>
      <w:r>
        <w:rPr>
          <w:rFonts w:ascii="Times New Roman" w:eastAsia="Times New Roman" w:hAnsi="Times New Roman" w:cs="Times New Roman"/>
          <w:kern w:val="0"/>
          <w:sz w:val="28"/>
          <w:szCs w:val="28"/>
          <w:lang w:val="ru-RU" w:eastAsia="ru-RU" w:bidi="ar-SA"/>
        </w:rPr>
        <w:t>ковому віці, залишається недостатньо розробленим. Це й стало підставою для вибору теми даного дослідження.</w:t>
      </w:r>
    </w:p>
    <w:p w:rsidR="008E56FA" w:rsidRDefault="009F4181">
      <w:pPr>
        <w:pStyle w:val="aa"/>
        <w:widowControl w:val="0"/>
        <w:shd w:val="clear" w:color="auto" w:fill="FFFFFF"/>
        <w:spacing w:beforeAutospacing="0" w:afterAutospacing="0" w:line="360" w:lineRule="auto"/>
        <w:ind w:firstLine="720"/>
        <w:jc w:val="both"/>
        <w:rPr>
          <w:sz w:val="28"/>
          <w:szCs w:val="28"/>
        </w:rPr>
      </w:pPr>
      <w:r>
        <w:rPr>
          <w:sz w:val="28"/>
          <w:szCs w:val="28"/>
          <w:lang w:val="uk-UA"/>
        </w:rPr>
        <w:t xml:space="preserve">     </w:t>
      </w:r>
      <w:r>
        <w:rPr>
          <w:sz w:val="28"/>
          <w:szCs w:val="28"/>
        </w:rPr>
        <w:t xml:space="preserve"> Тема даної роботи  актуальна, оскільки молодь — це цвіт </w:t>
      </w:r>
      <w:r>
        <w:rPr>
          <w:sz w:val="28"/>
          <w:szCs w:val="28"/>
        </w:rPr>
        <w:t>та  г</w:t>
      </w:r>
      <w:r>
        <w:rPr>
          <w:sz w:val="28"/>
          <w:szCs w:val="28"/>
        </w:rPr>
        <w:t>е</w:t>
      </w:r>
      <w:r>
        <w:rPr>
          <w:sz w:val="28"/>
          <w:szCs w:val="28"/>
        </w:rPr>
        <w:t>нетичний код нації, майбутнє України. Бо  саме молодь займе з часом провідні позиції, як в економіці так і політиці, в соціальній, духовній сф</w:t>
      </w:r>
      <w:r>
        <w:rPr>
          <w:sz w:val="28"/>
          <w:szCs w:val="28"/>
        </w:rPr>
        <w:t>е</w:t>
      </w:r>
      <w:r>
        <w:rPr>
          <w:sz w:val="28"/>
          <w:szCs w:val="28"/>
        </w:rPr>
        <w:t>рах нашого суспільства.</w:t>
      </w:r>
    </w:p>
    <w:p w:rsidR="008E56FA" w:rsidRDefault="009F4181">
      <w:pPr>
        <w:pStyle w:val="aa"/>
        <w:widowControl w:val="0"/>
        <w:shd w:val="clear" w:color="auto" w:fill="FFFFFF"/>
        <w:spacing w:beforeAutospacing="0" w:afterAutospacing="0" w:line="360" w:lineRule="auto"/>
        <w:ind w:firstLine="720"/>
        <w:jc w:val="both"/>
        <w:rPr>
          <w:sz w:val="28"/>
          <w:szCs w:val="28"/>
        </w:rPr>
      </w:pPr>
      <w:r>
        <w:rPr>
          <w:b/>
          <w:sz w:val="28"/>
          <w:szCs w:val="28"/>
          <w:lang w:val="uk-UA"/>
        </w:rPr>
        <w:t>Теоретичною основою</w:t>
      </w:r>
      <w:r>
        <w:rPr>
          <w:sz w:val="28"/>
          <w:szCs w:val="28"/>
          <w:lang w:val="uk-UA"/>
        </w:rPr>
        <w:t xml:space="preserve"> дослідження є:</w:t>
      </w:r>
    </w:p>
    <w:p w:rsidR="008E56FA" w:rsidRDefault="009F4181">
      <w:pPr>
        <w:pStyle w:val="af5"/>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Дослідити основні фактори винекнення адиктивної </w:t>
      </w:r>
      <w:r>
        <w:rPr>
          <w:rFonts w:ascii="Times New Roman" w:eastAsia="Times New Roman" w:hAnsi="Times New Roman" w:cs="Times New Roman"/>
          <w:sz w:val="28"/>
          <w:szCs w:val="28"/>
          <w:lang w:val="uk-UA"/>
        </w:rPr>
        <w:t>поведінки підлітків.</w:t>
      </w:r>
    </w:p>
    <w:p w:rsidR="008E56FA" w:rsidRDefault="009F4181">
      <w:pPr>
        <w:pStyle w:val="af5"/>
        <w:widowControl w:val="0"/>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0"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Вивчити</w:t>
      </w:r>
      <w:r>
        <w:rPr>
          <w:rFonts w:ascii="Times New Roman" w:hAnsi="Times New Roman" w:cs="Times New Roman"/>
          <w:bCs/>
          <w:spacing w:val="-4"/>
          <w:sz w:val="28"/>
          <w:szCs w:val="28"/>
          <w:lang w:val="uk-UA"/>
        </w:rPr>
        <w:t xml:space="preserve"> основні форми і методи роботи соціального педагога з профілактики адиктивної поведінки підлітків</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b/>
          <w:bCs/>
          <w:sz w:val="28"/>
          <w:szCs w:val="28"/>
          <w:lang w:val="uk-UA"/>
        </w:rPr>
        <w:t>Метою дослідження</w:t>
      </w:r>
      <w:r>
        <w:rPr>
          <w:rFonts w:ascii="Times New Roman" w:eastAsia="Times New Roman" w:hAnsi="Times New Roman" w:cs="Times New Roman"/>
          <w:sz w:val="28"/>
          <w:szCs w:val="28"/>
          <w:lang w:val="uk-UA"/>
        </w:rPr>
        <w:t xml:space="preserve"> є розробка та впровадження ефективних форм та методів соціально-психологічної профілактики адитивної поведінки пі</w:t>
      </w:r>
      <w:r>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літків.</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Об'єктом дослідження</w:t>
      </w:r>
      <w:r>
        <w:rPr>
          <w:rFonts w:ascii="Times New Roman" w:eastAsia="Times New Roman" w:hAnsi="Times New Roman" w:cs="Times New Roman"/>
          <w:sz w:val="28"/>
          <w:szCs w:val="28"/>
          <w:lang w:val="uk-UA"/>
        </w:rPr>
        <w:t xml:space="preserve"> є учні 10-11 класу Лісківського закладу заг</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льної середньої освіти Кілійської міської ради.</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Предметом дослідженн</w:t>
      </w:r>
      <w:r>
        <w:rPr>
          <w:rFonts w:ascii="Times New Roman" w:eastAsia="Times New Roman" w:hAnsi="Times New Roman" w:cs="Times New Roman"/>
          <w:b/>
          <w:bCs/>
          <w:sz w:val="28"/>
          <w:szCs w:val="28"/>
          <w:lang w:val="ru-RU"/>
        </w:rPr>
        <w:t>я</w:t>
      </w:r>
      <w:r>
        <w:rPr>
          <w:rFonts w:ascii="Times New Roman" w:eastAsia="Times New Roman" w:hAnsi="Times New Roman" w:cs="Times New Roman"/>
          <w:sz w:val="28"/>
          <w:szCs w:val="28"/>
          <w:lang w:val="ru-RU"/>
        </w:rPr>
        <w:t xml:space="preserve"> є методи, підходи та програми, щодо профілактики адиктивної поведінки підлітків.</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Завдання:</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1.Розробити </w:t>
      </w:r>
      <w:r>
        <w:rPr>
          <w:rFonts w:ascii="Times New Roman" w:hAnsi="Times New Roman" w:cs="Times New Roman"/>
          <w:bCs/>
          <w:sz w:val="28"/>
          <w:szCs w:val="28"/>
          <w:lang w:val="ru-RU"/>
        </w:rPr>
        <w:t>методичні рекомендації щодо розробки профілактичних програм з попередження адиктивної поведінки підлітків в умовах освітніх закладів.</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2.Запропонувати </w:t>
      </w:r>
      <w:r>
        <w:rPr>
          <w:rFonts w:ascii="Times New Roman" w:hAnsi="Times New Roman" w:cs="Times New Roman"/>
          <w:sz w:val="28"/>
          <w:szCs w:val="28"/>
          <w:lang w:val="ru-RU"/>
        </w:rPr>
        <w:t>е</w:t>
      </w:r>
      <w:r>
        <w:rPr>
          <w:rFonts w:ascii="Times New Roman" w:hAnsi="Times New Roman" w:cs="Times New Roman"/>
          <w:sz w:val="28"/>
          <w:szCs w:val="28"/>
          <w:lang w:val="ru-RU"/>
        </w:rPr>
        <w:t>фективні форми і методи профілактичної роботи</w:t>
      </w:r>
      <w:r>
        <w:rPr>
          <w:rFonts w:ascii="Times New Roman" w:eastAsia="Times New Roman" w:hAnsi="Times New Roman" w:cs="Times New Roman"/>
          <w:sz w:val="28"/>
          <w:szCs w:val="28"/>
          <w:lang w:val="ru-RU"/>
        </w:rPr>
        <w:t>.</w:t>
      </w:r>
    </w:p>
    <w:p w:rsidR="008E56FA" w:rsidRDefault="009F4181">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3.Оцінити ефективність вправаджених  в досліднецько –експерементальну роботу форм, методів та програм на основі досягнутих результатів.</w:t>
      </w:r>
    </w:p>
    <w:p w:rsidR="008E56FA" w:rsidRDefault="009F4181">
      <w:pPr>
        <w:pStyle w:val="aa"/>
        <w:widowControl w:val="0"/>
        <w:spacing w:beforeAutospacing="0" w:afterAutospacing="0" w:line="360" w:lineRule="auto"/>
        <w:ind w:firstLine="720"/>
        <w:jc w:val="both"/>
        <w:rPr>
          <w:sz w:val="28"/>
          <w:szCs w:val="28"/>
          <w:lang w:val="uk-UA"/>
        </w:rPr>
      </w:pPr>
      <w:r>
        <w:rPr>
          <w:b/>
          <w:sz w:val="28"/>
          <w:szCs w:val="28"/>
          <w:lang w:val="uk-UA"/>
        </w:rPr>
        <w:t>Гіпотеза</w:t>
      </w:r>
      <w:r>
        <w:rPr>
          <w:sz w:val="28"/>
          <w:szCs w:val="28"/>
          <w:lang w:val="uk-UA"/>
        </w:rPr>
        <w:t xml:space="preserve"> </w:t>
      </w:r>
      <w:r>
        <w:rPr>
          <w:b/>
          <w:sz w:val="28"/>
          <w:szCs w:val="28"/>
          <w:lang w:val="uk-UA"/>
        </w:rPr>
        <w:t>дослідження</w:t>
      </w:r>
      <w:r>
        <w:rPr>
          <w:sz w:val="28"/>
          <w:szCs w:val="28"/>
          <w:lang w:val="uk-UA"/>
        </w:rPr>
        <w:t>. Ми припускаэмо, що ефективна профілакт</w:t>
      </w:r>
      <w:r>
        <w:rPr>
          <w:sz w:val="28"/>
          <w:szCs w:val="28"/>
          <w:lang w:val="uk-UA"/>
        </w:rPr>
        <w:t>и</w:t>
      </w:r>
      <w:r>
        <w:rPr>
          <w:sz w:val="28"/>
          <w:szCs w:val="28"/>
          <w:lang w:val="uk-UA"/>
        </w:rPr>
        <w:t>ка  адиктивн</w:t>
      </w:r>
      <w:r>
        <w:rPr>
          <w:sz w:val="28"/>
          <w:szCs w:val="28"/>
          <w:lang w:val="uk-UA"/>
        </w:rPr>
        <w:t xml:space="preserve">ої поведінки серед підлітків можлива за умови комплексного    використання соціально-педагогічних, психологічних та інтерактивних  методів, спрямованих на формування стійких ціннісних орієнтацій,         позитивного соціального досвіду та розвитку навичок </w:t>
      </w:r>
      <w:r>
        <w:rPr>
          <w:sz w:val="28"/>
          <w:szCs w:val="28"/>
          <w:lang w:val="uk-UA"/>
        </w:rPr>
        <w:t>саморегуляції.</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eastAsia="Times New Roman" w:hAnsi="Times New Roman" w:cs="Times New Roman"/>
          <w:b/>
          <w:bCs/>
          <w:sz w:val="28"/>
          <w:szCs w:val="28"/>
          <w:lang w:val="uk-UA"/>
        </w:rPr>
        <w:t>Методи дослідження</w:t>
      </w:r>
      <w:r>
        <w:rPr>
          <w:rFonts w:ascii="Times New Roman" w:eastAsia="Times New Roman" w:hAnsi="Times New Roman" w:cs="Times New Roman"/>
          <w:sz w:val="28"/>
          <w:szCs w:val="28"/>
          <w:lang w:val="uk-UA"/>
        </w:rPr>
        <w:t>: анкетування, тестування,</w:t>
      </w:r>
      <w:r>
        <w:rPr>
          <w:rFonts w:ascii="Times New Roman" w:hAnsi="Times New Roman" w:cs="Times New Roman"/>
          <w:sz w:val="28"/>
          <w:szCs w:val="28"/>
          <w:lang w:val="uk-UA"/>
        </w:rPr>
        <w:t xml:space="preserve"> практичні і теорет</w:t>
      </w:r>
      <w:r>
        <w:rPr>
          <w:rFonts w:ascii="Times New Roman" w:hAnsi="Times New Roman" w:cs="Times New Roman"/>
          <w:sz w:val="28"/>
          <w:szCs w:val="28"/>
          <w:lang w:val="uk-UA"/>
        </w:rPr>
        <w:t>и</w:t>
      </w:r>
      <w:r>
        <w:rPr>
          <w:rFonts w:ascii="Times New Roman" w:hAnsi="Times New Roman" w:cs="Times New Roman"/>
          <w:sz w:val="28"/>
          <w:szCs w:val="28"/>
          <w:lang w:val="uk-UA"/>
        </w:rPr>
        <w:t>чні заходи з профілактики адиктивної поведінки підлітків, аналіз результ</w:t>
      </w:r>
      <w:r>
        <w:rPr>
          <w:rFonts w:ascii="Times New Roman" w:hAnsi="Times New Roman" w:cs="Times New Roman"/>
          <w:sz w:val="28"/>
          <w:szCs w:val="28"/>
          <w:lang w:val="uk-UA"/>
        </w:rPr>
        <w:t>а</w:t>
      </w:r>
      <w:r>
        <w:rPr>
          <w:rFonts w:ascii="Times New Roman" w:hAnsi="Times New Roman" w:cs="Times New Roman"/>
          <w:sz w:val="28"/>
          <w:szCs w:val="28"/>
          <w:lang w:val="uk-UA"/>
        </w:rPr>
        <w:t>тів.</w:t>
      </w:r>
    </w:p>
    <w:p w:rsidR="008E56FA" w:rsidRDefault="009F4181">
      <w:pPr>
        <w:widowControl w:val="0"/>
        <w:suppressAutoHyphens w:val="0"/>
        <w:spacing w:line="360" w:lineRule="auto"/>
        <w:ind w:firstLine="720"/>
        <w:jc w:val="both"/>
        <w:rPr>
          <w:rStyle w:val="ac"/>
          <w:rFonts w:ascii="Times New Roman" w:hAnsi="Times New Roman" w:cs="Times New Roman"/>
          <w:sz w:val="28"/>
          <w:szCs w:val="28"/>
          <w:lang w:val="uk-UA"/>
        </w:rPr>
      </w:pPr>
      <w:r>
        <w:rPr>
          <w:rFonts w:ascii="Times New Roman" w:hAnsi="Times New Roman" w:cs="Times New Roman"/>
          <w:b/>
          <w:sz w:val="28"/>
          <w:szCs w:val="28"/>
          <w:lang w:val="uk-UA"/>
        </w:rPr>
        <w:t>Методики</w:t>
      </w:r>
      <w:r>
        <w:rPr>
          <w:rFonts w:ascii="Times New Roman" w:hAnsi="Times New Roman" w:cs="Times New Roman"/>
          <w:sz w:val="28"/>
          <w:szCs w:val="28"/>
          <w:lang w:val="uk-UA"/>
        </w:rPr>
        <w:t xml:space="preserve"> дослідження:</w:t>
      </w:r>
    </w:p>
    <w:p w:rsidR="008E56FA" w:rsidRDefault="009F4181">
      <w:pPr>
        <w:pStyle w:val="af5"/>
        <w:widowControl w:val="0"/>
        <w:numPr>
          <w:ilvl w:val="0"/>
          <w:numId w:val="4"/>
        </w:numPr>
        <w:suppressAutoHyphens w:val="0"/>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w:t>
      </w:r>
      <w:r>
        <w:rPr>
          <w:rStyle w:val="ac"/>
          <w:rFonts w:ascii="Times New Roman" w:hAnsi="Times New Roman" w:cs="Times New Roman"/>
          <w:b w:val="0"/>
          <w:sz w:val="28"/>
          <w:szCs w:val="28"/>
          <w:lang w:val="uk-UA"/>
        </w:rPr>
        <w:t>нкетування:</w:t>
      </w:r>
      <w:r>
        <w:rPr>
          <w:rFonts w:ascii="Times New Roman" w:hAnsi="Times New Roman" w:cs="Times New Roman"/>
          <w:sz w:val="28"/>
          <w:szCs w:val="28"/>
          <w:lang w:val="uk-UA"/>
        </w:rPr>
        <w:t xml:space="preserve"> для виявлення рівня обізнаності підлітків щодо негативних наслідків адиктивної поведінки та оцінки їх ставлення до шкі</w:t>
      </w:r>
      <w:r>
        <w:rPr>
          <w:rFonts w:ascii="Times New Roman" w:hAnsi="Times New Roman" w:cs="Times New Roman"/>
          <w:sz w:val="28"/>
          <w:szCs w:val="28"/>
          <w:lang w:val="uk-UA"/>
        </w:rPr>
        <w:t>д</w:t>
      </w:r>
      <w:r>
        <w:rPr>
          <w:rFonts w:ascii="Times New Roman" w:hAnsi="Times New Roman" w:cs="Times New Roman"/>
          <w:sz w:val="28"/>
          <w:szCs w:val="28"/>
          <w:lang w:val="uk-UA"/>
        </w:rPr>
        <w:t>ливих звичок.</w:t>
      </w:r>
    </w:p>
    <w:p w:rsidR="008E56FA" w:rsidRDefault="009F4181">
      <w:pPr>
        <w:widowControl w:val="0"/>
        <w:numPr>
          <w:ilvl w:val="0"/>
          <w:numId w:val="4"/>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Тестування:</w:t>
      </w:r>
      <w:r>
        <w:rPr>
          <w:rFonts w:ascii="Times New Roman" w:hAnsi="Times New Roman" w:cs="Times New Roman"/>
          <w:sz w:val="28"/>
          <w:szCs w:val="28"/>
          <w:lang w:val="ru-RU"/>
        </w:rPr>
        <w:t xml:space="preserve"> з метою визначення схильності до ризикової п</w:t>
      </w:r>
      <w:r>
        <w:rPr>
          <w:rFonts w:ascii="Times New Roman" w:hAnsi="Times New Roman" w:cs="Times New Roman"/>
          <w:sz w:val="28"/>
          <w:szCs w:val="28"/>
          <w:lang w:val="ru-RU"/>
        </w:rPr>
        <w:t>о</w:t>
      </w:r>
      <w:r>
        <w:rPr>
          <w:rFonts w:ascii="Times New Roman" w:hAnsi="Times New Roman" w:cs="Times New Roman"/>
          <w:sz w:val="28"/>
          <w:szCs w:val="28"/>
          <w:lang w:val="ru-RU"/>
        </w:rPr>
        <w:t>ведінки та рівня саморегуляції.</w:t>
      </w:r>
    </w:p>
    <w:p w:rsidR="008E56FA" w:rsidRDefault="009F4181">
      <w:pPr>
        <w:widowControl w:val="0"/>
        <w:numPr>
          <w:ilvl w:val="0"/>
          <w:numId w:val="4"/>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Соціально-психологічний аналіз:</w:t>
      </w:r>
      <w:r>
        <w:rPr>
          <w:rFonts w:ascii="Times New Roman" w:hAnsi="Times New Roman" w:cs="Times New Roman"/>
          <w:sz w:val="28"/>
          <w:szCs w:val="28"/>
          <w:lang w:val="ru-RU"/>
        </w:rPr>
        <w:t xml:space="preserve"> а</w:t>
      </w:r>
      <w:r>
        <w:rPr>
          <w:rFonts w:ascii="Times New Roman" w:hAnsi="Times New Roman" w:cs="Times New Roman"/>
          <w:sz w:val="28"/>
          <w:szCs w:val="28"/>
          <w:lang w:val="ru-RU"/>
        </w:rPr>
        <w:t>наліз соціального середов</w:t>
      </w:r>
      <w:r>
        <w:rPr>
          <w:rFonts w:ascii="Times New Roman" w:hAnsi="Times New Roman" w:cs="Times New Roman"/>
          <w:sz w:val="28"/>
          <w:szCs w:val="28"/>
          <w:lang w:val="ru-RU"/>
        </w:rPr>
        <w:t>и</w:t>
      </w:r>
      <w:r>
        <w:rPr>
          <w:rFonts w:ascii="Times New Roman" w:hAnsi="Times New Roman" w:cs="Times New Roman"/>
          <w:sz w:val="28"/>
          <w:szCs w:val="28"/>
          <w:lang w:val="ru-RU"/>
        </w:rPr>
        <w:t>ща та його впливу на формування адиктивної поведінки.</w:t>
      </w:r>
    </w:p>
    <w:p w:rsidR="008E56FA" w:rsidRDefault="009F4181">
      <w:pPr>
        <w:widowControl w:val="0"/>
        <w:numPr>
          <w:ilvl w:val="0"/>
          <w:numId w:val="4"/>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Методи спостереження:</w:t>
      </w:r>
      <w:r>
        <w:rPr>
          <w:rFonts w:ascii="Times New Roman" w:hAnsi="Times New Roman" w:cs="Times New Roman"/>
          <w:sz w:val="28"/>
          <w:szCs w:val="28"/>
          <w:lang w:val="ru-RU"/>
        </w:rPr>
        <w:t xml:space="preserve"> фіксація поведінкових проявів підлітків у навчальному середовищі.</w:t>
      </w:r>
    </w:p>
    <w:p w:rsidR="008E56FA" w:rsidRDefault="009F4181">
      <w:pPr>
        <w:pStyle w:val="af5"/>
        <w:widowControl w:val="0"/>
        <w:numPr>
          <w:ilvl w:val="0"/>
          <w:numId w:val="4"/>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Методика «Діагностика рівня тривожності» Ч.Д.Спілберга у адаптації  Ю.Л.Ханіна.</w:t>
      </w:r>
    </w:p>
    <w:p w:rsidR="008E56FA" w:rsidRDefault="009F4181">
      <w:pPr>
        <w:pStyle w:val="af5"/>
        <w:widowControl w:val="0"/>
        <w:numPr>
          <w:ilvl w:val="0"/>
          <w:numId w:val="4"/>
        </w:numPr>
        <w:suppressAutoHyphens w:val="0"/>
        <w:spacing w:line="360" w:lineRule="auto"/>
        <w:ind w:left="0" w:firstLine="720"/>
        <w:jc w:val="both"/>
        <w:rPr>
          <w:rStyle w:val="ac"/>
          <w:rFonts w:ascii="Times New Roman" w:hAnsi="Times New Roman" w:cs="Times New Roman"/>
          <w:b w:val="0"/>
          <w:bCs w:val="0"/>
          <w:sz w:val="28"/>
          <w:szCs w:val="28"/>
          <w:lang w:val="ru-RU"/>
        </w:rPr>
      </w:pPr>
      <w:r>
        <w:rPr>
          <w:rFonts w:ascii="Times New Roman" w:hAnsi="Times New Roman" w:cs="Times New Roman"/>
          <w:sz w:val="28"/>
          <w:szCs w:val="28"/>
          <w:lang w:val="ru-RU"/>
        </w:rPr>
        <w:t xml:space="preserve"> </w:t>
      </w:r>
      <w:r>
        <w:rPr>
          <w:rStyle w:val="ac"/>
          <w:rFonts w:ascii="Times New Roman" w:hAnsi="Times New Roman" w:cs="Times New Roman"/>
          <w:b w:val="0"/>
          <w:sz w:val="28"/>
          <w:szCs w:val="28"/>
          <w:lang w:val="uk-UA"/>
        </w:rPr>
        <w:t xml:space="preserve">Шкала </w:t>
      </w:r>
      <w:r>
        <w:rPr>
          <w:rStyle w:val="ac"/>
          <w:rFonts w:ascii="Times New Roman" w:hAnsi="Times New Roman" w:cs="Times New Roman"/>
          <w:b w:val="0"/>
          <w:sz w:val="28"/>
          <w:szCs w:val="28"/>
          <w:lang w:val="uk-UA"/>
        </w:rPr>
        <w:t>самооцінки Розенберга.</w:t>
      </w:r>
    </w:p>
    <w:p w:rsidR="008E56FA" w:rsidRDefault="009F4181">
      <w:pPr>
        <w:pStyle w:val="af5"/>
        <w:widowControl w:val="0"/>
        <w:numPr>
          <w:ilvl w:val="0"/>
          <w:numId w:val="4"/>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uk-UA"/>
        </w:rPr>
        <w:t xml:space="preserve"> Шкала депресії Беха</w:t>
      </w:r>
      <w:r>
        <w:rPr>
          <w:rFonts w:ascii="Times New Roman" w:hAnsi="Times New Roman" w:cs="Times New Roman"/>
          <w:sz w:val="28"/>
          <w:szCs w:val="28"/>
          <w:lang w:val="uk-UA"/>
        </w:rPr>
        <w:t>.</w:t>
      </w:r>
    </w:p>
    <w:p w:rsidR="008E56FA" w:rsidRDefault="009F4181">
      <w:pPr>
        <w:pStyle w:val="af5"/>
        <w:widowControl w:val="0"/>
        <w:numPr>
          <w:ilvl w:val="0"/>
          <w:numId w:val="4"/>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Методи статистичної та математичної обробки даних, псих</w:t>
      </w:r>
      <w:r>
        <w:rPr>
          <w:rFonts w:ascii="Times New Roman" w:hAnsi="Times New Roman" w:cs="Times New Roman"/>
          <w:sz w:val="28"/>
          <w:szCs w:val="28"/>
          <w:lang w:val="ru-RU"/>
        </w:rPr>
        <w:t>о</w:t>
      </w:r>
      <w:r>
        <w:rPr>
          <w:rFonts w:ascii="Times New Roman" w:hAnsi="Times New Roman" w:cs="Times New Roman"/>
          <w:sz w:val="28"/>
          <w:szCs w:val="28"/>
          <w:lang w:val="ru-RU"/>
        </w:rPr>
        <w:t>логічні ігри та психологічний тренінг.</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Style w:val="ac"/>
          <w:rFonts w:ascii="Times New Roman" w:hAnsi="Times New Roman" w:cs="Times New Roman"/>
          <w:sz w:val="28"/>
          <w:szCs w:val="28"/>
          <w:lang w:val="ru-RU"/>
        </w:rPr>
        <w:t>Експериментальна робота:</w:t>
      </w:r>
      <w:r>
        <w:rPr>
          <w:rFonts w:ascii="Times New Roman" w:hAnsi="Times New Roman" w:cs="Times New Roman"/>
          <w:sz w:val="28"/>
          <w:szCs w:val="28"/>
          <w:lang w:val="ru-RU"/>
        </w:rPr>
        <w:t xml:space="preserve"> впровадження профілактичних програм (тренінги, інтерактивні заняття) з подальшим аналізом результатів</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База</w:t>
      </w:r>
      <w:r>
        <w:rPr>
          <w:rFonts w:ascii="Times New Roman" w:hAnsi="Times New Roman" w:cs="Times New Roman"/>
          <w:sz w:val="28"/>
          <w:szCs w:val="28"/>
          <w:lang w:val="uk-UA"/>
        </w:rPr>
        <w:t xml:space="preserve"> дослідження Лісківський заклад загальної середньої освіти К</w:t>
      </w:r>
      <w:r>
        <w:rPr>
          <w:rFonts w:ascii="Times New Roman" w:hAnsi="Times New Roman" w:cs="Times New Roman"/>
          <w:sz w:val="28"/>
          <w:szCs w:val="28"/>
          <w:lang w:val="uk-UA"/>
        </w:rPr>
        <w:t>і</w:t>
      </w:r>
      <w:r>
        <w:rPr>
          <w:rFonts w:ascii="Times New Roman" w:hAnsi="Times New Roman" w:cs="Times New Roman"/>
          <w:sz w:val="28"/>
          <w:szCs w:val="28"/>
          <w:lang w:val="uk-UA"/>
        </w:rPr>
        <w:lastRenderedPageBreak/>
        <w:t>лійської міської ради, село Ліски Ізмаїльського  рйону Одеської області. Учасники дослід</w:t>
      </w:r>
      <w:r>
        <w:rPr>
          <w:rFonts w:ascii="Times New Roman" w:hAnsi="Times New Roman" w:cs="Times New Roman"/>
          <w:sz w:val="28"/>
          <w:szCs w:val="28"/>
          <w:lang w:val="uk-UA"/>
        </w:rPr>
        <w:t>ження — учні 10-11 класів віком 16-17 років (загальна к</w:t>
      </w:r>
      <w:r>
        <w:rPr>
          <w:rFonts w:ascii="Times New Roman" w:hAnsi="Times New Roman" w:cs="Times New Roman"/>
          <w:sz w:val="28"/>
          <w:szCs w:val="28"/>
          <w:lang w:val="uk-UA"/>
        </w:rPr>
        <w:t>і</w:t>
      </w:r>
      <w:r>
        <w:rPr>
          <w:rFonts w:ascii="Times New Roman" w:hAnsi="Times New Roman" w:cs="Times New Roman"/>
          <w:sz w:val="28"/>
          <w:szCs w:val="28"/>
          <w:lang w:val="uk-UA"/>
        </w:rPr>
        <w:t>лькість: 29 осіб).</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Практична</w:t>
      </w:r>
      <w:r>
        <w:rPr>
          <w:rFonts w:ascii="Times New Roman" w:hAnsi="Times New Roman" w:cs="Times New Roman"/>
          <w:sz w:val="28"/>
          <w:szCs w:val="28"/>
          <w:lang w:val="uk-UA"/>
        </w:rPr>
        <w:t xml:space="preserve"> значущість дослідження полягає у важливості досл</w:t>
      </w:r>
      <w:r>
        <w:rPr>
          <w:rFonts w:ascii="Times New Roman" w:hAnsi="Times New Roman" w:cs="Times New Roman"/>
          <w:sz w:val="28"/>
          <w:szCs w:val="28"/>
          <w:lang w:val="uk-UA"/>
        </w:rPr>
        <w:t>і</w:t>
      </w:r>
      <w:r>
        <w:rPr>
          <w:rFonts w:ascii="Times New Roman" w:hAnsi="Times New Roman" w:cs="Times New Roman"/>
          <w:sz w:val="28"/>
          <w:szCs w:val="28"/>
          <w:lang w:val="uk-UA"/>
        </w:rPr>
        <w:t xml:space="preserve">джень, спрямованих на вивчення адиктивної поведінки підлітків, факторів їх виникнення та удосконалені методів соціально – </w:t>
      </w:r>
      <w:r>
        <w:rPr>
          <w:rFonts w:ascii="Times New Roman" w:hAnsi="Times New Roman" w:cs="Times New Roman"/>
          <w:sz w:val="28"/>
          <w:szCs w:val="28"/>
          <w:lang w:val="uk-UA"/>
        </w:rPr>
        <w:t xml:space="preserve">педагогічної роботи у навчальних закладах. Отримані результати </w:t>
      </w:r>
      <w:r>
        <w:rPr>
          <w:rFonts w:ascii="Times New Roman" w:hAnsi="Times New Roman" w:cs="Times New Roman"/>
          <w:sz w:val="28"/>
          <w:szCs w:val="28"/>
          <w:lang w:val="ru-RU"/>
        </w:rPr>
        <w:t>можуть бути використані соціальними педагогами, психологами та класними керівниками для профілактики адиктивної поведінки серед підлітків.</w:t>
      </w:r>
      <w:r>
        <w:rPr>
          <w:rFonts w:ascii="Times New Roman" w:hAnsi="Times New Roman" w:cs="Times New Roman"/>
          <w:sz w:val="28"/>
          <w:szCs w:val="28"/>
          <w:lang w:val="uk-UA"/>
        </w:rPr>
        <w:t xml:space="preserve"> Результати дослідже</w:t>
      </w:r>
      <w:r>
        <w:rPr>
          <w:rFonts w:ascii="Times New Roman" w:hAnsi="Times New Roman" w:cs="Times New Roman"/>
          <w:sz w:val="28"/>
          <w:szCs w:val="28"/>
          <w:lang w:val="uk-UA"/>
        </w:rPr>
        <w:t>н</w:t>
      </w:r>
      <w:r>
        <w:rPr>
          <w:rFonts w:ascii="Times New Roman" w:hAnsi="Times New Roman" w:cs="Times New Roman"/>
          <w:sz w:val="28"/>
          <w:szCs w:val="28"/>
          <w:lang w:val="uk-UA"/>
        </w:rPr>
        <w:t>ня підвищують рівень обізнаності б</w:t>
      </w:r>
      <w:r>
        <w:rPr>
          <w:rFonts w:ascii="Times New Roman" w:hAnsi="Times New Roman" w:cs="Times New Roman"/>
          <w:sz w:val="28"/>
          <w:szCs w:val="28"/>
          <w:lang w:val="uk-UA"/>
        </w:rPr>
        <w:t>атьків та педагогів про ефективні сп</w:t>
      </w:r>
      <w:r>
        <w:rPr>
          <w:rFonts w:ascii="Times New Roman" w:hAnsi="Times New Roman" w:cs="Times New Roman"/>
          <w:sz w:val="28"/>
          <w:szCs w:val="28"/>
          <w:lang w:val="uk-UA"/>
        </w:rPr>
        <w:t>о</w:t>
      </w:r>
      <w:r>
        <w:rPr>
          <w:rFonts w:ascii="Times New Roman" w:hAnsi="Times New Roman" w:cs="Times New Roman"/>
          <w:sz w:val="28"/>
          <w:szCs w:val="28"/>
          <w:lang w:val="uk-UA"/>
        </w:rPr>
        <w:t>соби формування у підлітків позитивних життєвих орієнтирів.</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Апробація</w:t>
      </w:r>
      <w:r>
        <w:rPr>
          <w:rFonts w:ascii="Times New Roman" w:hAnsi="Times New Roman" w:cs="Times New Roman"/>
          <w:sz w:val="28"/>
          <w:szCs w:val="28"/>
          <w:lang w:val="uk-UA"/>
        </w:rPr>
        <w:t xml:space="preserve"> дослідження. Результати дослідження оприлюднено на наукових конференціях: </w:t>
      </w:r>
    </w:p>
    <w:p w:rsidR="008E56FA" w:rsidRDefault="009F4181">
      <w:pPr>
        <w:widowControl w:val="0"/>
        <w:suppressAutoHyphens w:val="0"/>
        <w:spacing w:line="360" w:lineRule="auto"/>
        <w:ind w:firstLine="720"/>
        <w:jc w:val="both"/>
        <w:rPr>
          <w:rFonts w:ascii="Times New Roman" w:hAnsi="Times New Roman" w:cs="Times New Roman"/>
          <w:i/>
          <w:sz w:val="28"/>
          <w:szCs w:val="28"/>
          <w:lang w:val="ru-RU"/>
        </w:rPr>
      </w:pPr>
      <w:r>
        <w:rPr>
          <w:rFonts w:ascii="Times New Roman" w:hAnsi="Times New Roman" w:cs="Times New Roman"/>
          <w:sz w:val="28"/>
          <w:szCs w:val="28"/>
          <w:lang w:val="uk-UA"/>
        </w:rPr>
        <w:t>1.</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Теоретичн</w:t>
      </w:r>
      <w:r>
        <w:rPr>
          <w:rFonts w:ascii="Times New Roman" w:hAnsi="Times New Roman" w:cs="Times New Roman"/>
          <w:sz w:val="28"/>
          <w:szCs w:val="28"/>
          <w:lang w:val="uk-UA"/>
        </w:rPr>
        <w:t xml:space="preserve">і засади визначення адитивної поведінки. </w:t>
      </w:r>
      <w:r>
        <w:rPr>
          <w:rFonts w:ascii="Times New Roman" w:hAnsi="Times New Roman" w:cs="Times New Roman"/>
          <w:i/>
          <w:sz w:val="28"/>
          <w:szCs w:val="28"/>
          <w:lang w:val="uk-UA"/>
        </w:rPr>
        <w:t>Тенденції та перспект</w:t>
      </w:r>
      <w:r>
        <w:rPr>
          <w:rFonts w:ascii="Times New Roman" w:hAnsi="Times New Roman" w:cs="Times New Roman"/>
          <w:i/>
          <w:sz w:val="28"/>
          <w:szCs w:val="28"/>
          <w:lang w:val="uk-UA"/>
        </w:rPr>
        <w:t>иви розвитку науки і освіти в умовах глобалізації.</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 xml:space="preserve">Вип. 111. </w:t>
      </w:r>
      <w:r>
        <w:rPr>
          <w:rFonts w:ascii="Times New Roman" w:hAnsi="Times New Roman" w:cs="Times New Roman"/>
          <w:i/>
          <w:sz w:val="28"/>
          <w:szCs w:val="28"/>
          <w:lang w:val="uk-UA"/>
        </w:rPr>
        <w:t xml:space="preserve">тези доповідей </w:t>
      </w:r>
      <w:r>
        <w:rPr>
          <w:rFonts w:ascii="Times New Roman" w:hAnsi="Times New Roman" w:cs="Times New Roman"/>
          <w:i/>
          <w:sz w:val="28"/>
          <w:szCs w:val="28"/>
          <w:lang w:val="ru-RU"/>
        </w:rPr>
        <w:t>Міжнародної наукової інтернет-конференції</w:t>
      </w:r>
      <w:r>
        <w:rPr>
          <w:rFonts w:ascii="Times New Roman" w:hAnsi="Times New Roman" w:cs="Times New Roman"/>
          <w:i/>
          <w:sz w:val="28"/>
          <w:szCs w:val="28"/>
          <w:lang w:val="uk-UA"/>
        </w:rPr>
        <w:t xml:space="preserve"> (м. Переяслав,29 листопада 2024 року).</w:t>
      </w:r>
      <w:r>
        <w:rPr>
          <w:rFonts w:ascii="Times New Roman" w:hAnsi="Times New Roman" w:cs="Times New Roman"/>
          <w:sz w:val="28"/>
          <w:szCs w:val="28"/>
          <w:shd w:val="clear" w:color="auto" w:fill="FFFFFF"/>
          <w:lang w:val="ru-RU"/>
        </w:rPr>
        <w:t xml:space="preserve"> </w:t>
      </w:r>
      <w:r>
        <w:rPr>
          <w:rStyle w:val="a7"/>
          <w:rFonts w:ascii="Times New Roman" w:hAnsi="Times New Roman" w:cs="Times New Roman"/>
          <w:bCs/>
          <w:i w:val="0"/>
          <w:iCs w:val="0"/>
          <w:sz w:val="28"/>
          <w:szCs w:val="28"/>
          <w:shd w:val="clear" w:color="auto" w:fill="FFFFFF"/>
          <w:lang w:val="ru-RU"/>
        </w:rPr>
        <w:t>Переяслав</w:t>
      </w:r>
      <w:r>
        <w:rPr>
          <w:rFonts w:ascii="Times New Roman" w:hAnsi="Times New Roman" w:cs="Times New Roman"/>
          <w:sz w:val="28"/>
          <w:szCs w:val="28"/>
          <w:shd w:val="clear" w:color="auto" w:fill="FFFFFF"/>
          <w:lang w:val="ru-RU"/>
        </w:rPr>
        <w:t>-Хмельницький державний пед</w:t>
      </w:r>
      <w:r>
        <w:rPr>
          <w:rFonts w:ascii="Times New Roman" w:hAnsi="Times New Roman" w:cs="Times New Roman"/>
          <w:sz w:val="28"/>
          <w:szCs w:val="28"/>
          <w:shd w:val="clear" w:color="auto" w:fill="FFFFFF"/>
          <w:lang w:val="ru-RU"/>
        </w:rPr>
        <w:t>а</w:t>
      </w:r>
      <w:r>
        <w:rPr>
          <w:rFonts w:ascii="Times New Roman" w:hAnsi="Times New Roman" w:cs="Times New Roman"/>
          <w:sz w:val="28"/>
          <w:szCs w:val="28"/>
          <w:shd w:val="clear" w:color="auto" w:fill="FFFFFF"/>
          <w:lang w:val="ru-RU"/>
        </w:rPr>
        <w:t>гогічний</w:t>
      </w:r>
      <w:r>
        <w:rPr>
          <w:rFonts w:ascii="Times New Roman" w:hAnsi="Times New Roman" w:cs="Times New Roman"/>
          <w:sz w:val="28"/>
          <w:szCs w:val="28"/>
          <w:shd w:val="clear" w:color="auto" w:fill="FFFFFF"/>
        </w:rPr>
        <w:t> </w:t>
      </w:r>
      <w:r>
        <w:rPr>
          <w:rStyle w:val="a7"/>
          <w:rFonts w:ascii="Times New Roman" w:hAnsi="Times New Roman" w:cs="Times New Roman"/>
          <w:bCs/>
          <w:i w:val="0"/>
          <w:iCs w:val="0"/>
          <w:sz w:val="28"/>
          <w:szCs w:val="28"/>
          <w:shd w:val="clear" w:color="auto" w:fill="FFFFFF"/>
          <w:lang w:val="ru-RU"/>
        </w:rPr>
        <w:t>університет</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імені</w:t>
      </w:r>
      <w:r>
        <w:rPr>
          <w:rFonts w:ascii="Times New Roman" w:hAnsi="Times New Roman" w:cs="Times New Roman"/>
          <w:sz w:val="28"/>
          <w:szCs w:val="28"/>
          <w:shd w:val="clear" w:color="auto" w:fill="FFFFFF"/>
        </w:rPr>
        <w:t> </w:t>
      </w:r>
      <w:r>
        <w:rPr>
          <w:rStyle w:val="a7"/>
          <w:rFonts w:ascii="Times New Roman" w:hAnsi="Times New Roman" w:cs="Times New Roman"/>
          <w:bCs/>
          <w:i w:val="0"/>
          <w:iCs w:val="0"/>
          <w:sz w:val="28"/>
          <w:szCs w:val="28"/>
          <w:shd w:val="clear" w:color="auto" w:fill="FFFFFF"/>
          <w:lang w:val="ru-RU"/>
        </w:rPr>
        <w:t>Григорія Сковороди</w:t>
      </w:r>
      <w:r>
        <w:rPr>
          <w:rStyle w:val="a7"/>
          <w:rFonts w:ascii="Times New Roman" w:hAnsi="Times New Roman" w:cs="Times New Roman"/>
          <w:bCs/>
          <w:i w:val="0"/>
          <w:iCs w:val="0"/>
          <w:sz w:val="28"/>
          <w:szCs w:val="28"/>
          <w:shd w:val="clear" w:color="auto" w:fill="FFFFFF"/>
          <w:lang w:val="uk-UA"/>
        </w:rPr>
        <w:t>.</w:t>
      </w:r>
      <w:r>
        <w:rPr>
          <w:rFonts w:ascii="Times New Roman" w:hAnsi="Times New Roman" w:cs="Times New Roman"/>
          <w:sz w:val="28"/>
          <w:szCs w:val="28"/>
          <w:lang w:val="uk-UA"/>
        </w:rPr>
        <w:t xml:space="preserve"> Переяслав</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lang w:val="ru-RU"/>
        </w:rPr>
        <w:t>УГСП. 2024.С. 34-36.</w:t>
      </w:r>
    </w:p>
    <w:p w:rsidR="008E56FA" w:rsidRDefault="009F4181">
      <w:pPr>
        <w:widowControl w:val="0"/>
        <w:suppressAutoHyphens w:val="0"/>
        <w:spacing w:line="360" w:lineRule="auto"/>
        <w:ind w:firstLine="720"/>
        <w:jc w:val="both"/>
        <w:rPr>
          <w:rFonts w:ascii="Times New Roman" w:hAnsi="Times New Roman" w:cs="Times New Roman"/>
          <w:i/>
          <w:sz w:val="28"/>
          <w:szCs w:val="28"/>
          <w:lang w:val="uk-UA"/>
        </w:rPr>
      </w:pPr>
      <w:r>
        <w:rPr>
          <w:rFonts w:ascii="Times New Roman" w:hAnsi="Times New Roman" w:cs="Times New Roman"/>
          <w:sz w:val="28"/>
          <w:szCs w:val="28"/>
          <w:lang w:val="uk-UA"/>
        </w:rPr>
        <w:t>2.</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Зміст, форми і методи роботи соціального педагога осітнього з</w:t>
      </w:r>
      <w:r>
        <w:rPr>
          <w:rFonts w:ascii="Times New Roman" w:hAnsi="Times New Roman" w:cs="Times New Roman"/>
          <w:sz w:val="28"/>
          <w:szCs w:val="28"/>
          <w:lang w:val="ru-RU"/>
        </w:rPr>
        <w:t>а</w:t>
      </w:r>
      <w:r>
        <w:rPr>
          <w:rFonts w:ascii="Times New Roman" w:hAnsi="Times New Roman" w:cs="Times New Roman"/>
          <w:sz w:val="28"/>
          <w:szCs w:val="28"/>
          <w:lang w:val="ru-RU"/>
        </w:rPr>
        <w:t xml:space="preserve">кладу з профілактики адиктивної поведінки підлітків. </w:t>
      </w:r>
      <w:r>
        <w:rPr>
          <w:rFonts w:ascii="Times New Roman" w:hAnsi="Times New Roman" w:cs="Times New Roman"/>
          <w:i/>
          <w:sz w:val="28"/>
          <w:szCs w:val="28"/>
          <w:lang w:val="ru-RU"/>
        </w:rPr>
        <w:t>«Правова та соціальна трансформація сучасного суспільства в умовах євроінтеграції України»: тези доповідей І</w:t>
      </w:r>
      <w:r>
        <w:rPr>
          <w:rFonts w:ascii="Times New Roman" w:hAnsi="Times New Roman" w:cs="Times New Roman"/>
          <w:i/>
          <w:sz w:val="28"/>
          <w:szCs w:val="28"/>
        </w:rPr>
        <w:t>V</w:t>
      </w:r>
      <w:r>
        <w:rPr>
          <w:rFonts w:ascii="Times New Roman" w:hAnsi="Times New Roman" w:cs="Times New Roman"/>
          <w:i/>
          <w:sz w:val="28"/>
          <w:szCs w:val="28"/>
          <w:lang w:val="uk-UA"/>
        </w:rPr>
        <w:t xml:space="preserve"> Всеукра</w:t>
      </w:r>
      <w:r>
        <w:rPr>
          <w:rFonts w:ascii="Times New Roman" w:hAnsi="Times New Roman" w:cs="Times New Roman"/>
          <w:i/>
          <w:sz w:val="28"/>
          <w:szCs w:val="28"/>
          <w:lang w:val="uk-UA"/>
        </w:rPr>
        <w:t>їнської науково – практичної конфер</w:t>
      </w:r>
      <w:r>
        <w:rPr>
          <w:rFonts w:ascii="Times New Roman" w:hAnsi="Times New Roman" w:cs="Times New Roman"/>
          <w:i/>
          <w:sz w:val="28"/>
          <w:szCs w:val="28"/>
          <w:lang w:val="uk-UA"/>
        </w:rPr>
        <w:t>е</w:t>
      </w:r>
      <w:r>
        <w:rPr>
          <w:rFonts w:ascii="Times New Roman" w:hAnsi="Times New Roman" w:cs="Times New Roman"/>
          <w:i/>
          <w:sz w:val="28"/>
          <w:szCs w:val="28"/>
          <w:lang w:val="uk-UA"/>
        </w:rPr>
        <w:t xml:space="preserve">нції (м. Ізмаїл 09 грудня 2024р.) </w:t>
      </w:r>
      <w:r>
        <w:rPr>
          <w:rFonts w:ascii="Times New Roman" w:hAnsi="Times New Roman" w:cs="Times New Roman"/>
          <w:sz w:val="28"/>
          <w:szCs w:val="28"/>
          <w:lang w:val="uk-UA"/>
        </w:rPr>
        <w:t>Ізмаїльський державний гуманітарний ун</w:t>
      </w:r>
      <w:r>
        <w:rPr>
          <w:rFonts w:ascii="Times New Roman" w:hAnsi="Times New Roman" w:cs="Times New Roman"/>
          <w:sz w:val="28"/>
          <w:szCs w:val="28"/>
          <w:lang w:val="uk-UA"/>
        </w:rPr>
        <w:t>і</w:t>
      </w:r>
      <w:r>
        <w:rPr>
          <w:rFonts w:ascii="Times New Roman" w:hAnsi="Times New Roman" w:cs="Times New Roman"/>
          <w:sz w:val="28"/>
          <w:szCs w:val="28"/>
          <w:lang w:val="uk-UA"/>
        </w:rPr>
        <w:t>верситет. Ізмаїл.ІДГУ.2024.</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uk-UA"/>
        </w:rPr>
        <w:t>Структура</w:t>
      </w:r>
      <w:r>
        <w:rPr>
          <w:rFonts w:ascii="Times New Roman" w:hAnsi="Times New Roman" w:cs="Times New Roman"/>
          <w:sz w:val="28"/>
          <w:szCs w:val="28"/>
          <w:lang w:val="uk-UA"/>
        </w:rPr>
        <w:t xml:space="preserve"> кваліфікаційної роботи. Дослідження складається зі вступу, трьох розділів, висновків, списку використаних джерел та літерат</w:t>
      </w:r>
      <w:r>
        <w:rPr>
          <w:rFonts w:ascii="Times New Roman" w:hAnsi="Times New Roman" w:cs="Times New Roman"/>
          <w:sz w:val="28"/>
          <w:szCs w:val="28"/>
          <w:lang w:val="uk-UA"/>
        </w:rPr>
        <w:t>у</w:t>
      </w:r>
      <w:r>
        <w:rPr>
          <w:rFonts w:ascii="Times New Roman" w:hAnsi="Times New Roman" w:cs="Times New Roman"/>
          <w:sz w:val="28"/>
          <w:szCs w:val="28"/>
          <w:lang w:val="uk-UA"/>
        </w:rPr>
        <w:t xml:space="preserve">ри, додатків. </w:t>
      </w:r>
      <w:r>
        <w:rPr>
          <w:rFonts w:ascii="Times New Roman" w:hAnsi="Times New Roman" w:cs="Times New Roman"/>
          <w:sz w:val="28"/>
          <w:szCs w:val="28"/>
          <w:lang w:val="ru-RU"/>
        </w:rPr>
        <w:t xml:space="preserve">Отримані емпіричні дані представлено  діаграмах (3). </w:t>
      </w:r>
    </w:p>
    <w:p w:rsidR="008E56FA" w:rsidRDefault="009F4181">
      <w:pPr>
        <w:widowControl w:val="0"/>
        <w:suppressAutoHyphens w:val="0"/>
        <w:spacing w:line="36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РОЗДІЛ І ТЕОРЕТИЧНІ ЗАСАДИ ВИЗНАЧЕННЯ АДИКТИВНОЇ ПОВЕДІНКИ</w:t>
      </w:r>
    </w:p>
    <w:p w:rsidR="008E56FA" w:rsidRDefault="009F4181">
      <w:pPr>
        <w:pStyle w:val="af5"/>
        <w:widowControl w:val="0"/>
        <w:numPr>
          <w:ilvl w:val="1"/>
          <w:numId w:val="5"/>
        </w:numPr>
        <w:suppressAutoHyphens w:val="0"/>
        <w:spacing w:line="360" w:lineRule="auto"/>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lastRenderedPageBreak/>
        <w:t>Адик</w:t>
      </w:r>
      <w:r>
        <w:rPr>
          <w:rFonts w:ascii="Times New Roman" w:hAnsi="Times New Roman" w:cs="Times New Roman"/>
          <w:b/>
          <w:bCs/>
          <w:color w:val="000000"/>
          <w:sz w:val="28"/>
          <w:szCs w:val="28"/>
          <w:lang w:val="ru-RU"/>
        </w:rPr>
        <w:t>тивна поведінка як особлива форма підліткових девіацій</w:t>
      </w:r>
    </w:p>
    <w:p w:rsidR="008E56FA" w:rsidRDefault="008E56FA">
      <w:pPr>
        <w:widowControl w:val="0"/>
        <w:suppressAutoHyphens w:val="0"/>
        <w:spacing w:line="360" w:lineRule="auto"/>
        <w:ind w:left="432"/>
        <w:jc w:val="both"/>
        <w:rPr>
          <w:rFonts w:ascii="Times New Roman" w:hAnsi="Times New Roman" w:cs="Times New Roman"/>
          <w:sz w:val="32"/>
          <w:szCs w:val="28"/>
          <w:lang w:val="uk-UA"/>
        </w:rPr>
      </w:pP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Сучасні умови, що характеризуються нестабільністю економічної, соціальної, соціально-психологічної та політичної ситуації, спричиняють дезорієнтацію особистості в навколишній реальності. </w:t>
      </w:r>
      <w:r>
        <w:rPr>
          <w:rFonts w:ascii="Times New Roman" w:hAnsi="Times New Roman" w:cs="Times New Roman"/>
          <w:sz w:val="28"/>
          <w:szCs w:val="28"/>
          <w:lang w:val="ru-RU"/>
        </w:rPr>
        <w:t xml:space="preserve">Під впливом </w:t>
      </w:r>
      <w:r>
        <w:rPr>
          <w:rFonts w:ascii="Times New Roman" w:hAnsi="Times New Roman" w:cs="Times New Roman"/>
          <w:sz w:val="28"/>
          <w:szCs w:val="28"/>
          <w:lang w:val="ru-RU"/>
        </w:rPr>
        <w:t>цих факторів людина часто не може впоратися з викликами, які ставить перед нею життя та суспільство. Одним із можливих наслідків є своєрідна втеча від реальності через зміну психічного стану за допомогою вживання різних речовин або концентрації на певній д</w:t>
      </w:r>
      <w:r>
        <w:rPr>
          <w:rFonts w:ascii="Times New Roman" w:hAnsi="Times New Roman" w:cs="Times New Roman"/>
          <w:sz w:val="28"/>
          <w:szCs w:val="28"/>
          <w:lang w:val="ru-RU"/>
        </w:rPr>
        <w:t>іяльності. У таких випадках адикти</w:t>
      </w:r>
      <w:r>
        <w:rPr>
          <w:rFonts w:ascii="Times New Roman" w:hAnsi="Times New Roman" w:cs="Times New Roman"/>
          <w:sz w:val="28"/>
          <w:szCs w:val="28"/>
          <w:lang w:val="ru-RU"/>
        </w:rPr>
        <w:t>в</w:t>
      </w:r>
      <w:r>
        <w:rPr>
          <w:rFonts w:ascii="Times New Roman" w:hAnsi="Times New Roman" w:cs="Times New Roman"/>
          <w:sz w:val="28"/>
          <w:szCs w:val="28"/>
          <w:lang w:val="ru-RU"/>
        </w:rPr>
        <w:t xml:space="preserve">на поведінка стає механізмом адаптації до навколишнього середовища.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Адиктивна поведінка - це система взаємин, спрямованих на вживання наркотичних засобів. Адиктивна поведінка (в соціології) (від лат. </w:t>
      </w:r>
      <w:r>
        <w:rPr>
          <w:rFonts w:ascii="Times New Roman" w:hAnsi="Times New Roman" w:cs="Times New Roman"/>
          <w:sz w:val="28"/>
          <w:szCs w:val="28"/>
        </w:rPr>
        <w:t>Addicton</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сліпо ві</w:t>
      </w:r>
      <w:r>
        <w:rPr>
          <w:rFonts w:ascii="Times New Roman" w:hAnsi="Times New Roman" w:cs="Times New Roman"/>
          <w:sz w:val="28"/>
          <w:szCs w:val="28"/>
          <w:lang w:val="ru-RU"/>
        </w:rPr>
        <w:t xml:space="preserve">дданий і поневолений) - сукупність поведінкових процесів і соціальної поведінки людини, в основі яких лежить залежність [Шліхта, 2021]. </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Аддикція (від лат. </w:t>
      </w:r>
      <w:r>
        <w:rPr>
          <w:rFonts w:ascii="Times New Roman" w:hAnsi="Times New Roman" w:cs="Times New Roman"/>
          <w:sz w:val="28"/>
          <w:szCs w:val="28"/>
        </w:rPr>
        <w:t>addiction</w:t>
      </w:r>
      <w:r>
        <w:rPr>
          <w:rFonts w:ascii="Times New Roman" w:hAnsi="Times New Roman" w:cs="Times New Roman"/>
          <w:sz w:val="28"/>
          <w:szCs w:val="28"/>
          <w:lang w:val="ru-RU"/>
        </w:rPr>
        <w:t xml:space="preserve">-звикання). </w:t>
      </w:r>
      <w:r>
        <w:rPr>
          <w:rFonts w:ascii="Times New Roman" w:hAnsi="Times New Roman" w:cs="Times New Roman"/>
          <w:sz w:val="28"/>
          <w:szCs w:val="28"/>
        </w:rPr>
        <w:t>Addictus</w:t>
      </w:r>
      <w:r>
        <w:rPr>
          <w:rFonts w:ascii="Times New Roman" w:hAnsi="Times New Roman" w:cs="Times New Roman"/>
          <w:sz w:val="28"/>
          <w:szCs w:val="28"/>
          <w:lang w:val="ru-RU"/>
        </w:rPr>
        <w:t xml:space="preserve"> - сліпо відданий; п</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неволений) - непривабливе (компульсивне) потяг до </w:t>
      </w:r>
      <w:r>
        <w:rPr>
          <w:rFonts w:ascii="Times New Roman" w:hAnsi="Times New Roman" w:cs="Times New Roman"/>
          <w:sz w:val="28"/>
          <w:szCs w:val="28"/>
          <w:lang w:val="ru-RU"/>
        </w:rPr>
        <w:t>вживання певних пр</w:t>
      </w:r>
      <w:r>
        <w:rPr>
          <w:rFonts w:ascii="Times New Roman" w:hAnsi="Times New Roman" w:cs="Times New Roman"/>
          <w:sz w:val="28"/>
          <w:szCs w:val="28"/>
          <w:lang w:val="ru-RU"/>
        </w:rPr>
        <w:t>и</w:t>
      </w:r>
      <w:r>
        <w:rPr>
          <w:rFonts w:ascii="Times New Roman" w:hAnsi="Times New Roman" w:cs="Times New Roman"/>
          <w:sz w:val="28"/>
          <w:szCs w:val="28"/>
          <w:lang w:val="ru-RU"/>
        </w:rPr>
        <w:t>родних або штучних речовин (нікотину, алкоголю, наркотиків і т.д.), з те</w:t>
      </w:r>
      <w:r>
        <w:rPr>
          <w:rFonts w:ascii="Times New Roman" w:hAnsi="Times New Roman" w:cs="Times New Roman"/>
          <w:sz w:val="28"/>
          <w:szCs w:val="28"/>
          <w:lang w:val="ru-RU"/>
        </w:rPr>
        <w:t>н</w:t>
      </w:r>
      <w:r>
        <w:rPr>
          <w:rFonts w:ascii="Times New Roman" w:hAnsi="Times New Roman" w:cs="Times New Roman"/>
          <w:sz w:val="28"/>
          <w:szCs w:val="28"/>
          <w:lang w:val="ru-RU"/>
        </w:rPr>
        <w:t>денцією до збільшення дози, підвищеної переносимості та формування синдрому відміни; нав'язливе бажання виконувати певні дії [Шліхта, 2021]. Дитячий алкоголізм - од</w:t>
      </w:r>
      <w:r>
        <w:rPr>
          <w:rFonts w:ascii="Times New Roman" w:hAnsi="Times New Roman" w:cs="Times New Roman"/>
          <w:sz w:val="28"/>
          <w:szCs w:val="28"/>
          <w:lang w:val="ru-RU"/>
        </w:rPr>
        <w:t>на з проблем сучасного суспільства. Особливост</w:t>
      </w:r>
      <w:r>
        <w:rPr>
          <w:rFonts w:ascii="Times New Roman" w:hAnsi="Times New Roman" w:cs="Times New Roman"/>
          <w:sz w:val="28"/>
          <w:szCs w:val="28"/>
          <w:lang w:val="ru-RU"/>
        </w:rPr>
        <w:t>я</w:t>
      </w:r>
      <w:r>
        <w:rPr>
          <w:rFonts w:ascii="Times New Roman" w:hAnsi="Times New Roman" w:cs="Times New Roman"/>
          <w:sz w:val="28"/>
          <w:szCs w:val="28"/>
          <w:lang w:val="ru-RU"/>
        </w:rPr>
        <w:t>ми дитячого алкоголізму в основному: пристрасть до алкогольних напоїв, переважне вживання алкоголю дітьми.</w:t>
      </w:r>
      <w:r>
        <w:rPr>
          <w:rFonts w:ascii="Times New Roman" w:hAnsi="Times New Roman" w:cs="Times New Roman"/>
          <w:sz w:val="28"/>
          <w:szCs w:val="28"/>
          <w:lang w:val="uk-UA"/>
        </w:rPr>
        <w:t xml:space="preserve"> Порушення психічного і фізичного здоров'я дитини. Причинами алкоголізму в дитячому віці є вікові та ін</w:t>
      </w:r>
      <w:r>
        <w:rPr>
          <w:rFonts w:ascii="Times New Roman" w:hAnsi="Times New Roman" w:cs="Times New Roman"/>
          <w:sz w:val="28"/>
          <w:szCs w:val="28"/>
          <w:lang w:val="uk-UA"/>
        </w:rPr>
        <w:t>див</w:t>
      </w:r>
      <w:r>
        <w:rPr>
          <w:rFonts w:ascii="Times New Roman" w:hAnsi="Times New Roman" w:cs="Times New Roman"/>
          <w:sz w:val="28"/>
          <w:szCs w:val="28"/>
          <w:lang w:val="uk-UA"/>
        </w:rPr>
        <w:t>і</w:t>
      </w:r>
      <w:r>
        <w:rPr>
          <w:rFonts w:ascii="Times New Roman" w:hAnsi="Times New Roman" w:cs="Times New Roman"/>
          <w:sz w:val="28"/>
          <w:szCs w:val="28"/>
          <w:lang w:val="uk-UA"/>
        </w:rPr>
        <w:t>дуальні особливості дитини на кожному етапі розвитку.</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Наркоманія – залежність від речовин, що викликають зміни психіки. Це ще одна із форм девіантної поведінки дітей. Прагнення до самостве</w:t>
      </w:r>
      <w:r>
        <w:rPr>
          <w:rFonts w:ascii="Times New Roman" w:hAnsi="Times New Roman" w:cs="Times New Roman"/>
          <w:sz w:val="28"/>
          <w:szCs w:val="28"/>
          <w:lang w:val="ru-RU"/>
        </w:rPr>
        <w:t>р</w:t>
      </w:r>
      <w:r>
        <w:rPr>
          <w:rFonts w:ascii="Times New Roman" w:hAnsi="Times New Roman" w:cs="Times New Roman"/>
          <w:sz w:val="28"/>
          <w:szCs w:val="28"/>
          <w:lang w:val="ru-RU"/>
        </w:rPr>
        <w:t xml:space="preserve">дження та особливості типу характеру підлітка; вплив </w:t>
      </w:r>
      <w:r>
        <w:rPr>
          <w:rFonts w:ascii="Times New Roman" w:hAnsi="Times New Roman" w:cs="Times New Roman"/>
          <w:sz w:val="28"/>
          <w:szCs w:val="28"/>
          <w:lang w:val="ru-RU"/>
        </w:rPr>
        <w:t>підліткової субкул</w:t>
      </w:r>
      <w:r>
        <w:rPr>
          <w:rFonts w:ascii="Times New Roman" w:hAnsi="Times New Roman" w:cs="Times New Roman"/>
          <w:sz w:val="28"/>
          <w:szCs w:val="28"/>
          <w:lang w:val="ru-RU"/>
        </w:rPr>
        <w:t>ь</w:t>
      </w:r>
      <w:r>
        <w:rPr>
          <w:rFonts w:ascii="Times New Roman" w:hAnsi="Times New Roman" w:cs="Times New Roman"/>
          <w:sz w:val="28"/>
          <w:szCs w:val="28"/>
          <w:lang w:val="ru-RU"/>
        </w:rPr>
        <w:t>тури; доступність наркотичних речовин; толерантність до наркотичних р</w:t>
      </w:r>
      <w:r>
        <w:rPr>
          <w:rFonts w:ascii="Times New Roman" w:hAnsi="Times New Roman" w:cs="Times New Roman"/>
          <w:sz w:val="28"/>
          <w:szCs w:val="28"/>
          <w:lang w:val="ru-RU"/>
        </w:rPr>
        <w:t>е</w:t>
      </w:r>
      <w:r>
        <w:rPr>
          <w:rFonts w:ascii="Times New Roman" w:hAnsi="Times New Roman" w:cs="Times New Roman"/>
          <w:sz w:val="28"/>
          <w:szCs w:val="28"/>
          <w:lang w:val="ru-RU"/>
        </w:rPr>
        <w:t xml:space="preserve">човин; асоціальний спосіб життя батьків – це основні причини підліткової </w:t>
      </w:r>
      <w:r>
        <w:rPr>
          <w:rFonts w:ascii="Times New Roman" w:hAnsi="Times New Roman" w:cs="Times New Roman"/>
          <w:sz w:val="28"/>
          <w:szCs w:val="28"/>
          <w:lang w:val="ru-RU"/>
        </w:rPr>
        <w:lastRenderedPageBreak/>
        <w:t>наркоманії.</w:t>
      </w:r>
    </w:p>
    <w:p w:rsidR="008E56FA" w:rsidRDefault="009F4181">
      <w:pPr>
        <w:pStyle w:val="a5"/>
        <w:widowControl w:val="0"/>
        <w:suppressAutoHyphens w:val="0"/>
        <w:spacing w:after="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uk-UA"/>
        </w:rPr>
        <w:t xml:space="preserve"> Не враховуючи військовий стан тема профілактики адиктивної пов</w:t>
      </w:r>
      <w:r>
        <w:rPr>
          <w:rFonts w:ascii="Times New Roman" w:hAnsi="Times New Roman" w:cs="Times New Roman"/>
          <w:color w:val="000000"/>
          <w:sz w:val="28"/>
          <w:szCs w:val="28"/>
          <w:lang w:val="uk-UA"/>
        </w:rPr>
        <w:t>е</w:t>
      </w:r>
      <w:r>
        <w:rPr>
          <w:rFonts w:ascii="Times New Roman" w:hAnsi="Times New Roman" w:cs="Times New Roman"/>
          <w:color w:val="000000"/>
          <w:sz w:val="28"/>
          <w:szCs w:val="28"/>
          <w:lang w:val="uk-UA"/>
        </w:rPr>
        <w:t xml:space="preserve">дінки серед підлітків зумовлена тим, що за останні роки в Україні зростає кількість курців та підлітків, що вживають алкоголь. </w:t>
      </w:r>
      <w:r>
        <w:rPr>
          <w:rFonts w:ascii="Times New Roman" w:hAnsi="Times New Roman" w:cs="Times New Roman"/>
          <w:color w:val="000000"/>
          <w:sz w:val="28"/>
          <w:szCs w:val="28"/>
          <w:lang w:val="ru-RU"/>
        </w:rPr>
        <w:t>Особливо це сп</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стерігається серед жінок і дітей та залишається ви</w:t>
      </w:r>
      <w:r>
        <w:rPr>
          <w:rFonts w:ascii="Times New Roman" w:hAnsi="Times New Roman" w:cs="Times New Roman"/>
          <w:color w:val="000000"/>
          <w:sz w:val="28"/>
          <w:szCs w:val="28"/>
          <w:lang w:val="ru-RU"/>
        </w:rPr>
        <w:t>сокою розповсю</w:t>
      </w:r>
      <w:r>
        <w:rPr>
          <w:rFonts w:ascii="Times New Roman" w:hAnsi="Times New Roman" w:cs="Times New Roman"/>
          <w:color w:val="000000"/>
          <w:sz w:val="28"/>
          <w:szCs w:val="28"/>
          <w:lang w:val="ru-RU"/>
        </w:rPr>
        <w:t>д</w:t>
      </w:r>
      <w:r>
        <w:rPr>
          <w:rFonts w:ascii="Times New Roman" w:hAnsi="Times New Roman" w:cs="Times New Roman"/>
          <w:color w:val="000000"/>
          <w:sz w:val="28"/>
          <w:szCs w:val="28"/>
          <w:lang w:val="ru-RU"/>
        </w:rPr>
        <w:t xml:space="preserve">женістю серед чоловіків. Звернемося до статистики: </w:t>
      </w:r>
      <w:r>
        <w:rPr>
          <w:rFonts w:ascii="Times New Roman" w:hAnsi="Times New Roman" w:cs="Times New Roman"/>
          <w:color w:val="000000"/>
          <w:sz w:val="28"/>
          <w:szCs w:val="28"/>
          <w:lang w:val="uk-UA"/>
        </w:rPr>
        <w:t xml:space="preserve">в </w:t>
      </w:r>
      <w:r>
        <w:rPr>
          <w:rFonts w:ascii="Times New Roman" w:hAnsi="Times New Roman" w:cs="Times New Roman"/>
          <w:color w:val="000000"/>
          <w:sz w:val="28"/>
          <w:szCs w:val="28"/>
          <w:lang w:val="ru-RU"/>
        </w:rPr>
        <w:t>Україні щоденно к</w:t>
      </w:r>
      <w:r>
        <w:rPr>
          <w:rFonts w:ascii="Times New Roman" w:hAnsi="Times New Roman" w:cs="Times New Roman"/>
          <w:color w:val="000000"/>
          <w:sz w:val="28"/>
          <w:szCs w:val="28"/>
          <w:lang w:val="ru-RU"/>
        </w:rPr>
        <w:t>у</w:t>
      </w:r>
      <w:r>
        <w:rPr>
          <w:rFonts w:ascii="Times New Roman" w:hAnsi="Times New Roman" w:cs="Times New Roman"/>
          <w:color w:val="000000"/>
          <w:sz w:val="28"/>
          <w:szCs w:val="28"/>
          <w:lang w:val="ru-RU"/>
        </w:rPr>
        <w:t>рить 9% дорослих жінок і 45% дорослих чоловіків, а серед молоді - 35% дівчат і 45% юнаків . Україна посідає 17 місце в списку  країн - лідерів за кількістю курців. Всього</w:t>
      </w:r>
      <w:r>
        <w:rPr>
          <w:rFonts w:ascii="Times New Roman" w:hAnsi="Times New Roman" w:cs="Times New Roman"/>
          <w:color w:val="000000"/>
          <w:sz w:val="28"/>
          <w:szCs w:val="28"/>
          <w:lang w:val="ru-RU"/>
        </w:rPr>
        <w:t xml:space="preserve"> нараховується близько  </w:t>
      </w:r>
      <w:r>
        <w:rPr>
          <w:rFonts w:ascii="Times New Roman" w:hAnsi="Times New Roman" w:cs="Times New Roman"/>
          <w:color w:val="000000"/>
          <w:sz w:val="28"/>
          <w:szCs w:val="28"/>
          <w:lang w:val="uk-UA"/>
        </w:rPr>
        <w:t xml:space="preserve">9 </w:t>
      </w:r>
      <w:r>
        <w:rPr>
          <w:rFonts w:ascii="Times New Roman" w:hAnsi="Times New Roman" w:cs="Times New Roman"/>
          <w:color w:val="000000"/>
          <w:sz w:val="28"/>
          <w:szCs w:val="28"/>
          <w:lang w:val="ru-RU"/>
        </w:rPr>
        <w:t>мільйонів активних курців, це  третина всього працездатного населення країни.  За кількістю викурених цигарок на одного громадянина Україна займає друге місце.</w:t>
      </w:r>
      <w:r>
        <w:rPr>
          <w:rFonts w:ascii="Times New Roman" w:hAnsi="Times New Roman" w:cs="Times New Roman"/>
          <w:color w:val="000000"/>
          <w:sz w:val="28"/>
          <w:szCs w:val="28"/>
          <w:lang w:val="uk-UA"/>
        </w:rPr>
        <w:t xml:space="preserve">  За розрахунками Всесвітнього банку  економічні збитки України від тют</w:t>
      </w:r>
      <w:r>
        <w:rPr>
          <w:rFonts w:ascii="Times New Roman" w:hAnsi="Times New Roman" w:cs="Times New Roman"/>
          <w:color w:val="000000"/>
          <w:sz w:val="28"/>
          <w:szCs w:val="28"/>
          <w:lang w:val="uk-UA"/>
        </w:rPr>
        <w:t>юну складають близько 2 мільярдів доларів щорічно. Щороку в Україні від хв</w:t>
      </w:r>
      <w:r>
        <w:rPr>
          <w:rFonts w:ascii="Times New Roman" w:hAnsi="Times New Roman" w:cs="Times New Roman"/>
          <w:color w:val="000000"/>
          <w:sz w:val="28"/>
          <w:szCs w:val="28"/>
          <w:lang w:val="uk-UA"/>
        </w:rPr>
        <w:t>о</w:t>
      </w:r>
      <w:r>
        <w:rPr>
          <w:rFonts w:ascii="Times New Roman" w:hAnsi="Times New Roman" w:cs="Times New Roman"/>
          <w:color w:val="000000"/>
          <w:sz w:val="28"/>
          <w:szCs w:val="28"/>
          <w:lang w:val="uk-UA"/>
        </w:rPr>
        <w:t>роб, які  пов'язані з курінням, помирає 120 тисяч чоловік, за офіційною ст</w:t>
      </w:r>
      <w:r>
        <w:rPr>
          <w:rFonts w:ascii="Times New Roman" w:hAnsi="Times New Roman" w:cs="Times New Roman"/>
          <w:color w:val="000000"/>
          <w:sz w:val="28"/>
          <w:szCs w:val="28"/>
          <w:lang w:val="uk-UA"/>
        </w:rPr>
        <w:t>а</w:t>
      </w:r>
      <w:r>
        <w:rPr>
          <w:rFonts w:ascii="Times New Roman" w:hAnsi="Times New Roman" w:cs="Times New Roman"/>
          <w:color w:val="000000"/>
          <w:sz w:val="28"/>
          <w:szCs w:val="28"/>
          <w:lang w:val="uk-UA"/>
        </w:rPr>
        <w:t>тистикою . Українці, які вживали алкоголь у 2023 році, 21,5% опитаних з</w:t>
      </w:r>
      <w:r>
        <w:rPr>
          <w:rFonts w:ascii="Times New Roman" w:hAnsi="Times New Roman" w:cs="Times New Roman"/>
          <w:color w:val="000000"/>
          <w:sz w:val="28"/>
          <w:szCs w:val="28"/>
          <w:lang w:val="uk-UA"/>
        </w:rPr>
        <w:t>а</w:t>
      </w:r>
      <w:r>
        <w:rPr>
          <w:rFonts w:ascii="Times New Roman" w:hAnsi="Times New Roman" w:cs="Times New Roman"/>
          <w:color w:val="000000"/>
          <w:sz w:val="28"/>
          <w:szCs w:val="28"/>
          <w:lang w:val="uk-UA"/>
        </w:rPr>
        <w:t>значили, що наразі вживають менше,</w:t>
      </w:r>
      <w:r>
        <w:rPr>
          <w:rFonts w:ascii="Times New Roman" w:hAnsi="Times New Roman" w:cs="Times New Roman"/>
          <w:color w:val="000000"/>
          <w:sz w:val="28"/>
          <w:szCs w:val="28"/>
          <w:lang w:val="uk-UA"/>
        </w:rPr>
        <w:t xml:space="preserve"> а 6,8% взагалі припинили. Почали пити більше</w:t>
      </w:r>
      <w:r>
        <w:rPr>
          <w:rFonts w:ascii="Times New Roman" w:hAnsi="Times New Roman" w:cs="Times New Roman"/>
          <w:color w:val="000000"/>
          <w:sz w:val="28"/>
          <w:szCs w:val="28"/>
          <w:lang w:val="ru-RU"/>
        </w:rPr>
        <w:t xml:space="preserve"> 5,5% ,  після періоду утримання 2,9% повернулися до вжива</w:t>
      </w:r>
      <w:r>
        <w:rPr>
          <w:rFonts w:ascii="Times New Roman" w:hAnsi="Times New Roman" w:cs="Times New Roman"/>
          <w:color w:val="000000"/>
          <w:sz w:val="28"/>
          <w:szCs w:val="28"/>
          <w:lang w:val="ru-RU"/>
        </w:rPr>
        <w:t>н</w:t>
      </w:r>
      <w:r>
        <w:rPr>
          <w:rFonts w:ascii="Times New Roman" w:hAnsi="Times New Roman" w:cs="Times New Roman"/>
          <w:color w:val="000000"/>
          <w:sz w:val="28"/>
          <w:szCs w:val="28"/>
          <w:lang w:val="ru-RU"/>
        </w:rPr>
        <w:t xml:space="preserve">ня алкоголю, згідно з даними </w:t>
      </w:r>
      <w:hyperlink r:id="rId11" w:tgtFrame="_blank">
        <w:r>
          <w:rPr>
            <w:rFonts w:ascii="Times New Roman" w:hAnsi="Times New Roman" w:cs="Times New Roman"/>
            <w:color w:val="000000" w:themeColor="text1"/>
            <w:sz w:val="28"/>
            <w:szCs w:val="28"/>
            <w:lang w:val="ru-RU"/>
          </w:rPr>
          <w:t>опитування</w:t>
        </w:r>
      </w:hyperlink>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sz w:val="28"/>
          <w:szCs w:val="28"/>
          <w:lang w:val="ru-RU"/>
        </w:rPr>
        <w:t>ВООЗ</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ru-RU"/>
        </w:rPr>
        <w:t xml:space="preserve">Серед опитаних 77,4% сказали, що вживали алкоголь у 2023 році. Половина з них пили алкоголь раз на місяць або частіше (62,7% чоловіків і 40,3% жінок). У 2023 році не вживали алкоголь 22,6% опитаних, з них 10,7% – ніколи його не пили, а </w:t>
      </w:r>
      <w:r>
        <w:rPr>
          <w:rFonts w:ascii="Times New Roman" w:hAnsi="Times New Roman" w:cs="Times New Roman"/>
          <w:color w:val="000000"/>
          <w:sz w:val="28"/>
          <w:szCs w:val="28"/>
          <w:lang w:val="ru-RU"/>
        </w:rPr>
        <w:t>11,9% – раніше пили, але припинили.</w:t>
      </w:r>
      <w:r>
        <w:rPr>
          <w:rFonts w:ascii="Times New Roman" w:hAnsi="Times New Roman" w:cs="Times New Roman"/>
          <w:color w:val="000000"/>
          <w:sz w:val="28"/>
          <w:szCs w:val="28"/>
          <w:lang w:val="uk-UA"/>
        </w:rPr>
        <w:t xml:space="preserve"> Згідно досліджень ефективність профілактичних програм за останні  роки  доводять, що  серед усіх психо</w:t>
      </w:r>
      <w:r>
        <w:rPr>
          <w:rFonts w:ascii="Times New Roman" w:hAnsi="Times New Roman" w:cs="Times New Roman"/>
          <w:color w:val="000000"/>
          <w:sz w:val="28"/>
          <w:szCs w:val="28"/>
          <w:lang w:val="uk-UA"/>
        </w:rPr>
        <w:t>а</w:t>
      </w:r>
      <w:r>
        <w:rPr>
          <w:rFonts w:ascii="Times New Roman" w:hAnsi="Times New Roman" w:cs="Times New Roman"/>
          <w:color w:val="000000"/>
          <w:sz w:val="28"/>
          <w:szCs w:val="28"/>
          <w:lang w:val="uk-UA"/>
        </w:rPr>
        <w:t>ктивних речовин саме тютюнокуріння є основною проблемою, яка потр</w:t>
      </w:r>
      <w:r>
        <w:rPr>
          <w:rFonts w:ascii="Times New Roman" w:hAnsi="Times New Roman" w:cs="Times New Roman"/>
          <w:color w:val="000000"/>
          <w:sz w:val="28"/>
          <w:szCs w:val="28"/>
          <w:lang w:val="uk-UA"/>
        </w:rPr>
        <w:t>е</w:t>
      </w:r>
      <w:r>
        <w:rPr>
          <w:rFonts w:ascii="Times New Roman" w:hAnsi="Times New Roman" w:cs="Times New Roman"/>
          <w:color w:val="000000"/>
          <w:sz w:val="28"/>
          <w:szCs w:val="28"/>
          <w:lang w:val="uk-UA"/>
        </w:rPr>
        <w:t>бує  профілактичних дій. Також д</w:t>
      </w:r>
      <w:r>
        <w:rPr>
          <w:rFonts w:ascii="Times New Roman" w:hAnsi="Times New Roman" w:cs="Times New Roman"/>
          <w:color w:val="000000"/>
          <w:sz w:val="28"/>
          <w:szCs w:val="28"/>
          <w:lang w:val="ru-RU"/>
        </w:rPr>
        <w:t>оведено,  паління в</w:t>
      </w:r>
      <w:r>
        <w:rPr>
          <w:rFonts w:ascii="Times New Roman" w:hAnsi="Times New Roman" w:cs="Times New Roman"/>
          <w:color w:val="000000"/>
          <w:sz w:val="28"/>
          <w:szCs w:val="28"/>
          <w:lang w:val="ru-RU"/>
        </w:rPr>
        <w:t xml:space="preserve"> ранньому віці є пер</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двісником проблем, пов'язаних із наркотичними речовинами та алкоголем. Тютюн є легальним наркотиком, який дуже широко розповсюджений. Паління в будь- якому віці руйнує психічне та фізичне здоров'я людини. Вплив якого можна запобігти шл</w:t>
      </w:r>
      <w:r>
        <w:rPr>
          <w:rFonts w:ascii="Times New Roman" w:hAnsi="Times New Roman" w:cs="Times New Roman"/>
          <w:color w:val="000000"/>
          <w:sz w:val="28"/>
          <w:szCs w:val="28"/>
          <w:lang w:val="ru-RU"/>
        </w:rPr>
        <w:t>яхом припинення його вживання Найбільшою  проблемою  курців є те, що вони здебільшого не хочуть кид</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lastRenderedPageBreak/>
        <w:t>ти курити, в підлітіковому віці можна з меншими зусиллями кинути курити ніж у дорослому віці. В Україні на даний час йде розширення ринку алк</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гольних напоїв</w:t>
      </w:r>
      <w:r>
        <w:rPr>
          <w:rFonts w:ascii="Times New Roman" w:hAnsi="Times New Roman" w:cs="Times New Roman"/>
          <w:color w:val="000000"/>
          <w:sz w:val="28"/>
          <w:szCs w:val="28"/>
          <w:lang w:val="ru-RU"/>
        </w:rPr>
        <w:t>, велике  розмаїття та легкість придбання, нав'язлива рекл</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ма, а також  розповсюджена серед населення країни своєрідна традиція вживання алкоголю. Це стає причиною  вживання алкоголю підлітків та алкоголізацією суспільства. Поява  шкідливої звички в ранньо</w:t>
      </w:r>
      <w:r>
        <w:rPr>
          <w:rFonts w:ascii="Times New Roman" w:hAnsi="Times New Roman" w:cs="Times New Roman"/>
          <w:color w:val="000000"/>
          <w:sz w:val="28"/>
          <w:szCs w:val="28"/>
          <w:lang w:val="ru-RU"/>
        </w:rPr>
        <w:t>му віці, як і регулярне вживання алкоголю, зумовлює  до погіршення стану здоров'я, деградацію особистості й заважає реалізації можливостей молоді в  різних сферах життя.</w:t>
      </w:r>
    </w:p>
    <w:p w:rsidR="008E56FA" w:rsidRDefault="009F4181">
      <w:pPr>
        <w:pStyle w:val="a5"/>
        <w:widowControl w:val="0"/>
        <w:suppressAutoHyphens w:val="0"/>
        <w:spacing w:after="0"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hAnsi="Times New Roman" w:cs="Times New Roman"/>
          <w:sz w:val="28"/>
          <w:szCs w:val="28"/>
          <w:lang w:val="ru-RU"/>
        </w:rPr>
        <w:t xml:space="preserve">  </w:t>
      </w:r>
      <w:r>
        <w:rPr>
          <w:rFonts w:ascii="Times New Roman" w:eastAsia="Times New Roman" w:hAnsi="Times New Roman" w:cs="Times New Roman"/>
          <w:kern w:val="0"/>
          <w:sz w:val="28"/>
          <w:szCs w:val="28"/>
          <w:lang w:val="ru-RU" w:eastAsia="ru-RU" w:bidi="ar-SA"/>
        </w:rPr>
        <w:t>Серед причин виникнення адиктивної поведінки дослідники виділяють такі чинники: стра</w:t>
      </w:r>
      <w:r>
        <w:rPr>
          <w:rFonts w:ascii="Times New Roman" w:eastAsia="Times New Roman" w:hAnsi="Times New Roman" w:cs="Times New Roman"/>
          <w:kern w:val="0"/>
          <w:sz w:val="28"/>
          <w:szCs w:val="28"/>
          <w:lang w:val="ru-RU" w:eastAsia="ru-RU" w:bidi="ar-SA"/>
        </w:rPr>
        <w:t>ждання (Е. Ханзян), уникнення сильних емоційних станів (С. Даулінг), занижену самооцінку (А. Адлер), низький рівень духовності (Ф. Франкл), порушення комунікаційних процесів (С. Кулаків), прагнення уникнути фрустрації (Т. Шибутані), почуття само</w:t>
      </w:r>
      <w:r>
        <w:rPr>
          <w:rFonts w:ascii="Times New Roman" w:eastAsia="Times New Roman" w:hAnsi="Times New Roman" w:cs="Times New Roman"/>
          <w:kern w:val="0"/>
          <w:sz w:val="28"/>
          <w:szCs w:val="28"/>
          <w:lang w:val="ru-RU" w:eastAsia="ru-RU" w:bidi="ar-SA"/>
        </w:rPr>
        <w:t>т</w:t>
      </w:r>
      <w:r>
        <w:rPr>
          <w:rFonts w:ascii="Times New Roman" w:eastAsia="Times New Roman" w:hAnsi="Times New Roman" w:cs="Times New Roman"/>
          <w:kern w:val="0"/>
          <w:sz w:val="28"/>
          <w:szCs w:val="28"/>
          <w:lang w:val="ru-RU" w:eastAsia="ru-RU" w:bidi="ar-SA"/>
        </w:rPr>
        <w:t>ності в пі</w:t>
      </w:r>
      <w:r>
        <w:rPr>
          <w:rFonts w:ascii="Times New Roman" w:eastAsia="Times New Roman" w:hAnsi="Times New Roman" w:cs="Times New Roman"/>
          <w:kern w:val="0"/>
          <w:sz w:val="28"/>
          <w:szCs w:val="28"/>
          <w:lang w:val="ru-RU" w:eastAsia="ru-RU" w:bidi="ar-SA"/>
        </w:rPr>
        <w:t>длітковому віці (Ю. В. Железнякова), дисфункції у сімейних відносинах (В. Малигін, А. Гоголева), порушення копінг-стратегії (Р. Лаз</w:t>
      </w:r>
      <w:r>
        <w:rPr>
          <w:rFonts w:ascii="Times New Roman" w:eastAsia="Times New Roman" w:hAnsi="Times New Roman" w:cs="Times New Roman"/>
          <w:kern w:val="0"/>
          <w:sz w:val="28"/>
          <w:szCs w:val="28"/>
          <w:lang w:val="ru-RU" w:eastAsia="ru-RU" w:bidi="ar-SA"/>
        </w:rPr>
        <w:t>а</w:t>
      </w:r>
      <w:r>
        <w:rPr>
          <w:rFonts w:ascii="Times New Roman" w:eastAsia="Times New Roman" w:hAnsi="Times New Roman" w:cs="Times New Roman"/>
          <w:kern w:val="0"/>
          <w:sz w:val="28"/>
          <w:szCs w:val="28"/>
          <w:lang w:val="ru-RU" w:eastAsia="ru-RU" w:bidi="ar-SA"/>
        </w:rPr>
        <w:t>рус), спадковість і рівень толерантності до певних речовин (О. Симатова), а також порушення психосоціального розвитку (З. Фр</w:t>
      </w:r>
      <w:r>
        <w:rPr>
          <w:rFonts w:ascii="Times New Roman" w:eastAsia="Times New Roman" w:hAnsi="Times New Roman" w:cs="Times New Roman"/>
          <w:kern w:val="0"/>
          <w:sz w:val="28"/>
          <w:szCs w:val="28"/>
          <w:lang w:val="ru-RU" w:eastAsia="ru-RU" w:bidi="ar-SA"/>
        </w:rPr>
        <w:t>ейд).</w:t>
      </w:r>
    </w:p>
    <w:p w:rsidR="008E56FA" w:rsidRDefault="009F4181">
      <w:pPr>
        <w:pStyle w:val="a5"/>
        <w:widowControl w:val="0"/>
        <w:suppressAutoHyphens w:val="0"/>
        <w:spacing w:after="0"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Серед соціальних чинників виділяють технічний прогрес у ха</w:t>
      </w:r>
      <w:r>
        <w:rPr>
          <w:rFonts w:ascii="Times New Roman" w:eastAsia="Times New Roman" w:hAnsi="Times New Roman" w:cs="Times New Roman"/>
          <w:kern w:val="0"/>
          <w:sz w:val="28"/>
          <w:szCs w:val="28"/>
          <w:lang w:val="ru-RU" w:eastAsia="ru-RU" w:bidi="ar-SA"/>
        </w:rPr>
        <w:t>р</w:t>
      </w:r>
      <w:r>
        <w:rPr>
          <w:rFonts w:ascii="Times New Roman" w:eastAsia="Times New Roman" w:hAnsi="Times New Roman" w:cs="Times New Roman"/>
          <w:kern w:val="0"/>
          <w:sz w:val="28"/>
          <w:szCs w:val="28"/>
          <w:lang w:val="ru-RU" w:eastAsia="ru-RU" w:bidi="ar-SA"/>
        </w:rPr>
        <w:t>човій, фармацевтичній та інших галузях, що сприяє появі нових потенці</w:t>
      </w:r>
      <w:r>
        <w:rPr>
          <w:rFonts w:ascii="Times New Roman" w:eastAsia="Times New Roman" w:hAnsi="Times New Roman" w:cs="Times New Roman"/>
          <w:kern w:val="0"/>
          <w:sz w:val="28"/>
          <w:szCs w:val="28"/>
          <w:lang w:val="ru-RU" w:eastAsia="ru-RU" w:bidi="ar-SA"/>
        </w:rPr>
        <w:t>й</w:t>
      </w:r>
      <w:r>
        <w:rPr>
          <w:rFonts w:ascii="Times New Roman" w:eastAsia="Times New Roman" w:hAnsi="Times New Roman" w:cs="Times New Roman"/>
          <w:kern w:val="0"/>
          <w:sz w:val="28"/>
          <w:szCs w:val="28"/>
          <w:lang w:val="ru-RU" w:eastAsia="ru-RU" w:bidi="ar-SA"/>
        </w:rPr>
        <w:t>них об’єктів залежності; активну діяльність наркоторговців, які залучають молодь до вживання психоактивних речовин; д</w:t>
      </w:r>
      <w:r>
        <w:rPr>
          <w:rFonts w:ascii="Times New Roman" w:eastAsia="Times New Roman" w:hAnsi="Times New Roman" w:cs="Times New Roman"/>
          <w:kern w:val="0"/>
          <w:sz w:val="28"/>
          <w:szCs w:val="28"/>
          <w:lang w:val="ru-RU" w:eastAsia="ru-RU" w:bidi="ar-SA"/>
        </w:rPr>
        <w:t xml:space="preserve">оступність таких речовин; модні тенденції, пов’язані з їх використанням; вплив однолітків та сім’ї   (О. Симатова), а також низький рівень стресостійкості.           </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eastAsia="Times New Roman" w:hAnsi="Times New Roman" w:cs="Times New Roman"/>
          <w:kern w:val="0"/>
          <w:sz w:val="28"/>
          <w:szCs w:val="28"/>
          <w:lang w:val="ru-RU" w:eastAsia="ru-RU" w:bidi="ar-SA"/>
        </w:rPr>
        <w:t xml:space="preserve">   Наукові дослідження свідчать, що залежність є не лише формою поведінки, але й рисою ос</w:t>
      </w:r>
      <w:r>
        <w:rPr>
          <w:rFonts w:ascii="Times New Roman" w:eastAsia="Times New Roman" w:hAnsi="Times New Roman" w:cs="Times New Roman"/>
          <w:kern w:val="0"/>
          <w:sz w:val="28"/>
          <w:szCs w:val="28"/>
          <w:lang w:val="ru-RU" w:eastAsia="ru-RU" w:bidi="ar-SA"/>
        </w:rPr>
        <w:t>обистості, обумовленою специфічними псих</w:t>
      </w:r>
      <w:r>
        <w:rPr>
          <w:rFonts w:ascii="Times New Roman" w:eastAsia="Times New Roman" w:hAnsi="Times New Roman" w:cs="Times New Roman"/>
          <w:kern w:val="0"/>
          <w:sz w:val="28"/>
          <w:szCs w:val="28"/>
          <w:lang w:val="ru-RU" w:eastAsia="ru-RU" w:bidi="ar-SA"/>
        </w:rPr>
        <w:t>о</w:t>
      </w:r>
      <w:r>
        <w:rPr>
          <w:rFonts w:ascii="Times New Roman" w:eastAsia="Times New Roman" w:hAnsi="Times New Roman" w:cs="Times New Roman"/>
          <w:kern w:val="0"/>
          <w:sz w:val="28"/>
          <w:szCs w:val="28"/>
          <w:lang w:val="ru-RU" w:eastAsia="ru-RU" w:bidi="ar-SA"/>
        </w:rPr>
        <w:t>логічними характеристиками. До них належать:</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знижена здатність долати труднощі повсякденного життя, низький рівень адаптації;</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прихований комплекс неповноцінності;</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lastRenderedPageBreak/>
        <w:t xml:space="preserve">зовнішня соціабельність, яка поєднується зі страхом </w:t>
      </w:r>
      <w:r>
        <w:rPr>
          <w:rFonts w:ascii="Times New Roman" w:eastAsia="Times New Roman" w:hAnsi="Times New Roman" w:cs="Times New Roman"/>
          <w:kern w:val="0"/>
          <w:sz w:val="28"/>
          <w:szCs w:val="28"/>
          <w:lang w:val="ru-RU" w:eastAsia="ru-RU" w:bidi="ar-SA"/>
        </w:rPr>
        <w:t>перед тривал</w:t>
      </w:r>
      <w:r>
        <w:rPr>
          <w:rFonts w:ascii="Times New Roman" w:eastAsia="Times New Roman" w:hAnsi="Times New Roman" w:cs="Times New Roman"/>
          <w:kern w:val="0"/>
          <w:sz w:val="28"/>
          <w:szCs w:val="28"/>
          <w:lang w:val="ru-RU" w:eastAsia="ru-RU" w:bidi="ar-SA"/>
        </w:rPr>
        <w:t>и</w:t>
      </w:r>
      <w:r>
        <w:rPr>
          <w:rFonts w:ascii="Times New Roman" w:eastAsia="Times New Roman" w:hAnsi="Times New Roman" w:cs="Times New Roman"/>
          <w:kern w:val="0"/>
          <w:sz w:val="28"/>
          <w:szCs w:val="28"/>
          <w:lang w:val="ru-RU" w:eastAsia="ru-RU" w:bidi="ar-SA"/>
        </w:rPr>
        <w:t>ми емоційними контактами;</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схильність до неправди;</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прагнення звинувачувати інших, незважаючи на їх невинуватість;</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ухилення від відповідальності у прийнятті рішень;</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стереотипність і повторюваність поведінки;</w:t>
      </w:r>
    </w:p>
    <w:p w:rsidR="008E56FA" w:rsidRDefault="009F4181">
      <w:pPr>
        <w:widowControl w:val="0"/>
        <w:numPr>
          <w:ilvl w:val="0"/>
          <w:numId w:val="6"/>
        </w:numPr>
        <w:tabs>
          <w:tab w:val="clear" w:pos="720"/>
          <w:tab w:val="left" w:pos="0"/>
        </w:tabs>
        <w:suppressAutoHyphens w:val="0"/>
        <w:spacing w:line="360" w:lineRule="auto"/>
        <w:ind w:left="0" w:firstLine="426"/>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залежність і тривожність. </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Особис</w:t>
      </w:r>
      <w:r>
        <w:rPr>
          <w:rFonts w:ascii="Times New Roman" w:eastAsia="Times New Roman" w:hAnsi="Times New Roman" w:cs="Times New Roman"/>
          <w:kern w:val="0"/>
          <w:sz w:val="28"/>
          <w:szCs w:val="28"/>
          <w:lang w:val="ru-RU" w:eastAsia="ru-RU" w:bidi="ar-SA"/>
        </w:rPr>
        <w:t>тості із залежними формами поведінки часто демонструють    феномен "спраги гострих відчуттів", що виявляється у прагненні до         ризику. Залежність забезпечує не лише тимчасове зняття напруги чи       короткочасне задоволення, а й пов’язана зі сильними</w:t>
      </w:r>
      <w:r>
        <w:rPr>
          <w:rFonts w:ascii="Times New Roman" w:eastAsia="Times New Roman" w:hAnsi="Times New Roman" w:cs="Times New Roman"/>
          <w:kern w:val="0"/>
          <w:sz w:val="28"/>
          <w:szCs w:val="28"/>
          <w:lang w:val="ru-RU" w:eastAsia="ru-RU" w:bidi="ar-SA"/>
        </w:rPr>
        <w:t xml:space="preserve"> емоціями, які людина не отримує в реальному житті.</w:t>
      </w:r>
    </w:p>
    <w:p w:rsidR="008E56FA" w:rsidRDefault="008E56FA">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p>
    <w:p w:rsidR="008E56FA" w:rsidRDefault="009F4181">
      <w:pPr>
        <w:pStyle w:val="af5"/>
        <w:widowControl w:val="0"/>
        <w:numPr>
          <w:ilvl w:val="1"/>
          <w:numId w:val="5"/>
        </w:numPr>
        <w:suppressAutoHyphens w:val="0"/>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Класифікація форм, видів та етапів формування адиктивної п</w:t>
      </w:r>
      <w:r>
        <w:rPr>
          <w:rFonts w:ascii="Times New Roman" w:hAnsi="Times New Roman" w:cs="Times New Roman"/>
          <w:b/>
          <w:sz w:val="28"/>
          <w:szCs w:val="28"/>
          <w:lang w:val="ru-RU"/>
        </w:rPr>
        <w:t>о</w:t>
      </w:r>
      <w:r>
        <w:rPr>
          <w:rFonts w:ascii="Times New Roman" w:hAnsi="Times New Roman" w:cs="Times New Roman"/>
          <w:b/>
          <w:sz w:val="28"/>
          <w:szCs w:val="28"/>
          <w:lang w:val="ru-RU"/>
        </w:rPr>
        <w:t xml:space="preserve">ведінки у підлітків               </w:t>
      </w:r>
    </w:p>
    <w:p w:rsidR="008E56FA" w:rsidRDefault="008E56FA">
      <w:pPr>
        <w:pStyle w:val="af5"/>
        <w:widowControl w:val="0"/>
        <w:suppressAutoHyphens w:val="0"/>
        <w:spacing w:line="360" w:lineRule="auto"/>
        <w:ind w:left="432"/>
        <w:jc w:val="both"/>
        <w:rPr>
          <w:rFonts w:ascii="Times New Roman" w:eastAsia="Times New Roman" w:hAnsi="Times New Roman" w:cs="Times New Roman"/>
          <w:kern w:val="0"/>
          <w:sz w:val="28"/>
          <w:szCs w:val="28"/>
          <w:lang w:val="ru-RU" w:eastAsia="ru-RU" w:bidi="ar-SA"/>
        </w:rPr>
      </w:pPr>
    </w:p>
    <w:p w:rsidR="008E56FA" w:rsidRDefault="009F4181">
      <w:pPr>
        <w:pStyle w:val="af7"/>
        <w:widowControl w:val="0"/>
        <w:suppressAutoHyphens w:val="0"/>
        <w:spacing w:line="360" w:lineRule="auto"/>
        <w:ind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 xml:space="preserve">Сучасна наукова соціально-педагогічна думка розглядає адиктивну поведінку як специфічну форму девіантної </w:t>
      </w:r>
      <w:r>
        <w:rPr>
          <w:rFonts w:ascii="Times New Roman" w:hAnsi="Times New Roman" w:cs="Times New Roman"/>
          <w:kern w:val="0"/>
          <w:sz w:val="28"/>
          <w:szCs w:val="28"/>
          <w:lang w:val="ru-RU" w:eastAsia="ru-RU" w:bidi="ar-SA"/>
        </w:rPr>
        <w:t>поведінки. Девіантна поведінка, своєю чергою, є системою дій і вчинків особистості, які відхиляються від загальноприйнятих соціальних норм або встановлених зразків поведінки в суспільстві [Капська,2012].</w:t>
      </w:r>
    </w:p>
    <w:p w:rsidR="008E56FA" w:rsidRDefault="009F4181">
      <w:pPr>
        <w:pStyle w:val="af7"/>
        <w:widowControl w:val="0"/>
        <w:suppressAutoHyphens w:val="0"/>
        <w:spacing w:line="360" w:lineRule="auto"/>
        <w:ind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Адиктивна поведінка характеризується прагненням до ш</w:t>
      </w:r>
      <w:r>
        <w:rPr>
          <w:rFonts w:ascii="Times New Roman" w:hAnsi="Times New Roman" w:cs="Times New Roman"/>
          <w:kern w:val="0"/>
          <w:sz w:val="28"/>
          <w:szCs w:val="28"/>
          <w:lang w:val="ru-RU" w:eastAsia="ru-RU" w:bidi="ar-SA"/>
        </w:rPr>
        <w:t>тучної зміни свого психічного стану, що часто реалізується через вживання хімічних речовин або концентрацію уваги, думок, дій на певних видах діяльності, які забезпечують досягнення інтенсивних емоційних переживань [Капс</w:t>
      </w:r>
      <w:r>
        <w:rPr>
          <w:rFonts w:ascii="Times New Roman" w:hAnsi="Times New Roman" w:cs="Times New Roman"/>
          <w:kern w:val="0"/>
          <w:sz w:val="28"/>
          <w:szCs w:val="28"/>
          <w:lang w:val="ru-RU" w:eastAsia="ru-RU" w:bidi="ar-SA"/>
        </w:rPr>
        <w:t>ь</w:t>
      </w:r>
      <w:r>
        <w:rPr>
          <w:rFonts w:ascii="Times New Roman" w:hAnsi="Times New Roman" w:cs="Times New Roman"/>
          <w:kern w:val="0"/>
          <w:sz w:val="28"/>
          <w:szCs w:val="28"/>
          <w:lang w:val="ru-RU" w:eastAsia="ru-RU" w:bidi="ar-SA"/>
        </w:rPr>
        <w:t>ка,2012].</w:t>
      </w:r>
    </w:p>
    <w:p w:rsidR="008E56FA" w:rsidRDefault="009F4181">
      <w:pPr>
        <w:pStyle w:val="af7"/>
        <w:widowControl w:val="0"/>
        <w:suppressAutoHyphens w:val="0"/>
        <w:spacing w:line="360" w:lineRule="auto"/>
        <w:ind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 xml:space="preserve">Схильність до адиктивної </w:t>
      </w:r>
      <w:r>
        <w:rPr>
          <w:rFonts w:ascii="Times New Roman" w:hAnsi="Times New Roman" w:cs="Times New Roman"/>
          <w:kern w:val="0"/>
          <w:sz w:val="28"/>
          <w:szCs w:val="28"/>
          <w:lang w:val="ru-RU" w:eastAsia="ru-RU" w:bidi="ar-SA"/>
        </w:rPr>
        <w:t>поведінки є відображенням внутрішнього стану особистості та зумовлена низкою факторів:</w:t>
      </w:r>
    </w:p>
    <w:p w:rsidR="008E56FA" w:rsidRDefault="009F4181">
      <w:pPr>
        <w:pStyle w:val="af7"/>
        <w:widowControl w:val="0"/>
        <w:numPr>
          <w:ilvl w:val="0"/>
          <w:numId w:val="6"/>
        </w:numPr>
        <w:suppressAutoHyphens w:val="0"/>
        <w:spacing w:line="360" w:lineRule="auto"/>
        <w:ind w:left="0"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недостатністю або повною відсутністю позитивного емоційн</w:t>
      </w:r>
      <w:r>
        <w:rPr>
          <w:rFonts w:ascii="Times New Roman" w:hAnsi="Times New Roman" w:cs="Times New Roman"/>
          <w:kern w:val="0"/>
          <w:sz w:val="28"/>
          <w:szCs w:val="28"/>
          <w:lang w:val="ru-RU" w:eastAsia="ru-RU" w:bidi="ar-SA"/>
        </w:rPr>
        <w:t>о</w:t>
      </w:r>
      <w:r>
        <w:rPr>
          <w:rFonts w:ascii="Times New Roman" w:hAnsi="Times New Roman" w:cs="Times New Roman"/>
          <w:kern w:val="0"/>
          <w:sz w:val="28"/>
          <w:szCs w:val="28"/>
          <w:lang w:val="ru-RU" w:eastAsia="ru-RU" w:bidi="ar-SA"/>
        </w:rPr>
        <w:t>го контакту з батьками, вихователями чи іншими дорослими;</w:t>
      </w:r>
    </w:p>
    <w:p w:rsidR="008E56FA" w:rsidRDefault="009F4181">
      <w:pPr>
        <w:pStyle w:val="af7"/>
        <w:widowControl w:val="0"/>
        <w:numPr>
          <w:ilvl w:val="0"/>
          <w:numId w:val="6"/>
        </w:numPr>
        <w:suppressAutoHyphens w:val="0"/>
        <w:spacing w:line="360" w:lineRule="auto"/>
        <w:ind w:left="0"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lastRenderedPageBreak/>
        <w:t>проживанням у неповній чи дисфункціональній сім’ї;</w:t>
      </w:r>
    </w:p>
    <w:p w:rsidR="008E56FA" w:rsidRDefault="009F4181">
      <w:pPr>
        <w:pStyle w:val="af7"/>
        <w:widowControl w:val="0"/>
        <w:numPr>
          <w:ilvl w:val="0"/>
          <w:numId w:val="6"/>
        </w:numPr>
        <w:suppressAutoHyphens w:val="0"/>
        <w:spacing w:line="360" w:lineRule="auto"/>
        <w:ind w:left="0"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неп</w:t>
      </w:r>
      <w:r>
        <w:rPr>
          <w:rFonts w:ascii="Times New Roman" w:hAnsi="Times New Roman" w:cs="Times New Roman"/>
          <w:kern w:val="0"/>
          <w:sz w:val="28"/>
          <w:szCs w:val="28"/>
          <w:lang w:val="ru-RU" w:eastAsia="ru-RU" w:bidi="ar-SA"/>
        </w:rPr>
        <w:t>равильними методами виховання в сімейному середовищі;</w:t>
      </w:r>
    </w:p>
    <w:p w:rsidR="008E56FA" w:rsidRDefault="009F4181">
      <w:pPr>
        <w:pStyle w:val="af7"/>
        <w:widowControl w:val="0"/>
        <w:numPr>
          <w:ilvl w:val="0"/>
          <w:numId w:val="6"/>
        </w:numPr>
        <w:suppressAutoHyphens w:val="0"/>
        <w:spacing w:line="360" w:lineRule="auto"/>
        <w:ind w:left="0"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браком у батьків педагогічних знань.</w:t>
      </w:r>
    </w:p>
    <w:p w:rsidR="008E56FA" w:rsidRDefault="009F4181">
      <w:pPr>
        <w:pStyle w:val="af7"/>
        <w:widowControl w:val="0"/>
        <w:suppressAutoHyphens w:val="0"/>
        <w:spacing w:line="360" w:lineRule="auto"/>
        <w:ind w:firstLine="720"/>
        <w:jc w:val="both"/>
        <w:rPr>
          <w:rFonts w:ascii="Times New Roman" w:hAnsi="Times New Roman" w:cs="Times New Roman"/>
          <w:kern w:val="0"/>
          <w:sz w:val="28"/>
          <w:szCs w:val="28"/>
          <w:lang w:val="ru-RU" w:eastAsia="ru-RU" w:bidi="ar-SA"/>
        </w:rPr>
      </w:pPr>
      <w:r>
        <w:rPr>
          <w:rFonts w:ascii="Times New Roman" w:hAnsi="Times New Roman" w:cs="Times New Roman"/>
          <w:kern w:val="0"/>
          <w:sz w:val="28"/>
          <w:szCs w:val="28"/>
          <w:lang w:val="ru-RU" w:eastAsia="ru-RU" w:bidi="ar-SA"/>
        </w:rPr>
        <w:t xml:space="preserve">     Також до причин розвитку адиктивної поведінки належать інші соціально-педагогічні проблеми: педагогічна занедбаність, важкових</w:t>
      </w:r>
      <w:r>
        <w:rPr>
          <w:rFonts w:ascii="Times New Roman" w:hAnsi="Times New Roman" w:cs="Times New Roman"/>
          <w:kern w:val="0"/>
          <w:sz w:val="28"/>
          <w:szCs w:val="28"/>
          <w:lang w:val="ru-RU" w:eastAsia="ru-RU" w:bidi="ar-SA"/>
        </w:rPr>
        <w:t>о</w:t>
      </w:r>
      <w:r>
        <w:rPr>
          <w:rFonts w:ascii="Times New Roman" w:hAnsi="Times New Roman" w:cs="Times New Roman"/>
          <w:kern w:val="0"/>
          <w:sz w:val="28"/>
          <w:szCs w:val="28"/>
          <w:lang w:val="ru-RU" w:eastAsia="ru-RU" w:bidi="ar-SA"/>
        </w:rPr>
        <w:t>вуваність, бездоглядність, безпри</w:t>
      </w:r>
      <w:r>
        <w:rPr>
          <w:rFonts w:ascii="Times New Roman" w:hAnsi="Times New Roman" w:cs="Times New Roman"/>
          <w:kern w:val="0"/>
          <w:sz w:val="28"/>
          <w:szCs w:val="28"/>
          <w:lang w:val="ru-RU" w:eastAsia="ru-RU" w:bidi="ar-SA"/>
        </w:rPr>
        <w:t>тульність, сирітство, соціальне сирітство, підліткові кризи, акцентуації характеру тощо.</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Вчений А.В. Беспалько виділяє соціальну, психологічну і фізичну залежність.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Соціальна залежність - це не вживання наркотиків, а перебування в середовищі нарко</w:t>
      </w:r>
      <w:r>
        <w:rPr>
          <w:rFonts w:ascii="Times New Roman" w:hAnsi="Times New Roman" w:cs="Times New Roman"/>
          <w:sz w:val="28"/>
          <w:szCs w:val="28"/>
          <w:lang w:val="ru-RU"/>
        </w:rPr>
        <w:t xml:space="preserve">манів. Перебуваючи в такому середовищі, </w:t>
      </w:r>
      <w:r>
        <w:rPr>
          <w:rFonts w:ascii="Times New Roman" w:hAnsi="Times New Roman" w:cs="Times New Roman"/>
          <w:sz w:val="28"/>
          <w:szCs w:val="28"/>
          <w:lang w:val="uk-UA"/>
        </w:rPr>
        <w:t>п</w:t>
      </w:r>
      <w:r>
        <w:rPr>
          <w:rFonts w:ascii="Times New Roman" w:hAnsi="Times New Roman" w:cs="Times New Roman"/>
          <w:sz w:val="28"/>
          <w:szCs w:val="28"/>
          <w:lang w:val="ru-RU"/>
        </w:rPr>
        <w:t>ідлітки п</w:t>
      </w:r>
      <w:r>
        <w:rPr>
          <w:rFonts w:ascii="Times New Roman" w:hAnsi="Times New Roman" w:cs="Times New Roman"/>
          <w:sz w:val="28"/>
          <w:szCs w:val="28"/>
          <w:lang w:val="ru-RU"/>
        </w:rPr>
        <w:t>е</w:t>
      </w:r>
      <w:r>
        <w:rPr>
          <w:rFonts w:ascii="Times New Roman" w:hAnsi="Times New Roman" w:cs="Times New Roman"/>
          <w:sz w:val="28"/>
          <w:szCs w:val="28"/>
          <w:lang w:val="ru-RU"/>
        </w:rPr>
        <w:t xml:space="preserve">реймають стиль поведінки, ставлення до наркотиків і зовнішню атрибутику. Така атмосфера приваблює  дітей тим, що вони в будь-який момент можуть змінити свій стан за допомогою наркотиків.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Психологічна залежність</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зміна поведінки, формується синдром психічної залежності. Спочатку цей стан неусвідомлене, а згодом - п</w:t>
      </w:r>
      <w:r>
        <w:rPr>
          <w:rFonts w:ascii="Times New Roman" w:hAnsi="Times New Roman" w:cs="Times New Roman"/>
          <w:sz w:val="28"/>
          <w:szCs w:val="28"/>
          <w:lang w:val="ru-RU"/>
        </w:rPr>
        <w:t>о</w:t>
      </w:r>
      <w:r>
        <w:rPr>
          <w:rFonts w:ascii="Times New Roman" w:hAnsi="Times New Roman" w:cs="Times New Roman"/>
          <w:sz w:val="28"/>
          <w:szCs w:val="28"/>
          <w:lang w:val="ru-RU"/>
        </w:rPr>
        <w:t>вністю усвідомлене і непереборне потяг до наркотиків. Ознаками несвід</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мого потягу можуть бути стан незадоволеності через </w:t>
      </w:r>
      <w:r>
        <w:rPr>
          <w:rFonts w:ascii="Times New Roman" w:hAnsi="Times New Roman" w:cs="Times New Roman"/>
          <w:sz w:val="28"/>
          <w:szCs w:val="28"/>
          <w:lang w:val="ru-RU"/>
        </w:rPr>
        <w:t>відсутність нарк</w:t>
      </w:r>
      <w:r>
        <w:rPr>
          <w:rFonts w:ascii="Times New Roman" w:hAnsi="Times New Roman" w:cs="Times New Roman"/>
          <w:sz w:val="28"/>
          <w:szCs w:val="28"/>
          <w:lang w:val="ru-RU"/>
        </w:rPr>
        <w:t>о</w:t>
      </w:r>
      <w:r>
        <w:rPr>
          <w:rFonts w:ascii="Times New Roman" w:hAnsi="Times New Roman" w:cs="Times New Roman"/>
          <w:sz w:val="28"/>
          <w:szCs w:val="28"/>
          <w:lang w:val="ru-RU"/>
        </w:rPr>
        <w:t>тиків, пожвавлення перед прийняттям, розмови на тему "наркотичних з</w:t>
      </w:r>
      <w:r>
        <w:rPr>
          <w:rFonts w:ascii="Times New Roman" w:hAnsi="Times New Roman" w:cs="Times New Roman"/>
          <w:sz w:val="28"/>
          <w:szCs w:val="28"/>
          <w:lang w:val="ru-RU"/>
        </w:rPr>
        <w:t>а</w:t>
      </w:r>
      <w:r>
        <w:rPr>
          <w:rFonts w:ascii="Times New Roman" w:hAnsi="Times New Roman" w:cs="Times New Roman"/>
          <w:sz w:val="28"/>
          <w:szCs w:val="28"/>
          <w:lang w:val="ru-RU"/>
        </w:rPr>
        <w:t>собів", некритична позитивна оцінка осіб, що підбурюють до вживання наркотиків, і ворожі почуття по відношенню до людей, які перешкоджають цьому. На стадії наркотичної зал</w:t>
      </w:r>
      <w:r>
        <w:rPr>
          <w:rFonts w:ascii="Times New Roman" w:hAnsi="Times New Roman" w:cs="Times New Roman"/>
          <w:sz w:val="28"/>
          <w:szCs w:val="28"/>
          <w:lang w:val="ru-RU"/>
        </w:rPr>
        <w:t xml:space="preserve">ежності </w:t>
      </w:r>
      <w:r>
        <w:rPr>
          <w:rFonts w:ascii="Times New Roman" w:hAnsi="Times New Roman" w:cs="Times New Roman"/>
          <w:sz w:val="28"/>
          <w:szCs w:val="28"/>
          <w:lang w:val="uk-UA"/>
        </w:rPr>
        <w:t>п</w:t>
      </w:r>
      <w:r>
        <w:rPr>
          <w:rFonts w:ascii="Times New Roman" w:hAnsi="Times New Roman" w:cs="Times New Roman"/>
          <w:sz w:val="28"/>
          <w:szCs w:val="28"/>
          <w:lang w:val="ru-RU"/>
        </w:rPr>
        <w:t>ідлітки втрачають інтерес до п</w:t>
      </w:r>
      <w:r>
        <w:rPr>
          <w:rFonts w:ascii="Times New Roman" w:hAnsi="Times New Roman" w:cs="Times New Roman"/>
          <w:sz w:val="28"/>
          <w:szCs w:val="28"/>
          <w:lang w:val="ru-RU"/>
        </w:rPr>
        <w:t>о</w:t>
      </w:r>
      <w:r>
        <w:rPr>
          <w:rFonts w:ascii="Times New Roman" w:hAnsi="Times New Roman" w:cs="Times New Roman"/>
          <w:sz w:val="28"/>
          <w:szCs w:val="28"/>
          <w:lang w:val="ru-RU"/>
        </w:rPr>
        <w:t>зитивного соціального оточення, раніше улюблених занять (спорт, музика, розваги), практично перестають вчитися і часто пропускають заняття. Здатність до співпереживання поступово зникає, навіть у відносинах з близьки</w:t>
      </w:r>
      <w:r>
        <w:rPr>
          <w:rFonts w:ascii="Times New Roman" w:hAnsi="Times New Roman" w:cs="Times New Roman"/>
          <w:sz w:val="28"/>
          <w:szCs w:val="28"/>
          <w:lang w:val="ru-RU"/>
        </w:rPr>
        <w:t>ми і раніше ненаглядними людьми. Від прийому наркотичних р</w:t>
      </w:r>
      <w:r>
        <w:rPr>
          <w:rFonts w:ascii="Times New Roman" w:hAnsi="Times New Roman" w:cs="Times New Roman"/>
          <w:sz w:val="28"/>
          <w:szCs w:val="28"/>
          <w:lang w:val="ru-RU"/>
        </w:rPr>
        <w:t>е</w:t>
      </w:r>
      <w:r>
        <w:rPr>
          <w:rFonts w:ascii="Times New Roman" w:hAnsi="Times New Roman" w:cs="Times New Roman"/>
          <w:sz w:val="28"/>
          <w:szCs w:val="28"/>
          <w:lang w:val="ru-RU"/>
        </w:rPr>
        <w:t xml:space="preserve">човин людина схильна відчувати певні відчуття, які можуть бути дуже сильними. На стадії повної залежності від наркотичної залежності у індивіда зникає захисний рефлекс організму від передозування, </w:t>
      </w:r>
      <w:r>
        <w:rPr>
          <w:rFonts w:ascii="Times New Roman" w:hAnsi="Times New Roman" w:cs="Times New Roman"/>
          <w:sz w:val="28"/>
          <w:szCs w:val="28"/>
          <w:lang w:val="ru-RU"/>
        </w:rPr>
        <w:t>і стабілізується максимальний рівень лікарської стійкості. Захворювання с</w:t>
      </w:r>
      <w:r>
        <w:rPr>
          <w:rFonts w:ascii="Times New Roman" w:hAnsi="Times New Roman" w:cs="Times New Roman"/>
          <w:sz w:val="28"/>
          <w:szCs w:val="28"/>
          <w:lang w:val="ru-RU"/>
        </w:rPr>
        <w:t>у</w:t>
      </w:r>
      <w:r>
        <w:rPr>
          <w:rFonts w:ascii="Times New Roman" w:hAnsi="Times New Roman" w:cs="Times New Roman"/>
          <w:sz w:val="28"/>
          <w:szCs w:val="28"/>
          <w:lang w:val="ru-RU"/>
        </w:rPr>
        <w:lastRenderedPageBreak/>
        <w:t>проводжується фізичними змінами-це отруєння організму (загальна сто</w:t>
      </w:r>
      <w:r>
        <w:rPr>
          <w:rFonts w:ascii="Times New Roman" w:hAnsi="Times New Roman" w:cs="Times New Roman"/>
          <w:sz w:val="28"/>
          <w:szCs w:val="28"/>
          <w:lang w:val="ru-RU"/>
        </w:rPr>
        <w:t>м</w:t>
      </w:r>
      <w:r>
        <w:rPr>
          <w:rFonts w:ascii="Times New Roman" w:hAnsi="Times New Roman" w:cs="Times New Roman"/>
          <w:sz w:val="28"/>
          <w:szCs w:val="28"/>
          <w:lang w:val="ru-RU"/>
        </w:rPr>
        <w:t>люваність, зміна кольору шкіри, ламкість нігтів, випадання волосся, зубів, ознаки передчасного старіння, зміни в п</w:t>
      </w:r>
      <w:r>
        <w:rPr>
          <w:rFonts w:ascii="Times New Roman" w:hAnsi="Times New Roman" w:cs="Times New Roman"/>
          <w:sz w:val="28"/>
          <w:szCs w:val="28"/>
          <w:lang w:val="ru-RU"/>
        </w:rPr>
        <w:t>сихічній сфері індивіда). Купівля наркотиків вимагає великих грошей, що штовхає наркоманів на шлях зл</w:t>
      </w:r>
      <w:r>
        <w:rPr>
          <w:rFonts w:ascii="Times New Roman" w:hAnsi="Times New Roman" w:cs="Times New Roman"/>
          <w:sz w:val="28"/>
          <w:szCs w:val="28"/>
          <w:lang w:val="ru-RU"/>
        </w:rPr>
        <w:t>о</w:t>
      </w:r>
      <w:r>
        <w:rPr>
          <w:rFonts w:ascii="Times New Roman" w:hAnsi="Times New Roman" w:cs="Times New Roman"/>
          <w:sz w:val="28"/>
          <w:szCs w:val="28"/>
          <w:lang w:val="ru-RU"/>
        </w:rPr>
        <w:t>чинців.</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Основним фактором виникнення наркоманії є зростання загальної незадоволеності власним життям, нервозності, тривоги, агресивності ос</w:t>
      </w:r>
      <w:r>
        <w:rPr>
          <w:rFonts w:ascii="Times New Roman" w:hAnsi="Times New Roman" w:cs="Times New Roman"/>
          <w:sz w:val="28"/>
          <w:szCs w:val="28"/>
          <w:lang w:val="ru-RU"/>
        </w:rPr>
        <w:t>о</w:t>
      </w:r>
      <w:r>
        <w:rPr>
          <w:rFonts w:ascii="Times New Roman" w:hAnsi="Times New Roman" w:cs="Times New Roman"/>
          <w:sz w:val="28"/>
          <w:szCs w:val="28"/>
          <w:lang w:val="ru-RU"/>
        </w:rPr>
        <w:t>бистості.</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Криза суспільних цінностей.</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Нерозвинена соціокультурна сфера.  Крім того, не вистачає можливостей для задоволення потреб у дозвіллі та творчості, а також для прояву громадської, політичної та творчої акти</w:t>
      </w:r>
      <w:r>
        <w:rPr>
          <w:rFonts w:ascii="Times New Roman" w:hAnsi="Times New Roman" w:cs="Times New Roman"/>
          <w:sz w:val="28"/>
          <w:szCs w:val="28"/>
          <w:lang w:val="ru-RU"/>
        </w:rPr>
        <w:t>в</w:t>
      </w:r>
      <w:r>
        <w:rPr>
          <w:rFonts w:ascii="Times New Roman" w:hAnsi="Times New Roman" w:cs="Times New Roman"/>
          <w:sz w:val="28"/>
          <w:szCs w:val="28"/>
          <w:lang w:val="ru-RU"/>
        </w:rPr>
        <w:t>ності.</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eastAsia="Times New Roman" w:hAnsi="Times New Roman" w:cs="Times New Roman"/>
          <w:kern w:val="0"/>
          <w:sz w:val="28"/>
          <w:szCs w:val="28"/>
          <w:lang w:val="ru-RU" w:eastAsia="ru-RU" w:bidi="ar-SA"/>
        </w:rPr>
        <w:t>Термін «незалежність» у науковій літе</w:t>
      </w:r>
      <w:r>
        <w:rPr>
          <w:rFonts w:ascii="Times New Roman" w:eastAsia="Times New Roman" w:hAnsi="Times New Roman" w:cs="Times New Roman"/>
          <w:kern w:val="0"/>
          <w:sz w:val="28"/>
          <w:szCs w:val="28"/>
          <w:lang w:val="ru-RU" w:eastAsia="ru-RU" w:bidi="ar-SA"/>
        </w:rPr>
        <w:t>ратурі має декілька інте</w:t>
      </w:r>
      <w:r>
        <w:rPr>
          <w:rFonts w:ascii="Times New Roman" w:eastAsia="Times New Roman" w:hAnsi="Times New Roman" w:cs="Times New Roman"/>
          <w:kern w:val="0"/>
          <w:sz w:val="28"/>
          <w:szCs w:val="28"/>
          <w:lang w:val="ru-RU" w:eastAsia="ru-RU" w:bidi="ar-SA"/>
        </w:rPr>
        <w:t>р</w:t>
      </w:r>
      <w:r>
        <w:rPr>
          <w:rFonts w:ascii="Times New Roman" w:eastAsia="Times New Roman" w:hAnsi="Times New Roman" w:cs="Times New Roman"/>
          <w:kern w:val="0"/>
          <w:sz w:val="28"/>
          <w:szCs w:val="28"/>
          <w:lang w:val="ru-RU" w:eastAsia="ru-RU" w:bidi="ar-SA"/>
        </w:rPr>
        <w:t>претацій, які стосуються її впливу на особистість:</w:t>
      </w:r>
    </w:p>
    <w:p w:rsidR="008E56FA" w:rsidRDefault="009F4181">
      <w:pPr>
        <w:pStyle w:val="af5"/>
        <w:widowControl w:val="0"/>
        <w:numPr>
          <w:ilvl w:val="0"/>
          <w:numId w:val="7"/>
        </w:numPr>
        <w:suppressAutoHyphens w:val="0"/>
        <w:spacing w:line="360" w:lineRule="auto"/>
        <w:ind w:left="0" w:firstLine="720"/>
        <w:jc w:val="both"/>
        <w:rPr>
          <w:rFonts w:ascii="Times New Roman" w:hAnsi="Times New Roman" w:cs="Times New Roman"/>
          <w:sz w:val="28"/>
          <w:szCs w:val="28"/>
          <w:lang w:val="ru-RU"/>
        </w:rPr>
      </w:pPr>
      <w:r>
        <w:rPr>
          <w:rFonts w:ascii="Times New Roman" w:eastAsia="Times New Roman" w:hAnsi="Times New Roman" w:cs="Times New Roman"/>
          <w:bCs/>
          <w:kern w:val="0"/>
          <w:sz w:val="28"/>
          <w:szCs w:val="28"/>
          <w:lang w:val="ru-RU" w:eastAsia="ru-RU" w:bidi="ar-SA"/>
        </w:rPr>
        <w:t>Залежність</w:t>
      </w:r>
      <w:r>
        <w:rPr>
          <w:rFonts w:ascii="Times New Roman" w:eastAsia="Times New Roman" w:hAnsi="Times New Roman" w:cs="Times New Roman"/>
          <w:kern w:val="0"/>
          <w:sz w:val="28"/>
          <w:szCs w:val="28"/>
          <w:lang w:val="ru-RU" w:eastAsia="ru-RU" w:bidi="ar-SA"/>
        </w:rPr>
        <w:t xml:space="preserve"> розглядається як внаслідок порушення мислення та сприйняття, в результаті яких мозок втрачає здатність об'єктивно оцінюв</w:t>
      </w:r>
      <w:r>
        <w:rPr>
          <w:rFonts w:ascii="Times New Roman" w:eastAsia="Times New Roman" w:hAnsi="Times New Roman" w:cs="Times New Roman"/>
          <w:kern w:val="0"/>
          <w:sz w:val="28"/>
          <w:szCs w:val="28"/>
          <w:lang w:val="ru-RU" w:eastAsia="ru-RU" w:bidi="ar-SA"/>
        </w:rPr>
        <w:t>а</w:t>
      </w:r>
      <w:r>
        <w:rPr>
          <w:rFonts w:ascii="Times New Roman" w:eastAsia="Times New Roman" w:hAnsi="Times New Roman" w:cs="Times New Roman"/>
          <w:kern w:val="0"/>
          <w:sz w:val="28"/>
          <w:szCs w:val="28"/>
          <w:lang w:val="ru-RU" w:eastAsia="ru-RU" w:bidi="ar-SA"/>
        </w:rPr>
        <w:t>ти реальність: деякі факти сприймаються надто бі</w:t>
      </w:r>
      <w:r>
        <w:rPr>
          <w:rFonts w:ascii="Times New Roman" w:eastAsia="Times New Roman" w:hAnsi="Times New Roman" w:cs="Times New Roman"/>
          <w:kern w:val="0"/>
          <w:sz w:val="28"/>
          <w:szCs w:val="28"/>
          <w:lang w:val="ru-RU" w:eastAsia="ru-RU" w:bidi="ar-SA"/>
        </w:rPr>
        <w:t>льше, інші — нед</w:t>
      </w:r>
      <w:r>
        <w:rPr>
          <w:rFonts w:ascii="Times New Roman" w:eastAsia="Times New Roman" w:hAnsi="Times New Roman" w:cs="Times New Roman"/>
          <w:kern w:val="0"/>
          <w:sz w:val="28"/>
          <w:szCs w:val="28"/>
          <w:lang w:val="ru-RU" w:eastAsia="ru-RU" w:bidi="ar-SA"/>
        </w:rPr>
        <w:t>о</w:t>
      </w:r>
      <w:r>
        <w:rPr>
          <w:rFonts w:ascii="Times New Roman" w:eastAsia="Times New Roman" w:hAnsi="Times New Roman" w:cs="Times New Roman"/>
          <w:kern w:val="0"/>
          <w:sz w:val="28"/>
          <w:szCs w:val="28"/>
          <w:lang w:val="ru-RU" w:eastAsia="ru-RU" w:bidi="ar-SA"/>
        </w:rPr>
        <w:t>оцінюються або повністю ігноруються.</w:t>
      </w:r>
    </w:p>
    <w:p w:rsidR="008E56FA" w:rsidRDefault="009F4181">
      <w:pPr>
        <w:widowControl w:val="0"/>
        <w:numPr>
          <w:ilvl w:val="0"/>
          <w:numId w:val="7"/>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Залежність</w:t>
      </w:r>
      <w:r>
        <w:rPr>
          <w:rFonts w:ascii="Times New Roman" w:eastAsia="Times New Roman" w:hAnsi="Times New Roman" w:cs="Times New Roman"/>
          <w:kern w:val="0"/>
          <w:sz w:val="28"/>
          <w:szCs w:val="28"/>
          <w:lang w:val="ru-RU" w:eastAsia="ru-RU" w:bidi="ar-SA"/>
        </w:rPr>
        <w:t xml:space="preserve"> попередній як особливий внутрішній стан людини, що характеризується внутрішньою свободою волі .</w:t>
      </w:r>
    </w:p>
    <w:p w:rsidR="008E56FA" w:rsidRDefault="009F4181">
      <w:pPr>
        <w:widowControl w:val="0"/>
        <w:numPr>
          <w:ilvl w:val="0"/>
          <w:numId w:val="7"/>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Патологічна залежність</w:t>
      </w:r>
      <w:r>
        <w:rPr>
          <w:rFonts w:ascii="Times New Roman" w:eastAsia="Times New Roman" w:hAnsi="Times New Roman" w:cs="Times New Roman"/>
          <w:kern w:val="0"/>
          <w:sz w:val="28"/>
          <w:szCs w:val="28"/>
          <w:lang w:val="ru-RU" w:eastAsia="ru-RU" w:bidi="ar-SA"/>
        </w:rPr>
        <w:t xml:space="preserve"> — форма залежності, яка обмежує особистісну свободу та негативно впливає</w:t>
      </w:r>
      <w:r>
        <w:rPr>
          <w:rFonts w:ascii="Times New Roman" w:eastAsia="Times New Roman" w:hAnsi="Times New Roman" w:cs="Times New Roman"/>
          <w:kern w:val="0"/>
          <w:sz w:val="28"/>
          <w:szCs w:val="28"/>
          <w:lang w:val="ru-RU" w:eastAsia="ru-RU" w:bidi="ar-SA"/>
        </w:rPr>
        <w:t xml:space="preserve"> на фізичне і психічне здоров'я.</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Класифікація форм адиктивної поведінки</w:t>
      </w:r>
      <w:r>
        <w:rPr>
          <w:rFonts w:ascii="Times New Roman" w:eastAsia="Times New Roman" w:hAnsi="Times New Roman" w:cs="Times New Roman"/>
          <w:kern w:val="0"/>
          <w:sz w:val="28"/>
          <w:szCs w:val="28"/>
          <w:lang w:val="ru-RU" w:eastAsia="ru-RU" w:bidi="ar-SA"/>
        </w:rPr>
        <w:t xml:space="preserve"> включає в себе:</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Хімічні адикції</w:t>
      </w:r>
      <w:r>
        <w:rPr>
          <w:rFonts w:ascii="Times New Roman" w:eastAsia="Times New Roman" w:hAnsi="Times New Roman" w:cs="Times New Roman"/>
          <w:kern w:val="0"/>
          <w:sz w:val="28"/>
          <w:szCs w:val="28"/>
          <w:lang w:val="ru-RU" w:eastAsia="ru-RU" w:bidi="ar-SA"/>
        </w:rPr>
        <w:t xml:space="preserve"> - це залежність від вживання чи дихання наркоти</w:t>
      </w:r>
      <w:r>
        <w:rPr>
          <w:rFonts w:ascii="Times New Roman" w:eastAsia="Times New Roman" w:hAnsi="Times New Roman" w:cs="Times New Roman"/>
          <w:kern w:val="0"/>
          <w:sz w:val="28"/>
          <w:szCs w:val="28"/>
          <w:lang w:val="ru-RU" w:eastAsia="ru-RU" w:bidi="ar-SA"/>
        </w:rPr>
        <w:t>ч</w:t>
      </w:r>
      <w:r>
        <w:rPr>
          <w:rFonts w:ascii="Times New Roman" w:eastAsia="Times New Roman" w:hAnsi="Times New Roman" w:cs="Times New Roman"/>
          <w:kern w:val="0"/>
          <w:sz w:val="28"/>
          <w:szCs w:val="28"/>
          <w:lang w:val="ru-RU" w:eastAsia="ru-RU" w:bidi="ar-SA"/>
        </w:rPr>
        <w:t>них, психоактивних, психотропних або токсичних речовин, а також р</w:t>
      </w:r>
      <w:r>
        <w:rPr>
          <w:rFonts w:ascii="Times New Roman" w:eastAsia="Times New Roman" w:hAnsi="Times New Roman" w:cs="Times New Roman"/>
          <w:kern w:val="0"/>
          <w:sz w:val="28"/>
          <w:szCs w:val="28"/>
          <w:lang w:val="ru-RU" w:eastAsia="ru-RU" w:bidi="ar-SA"/>
        </w:rPr>
        <w:t>е</w:t>
      </w:r>
      <w:r>
        <w:rPr>
          <w:rFonts w:ascii="Times New Roman" w:eastAsia="Times New Roman" w:hAnsi="Times New Roman" w:cs="Times New Roman"/>
          <w:kern w:val="0"/>
          <w:sz w:val="28"/>
          <w:szCs w:val="28"/>
          <w:lang w:val="ru-RU" w:eastAsia="ru-RU" w:bidi="ar-SA"/>
        </w:rPr>
        <w:t>човин побутової хімії. У деяких науков</w:t>
      </w:r>
      <w:r>
        <w:rPr>
          <w:rFonts w:ascii="Times New Roman" w:eastAsia="Times New Roman" w:hAnsi="Times New Roman" w:cs="Times New Roman"/>
          <w:kern w:val="0"/>
          <w:sz w:val="28"/>
          <w:szCs w:val="28"/>
          <w:lang w:val="ru-RU" w:eastAsia="ru-RU" w:bidi="ar-SA"/>
        </w:rPr>
        <w:t>их джерелах хімічна адикція є с</w:t>
      </w:r>
      <w:r>
        <w:rPr>
          <w:rFonts w:ascii="Times New Roman" w:eastAsia="Times New Roman" w:hAnsi="Times New Roman" w:cs="Times New Roman"/>
          <w:kern w:val="0"/>
          <w:sz w:val="28"/>
          <w:szCs w:val="28"/>
          <w:lang w:val="ru-RU" w:eastAsia="ru-RU" w:bidi="ar-SA"/>
        </w:rPr>
        <w:t>и</w:t>
      </w:r>
      <w:r>
        <w:rPr>
          <w:rFonts w:ascii="Times New Roman" w:eastAsia="Times New Roman" w:hAnsi="Times New Roman" w:cs="Times New Roman"/>
          <w:kern w:val="0"/>
          <w:sz w:val="28"/>
          <w:szCs w:val="28"/>
          <w:lang w:val="ru-RU" w:eastAsia="ru-RU" w:bidi="ar-SA"/>
        </w:rPr>
        <w:t>нонімом терміна «адиктивна поведінка».</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Нехімічні адикції</w:t>
      </w:r>
      <w:r>
        <w:rPr>
          <w:rFonts w:ascii="Times New Roman" w:eastAsia="Times New Roman" w:hAnsi="Times New Roman" w:cs="Times New Roman"/>
          <w:kern w:val="0"/>
          <w:sz w:val="28"/>
          <w:szCs w:val="28"/>
          <w:lang w:val="ru-RU" w:eastAsia="ru-RU" w:bidi="ar-SA"/>
        </w:rPr>
        <w:t xml:space="preserve">.  Залежність, де об'єктом стає певна послідовність дій, які повторюються постійно. Західні науковці часто виконують термін «повідінкова адикція». До цього типу </w:t>
      </w:r>
      <w:r>
        <w:rPr>
          <w:rFonts w:ascii="Times New Roman" w:eastAsia="Times New Roman" w:hAnsi="Times New Roman" w:cs="Times New Roman"/>
          <w:kern w:val="0"/>
          <w:sz w:val="28"/>
          <w:szCs w:val="28"/>
          <w:lang w:val="ru-RU" w:eastAsia="ru-RU" w:bidi="ar-SA"/>
        </w:rPr>
        <w:t>належать:</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комп'ютерна залежність;</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lastRenderedPageBreak/>
        <w:t>ігрова залежність (геймблінг, лудоманія, ігроманія);</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Інтернет-адикція;</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залежність у стосунках (любовна, сексуальна, адикція уникнення);</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спортивна адикція (залежність від фізичних вправ);</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працеголізм;</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шопоголізм (адикція до</w:t>
      </w:r>
      <w:r>
        <w:rPr>
          <w:rFonts w:ascii="Times New Roman" w:eastAsia="Times New Roman" w:hAnsi="Times New Roman" w:cs="Times New Roman"/>
          <w:kern w:val="0"/>
          <w:sz w:val="28"/>
          <w:szCs w:val="28"/>
          <w:lang w:val="ru-RU" w:eastAsia="ru-RU" w:bidi="ar-SA"/>
        </w:rPr>
        <w:t xml:space="preserve"> витрат грошей);</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ургентна адикція (постійна залежність від часу чи дедлайнів);</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адиктивний фанатизм;</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«стан перманентної війни»;</w:t>
      </w:r>
    </w:p>
    <w:p w:rsidR="008E56FA" w:rsidRDefault="009F4181">
      <w:pPr>
        <w:widowControl w:val="0"/>
        <w:numPr>
          <w:ilvl w:val="2"/>
          <w:numId w:val="8"/>
        </w:numPr>
        <w:tabs>
          <w:tab w:val="clear" w:pos="2160"/>
          <w:tab w:val="left" w:pos="993"/>
        </w:tabs>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синдром Тоада.</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Проміжні форми адикції</w:t>
      </w:r>
      <w:r>
        <w:rPr>
          <w:rFonts w:ascii="Times New Roman" w:eastAsia="Times New Roman" w:hAnsi="Times New Roman" w:cs="Times New Roman"/>
          <w:kern w:val="0"/>
          <w:sz w:val="28"/>
          <w:szCs w:val="28"/>
          <w:lang w:val="ru-RU" w:eastAsia="ru-RU" w:bidi="ar-SA"/>
        </w:rPr>
        <w:t>. Цей тип залежності характеризується а</w:t>
      </w:r>
      <w:r>
        <w:rPr>
          <w:rFonts w:ascii="Times New Roman" w:eastAsia="Times New Roman" w:hAnsi="Times New Roman" w:cs="Times New Roman"/>
          <w:kern w:val="0"/>
          <w:sz w:val="28"/>
          <w:szCs w:val="28"/>
          <w:lang w:val="ru-RU" w:eastAsia="ru-RU" w:bidi="ar-SA"/>
        </w:rPr>
        <w:t>к</w:t>
      </w:r>
      <w:r>
        <w:rPr>
          <w:rFonts w:ascii="Times New Roman" w:eastAsia="Times New Roman" w:hAnsi="Times New Roman" w:cs="Times New Roman"/>
          <w:kern w:val="0"/>
          <w:sz w:val="28"/>
          <w:szCs w:val="28"/>
          <w:lang w:val="ru-RU" w:eastAsia="ru-RU" w:bidi="ar-SA"/>
        </w:rPr>
        <w:t xml:space="preserve">тивним залученням біохімічних механізмів організму. До таких форм належать: нервова анорексія,булімія.    </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У системі протидії поширенню різних форм адиктивної п</w:t>
      </w:r>
      <w:r>
        <w:rPr>
          <w:rFonts w:ascii="Times New Roman" w:eastAsia="Times New Roman" w:hAnsi="Times New Roman" w:cs="Times New Roman"/>
          <w:kern w:val="0"/>
          <w:sz w:val="28"/>
          <w:szCs w:val="28"/>
          <w:lang w:val="ru-RU" w:eastAsia="ru-RU" w:bidi="ar-SA"/>
        </w:rPr>
        <w:t>о</w:t>
      </w:r>
      <w:r>
        <w:rPr>
          <w:rFonts w:ascii="Times New Roman" w:eastAsia="Times New Roman" w:hAnsi="Times New Roman" w:cs="Times New Roman"/>
          <w:kern w:val="0"/>
          <w:sz w:val="28"/>
          <w:szCs w:val="28"/>
          <w:lang w:val="ru-RU" w:eastAsia="ru-RU" w:bidi="ar-SA"/>
        </w:rPr>
        <w:t>ведінки серед підростаючого покоління та забезпеч</w:t>
      </w:r>
      <w:r>
        <w:rPr>
          <w:rFonts w:ascii="Times New Roman" w:eastAsia="Times New Roman" w:hAnsi="Times New Roman" w:cs="Times New Roman"/>
          <w:kern w:val="0"/>
          <w:sz w:val="28"/>
          <w:szCs w:val="28"/>
          <w:lang w:val="ru-RU" w:eastAsia="ru-RU" w:bidi="ar-SA"/>
        </w:rPr>
        <w:t>ення їх ефективної профілактики ключову роль відіграє діяльність кваліфікованих соціальних педагогів. Пріоритетними напрямами цієї роботи є:</w:t>
      </w:r>
    </w:p>
    <w:p w:rsidR="008E56FA" w:rsidRDefault="009F4181">
      <w:pPr>
        <w:pStyle w:val="af5"/>
        <w:widowControl w:val="0"/>
        <w:numPr>
          <w:ilvl w:val="0"/>
          <w:numId w:val="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проведення глибоких наукових і міждисциплінарних д</w:t>
      </w:r>
      <w:r>
        <w:rPr>
          <w:rFonts w:ascii="Times New Roman" w:eastAsia="Times New Roman" w:hAnsi="Times New Roman" w:cs="Times New Roman"/>
          <w:kern w:val="0"/>
          <w:sz w:val="28"/>
          <w:szCs w:val="28"/>
          <w:lang w:val="ru-RU" w:eastAsia="ru-RU" w:bidi="ar-SA"/>
        </w:rPr>
        <w:t>о</w:t>
      </w:r>
      <w:r>
        <w:rPr>
          <w:rFonts w:ascii="Times New Roman" w:eastAsia="Times New Roman" w:hAnsi="Times New Roman" w:cs="Times New Roman"/>
          <w:kern w:val="0"/>
          <w:sz w:val="28"/>
          <w:szCs w:val="28"/>
          <w:lang w:val="ru-RU" w:eastAsia="ru-RU" w:bidi="ar-SA"/>
        </w:rPr>
        <w:t>сліджень проблеми адиктивної поведінки серед дітей та молоді;</w:t>
      </w:r>
    </w:p>
    <w:p w:rsidR="008E56FA" w:rsidRDefault="009F4181">
      <w:pPr>
        <w:widowControl w:val="0"/>
        <w:numPr>
          <w:ilvl w:val="0"/>
          <w:numId w:val="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оп</w:t>
      </w:r>
      <w:r>
        <w:rPr>
          <w:rFonts w:ascii="Times New Roman" w:eastAsia="Times New Roman" w:hAnsi="Times New Roman" w:cs="Times New Roman"/>
          <w:kern w:val="0"/>
          <w:sz w:val="28"/>
          <w:szCs w:val="28"/>
          <w:lang w:val="ru-RU" w:eastAsia="ru-RU" w:bidi="ar-SA"/>
        </w:rPr>
        <w:t>тимізація впровадження профілактичних програм для                  попередження залежностей серед підлітків;</w:t>
      </w:r>
    </w:p>
    <w:p w:rsidR="008E56FA" w:rsidRDefault="009F4181">
      <w:pPr>
        <w:widowControl w:val="0"/>
        <w:numPr>
          <w:ilvl w:val="0"/>
          <w:numId w:val="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усвідомлення багаторівневого характеру профілактичної діяльності.</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У процесі аналізу основних аспектів проблеми адиктивної п</w:t>
      </w:r>
      <w:r>
        <w:rPr>
          <w:rFonts w:ascii="Times New Roman" w:eastAsia="Times New Roman" w:hAnsi="Times New Roman" w:cs="Times New Roman"/>
          <w:kern w:val="0"/>
          <w:sz w:val="28"/>
          <w:szCs w:val="28"/>
          <w:lang w:val="ru-RU" w:eastAsia="ru-RU" w:bidi="ar-SA"/>
        </w:rPr>
        <w:t>о</w:t>
      </w:r>
      <w:r>
        <w:rPr>
          <w:rFonts w:ascii="Times New Roman" w:eastAsia="Times New Roman" w:hAnsi="Times New Roman" w:cs="Times New Roman"/>
          <w:kern w:val="0"/>
          <w:sz w:val="28"/>
          <w:szCs w:val="28"/>
          <w:lang w:val="ru-RU" w:eastAsia="ru-RU" w:bidi="ar-SA"/>
        </w:rPr>
        <w:t xml:space="preserve">ведінки однаково </w:t>
      </w:r>
      <w:r>
        <w:rPr>
          <w:rFonts w:ascii="Times New Roman" w:eastAsia="Times New Roman" w:hAnsi="Times New Roman" w:cs="Times New Roman"/>
          <w:kern w:val="0"/>
          <w:sz w:val="28"/>
          <w:szCs w:val="28"/>
          <w:lang w:val="ru-RU" w:eastAsia="ru-RU" w:bidi="ar-SA"/>
        </w:rPr>
        <w:t>важливим є вивчення хімічних залежностей як її базових форм, а також дослідження нових проявів адиктивності. Проте залежно від         сучасних соціальних умов, поширеності конкретних видів адиктивної п</w:t>
      </w:r>
      <w:r>
        <w:rPr>
          <w:rFonts w:ascii="Times New Roman" w:eastAsia="Times New Roman" w:hAnsi="Times New Roman" w:cs="Times New Roman"/>
          <w:kern w:val="0"/>
          <w:sz w:val="28"/>
          <w:szCs w:val="28"/>
          <w:lang w:val="ru-RU" w:eastAsia="ru-RU" w:bidi="ar-SA"/>
        </w:rPr>
        <w:t>о</w:t>
      </w:r>
      <w:r>
        <w:rPr>
          <w:rFonts w:ascii="Times New Roman" w:eastAsia="Times New Roman" w:hAnsi="Times New Roman" w:cs="Times New Roman"/>
          <w:kern w:val="0"/>
          <w:sz w:val="28"/>
          <w:szCs w:val="28"/>
          <w:lang w:val="ru-RU" w:eastAsia="ru-RU" w:bidi="ar-SA"/>
        </w:rPr>
        <w:t>ведінки та їх актуальності для соціально-педагогічної</w:t>
      </w:r>
      <w:r>
        <w:rPr>
          <w:rFonts w:ascii="Times New Roman" w:eastAsia="Times New Roman" w:hAnsi="Times New Roman" w:cs="Times New Roman"/>
          <w:kern w:val="0"/>
          <w:sz w:val="28"/>
          <w:szCs w:val="28"/>
          <w:lang w:val="ru-RU" w:eastAsia="ru-RU" w:bidi="ar-SA"/>
        </w:rPr>
        <w:t xml:space="preserve"> діяльності,     ключвими напрямами для соціальних педагогів залишаються робота з хімічними адикціями та комп’ютерною залежністю, зокрема ігровою та </w:t>
      </w:r>
      <w:r>
        <w:rPr>
          <w:rFonts w:ascii="Times New Roman" w:eastAsia="Times New Roman" w:hAnsi="Times New Roman" w:cs="Times New Roman"/>
          <w:kern w:val="0"/>
          <w:sz w:val="28"/>
          <w:szCs w:val="28"/>
          <w:lang w:val="ru-RU" w:eastAsia="ru-RU" w:bidi="ar-SA"/>
        </w:rPr>
        <w:lastRenderedPageBreak/>
        <w:t>Internet-залежність.</w:t>
      </w:r>
    </w:p>
    <w:p w:rsidR="008E56FA" w:rsidRDefault="008E56FA">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p>
    <w:p w:rsidR="008E56FA" w:rsidRDefault="009F4181">
      <w:pPr>
        <w:pStyle w:val="af5"/>
        <w:widowControl w:val="0"/>
        <w:suppressAutoHyphens w:val="0"/>
        <w:spacing w:line="360" w:lineRule="auto"/>
        <w:ind w:left="0" w:firstLine="720"/>
        <w:jc w:val="both"/>
        <w:rPr>
          <w:rFonts w:ascii="Times New Roman" w:hAnsi="Times New Roman" w:cs="Times New Roman"/>
          <w:b/>
          <w:bCs/>
          <w:sz w:val="28"/>
          <w:szCs w:val="28"/>
          <w:lang w:val="uk-UA"/>
        </w:rPr>
      </w:pPr>
      <w:r>
        <w:rPr>
          <w:rFonts w:ascii="Times New Roman" w:hAnsi="Times New Roman" w:cs="Times New Roman"/>
          <w:b/>
          <w:bCs/>
          <w:sz w:val="28"/>
          <w:szCs w:val="28"/>
          <w:lang w:val="ru-RU"/>
        </w:rPr>
        <w:t>1.3.</w:t>
      </w:r>
      <w:r>
        <w:rPr>
          <w:rFonts w:ascii="Times New Roman" w:hAnsi="Times New Roman" w:cs="Times New Roman"/>
          <w:b/>
          <w:bCs/>
          <w:sz w:val="28"/>
          <w:szCs w:val="28"/>
          <w:lang w:val="uk-UA"/>
        </w:rPr>
        <w:t>Сутність соціально-педагогічної профілактики адиктивної     поведінки підлітків.</w:t>
      </w:r>
    </w:p>
    <w:p w:rsidR="008E56FA" w:rsidRDefault="008E56FA">
      <w:pPr>
        <w:pStyle w:val="af5"/>
        <w:widowControl w:val="0"/>
        <w:suppressAutoHyphens w:val="0"/>
        <w:spacing w:line="360" w:lineRule="auto"/>
        <w:ind w:left="0" w:firstLine="720"/>
        <w:jc w:val="both"/>
        <w:rPr>
          <w:rFonts w:ascii="Times New Roman" w:hAnsi="Times New Roman" w:cs="Times New Roman"/>
          <w:b/>
          <w:bCs/>
          <w:sz w:val="28"/>
          <w:szCs w:val="28"/>
          <w:lang w:val="uk-UA"/>
        </w:rPr>
      </w:pPr>
    </w:p>
    <w:p w:rsidR="008E56FA" w:rsidRDefault="009F4181">
      <w:pPr>
        <w:pStyle w:val="aa"/>
        <w:widowControl w:val="0"/>
        <w:spacing w:beforeAutospacing="0" w:afterAutospacing="0" w:line="360" w:lineRule="auto"/>
        <w:ind w:firstLine="720"/>
        <w:jc w:val="both"/>
        <w:rPr>
          <w:sz w:val="28"/>
          <w:szCs w:val="28"/>
        </w:rPr>
      </w:pPr>
      <w:r>
        <w:rPr>
          <w:b/>
          <w:bCs/>
          <w:sz w:val="28"/>
          <w:szCs w:val="28"/>
          <w:lang w:val="uk-UA"/>
        </w:rPr>
        <w:t xml:space="preserve">  </w:t>
      </w:r>
      <w:r>
        <w:rPr>
          <w:sz w:val="28"/>
          <w:szCs w:val="28"/>
          <w:lang w:val="uk-UA"/>
        </w:rPr>
        <w:t xml:space="preserve">У процесі професійної підготовки майбутніх соціальних педагогів         важливо приділяти увагу комплексному міждисциплінарному розумінню ключових понять, зокрема поняття «профілактика». </w:t>
      </w:r>
      <w:r>
        <w:rPr>
          <w:sz w:val="28"/>
          <w:szCs w:val="28"/>
        </w:rPr>
        <w:t xml:space="preserve">З точки зору медичної науки, профілактика розглядається як базова </w:t>
      </w:r>
      <w:r>
        <w:rPr>
          <w:sz w:val="28"/>
          <w:szCs w:val="28"/>
        </w:rPr>
        <w:t>основа системи охорони   здоров’я, спрямована на популяризацію здорового способу життя та є пріоритетним напрямом її розвитку. У соціально-педагогічній науці профілактика визначається як система соціальних, державних, гігієнічних, медичних і соціально-педа</w:t>
      </w:r>
      <w:r>
        <w:rPr>
          <w:sz w:val="28"/>
          <w:szCs w:val="28"/>
        </w:rPr>
        <w:t xml:space="preserve">гогічних заходів, що спрямовані на підтримання високого рівня здоров’я та запобігання негативним явищам у молодіжному середовищі, зокрема проявам адиктивної поведінки.                                                  За визначенням Всесвітньої організації </w:t>
      </w:r>
      <w:r>
        <w:rPr>
          <w:sz w:val="28"/>
          <w:szCs w:val="28"/>
        </w:rPr>
        <w:t>охорони здоров’я, основна мета профілактики полягає в усуненні причин, які викликають негативні (ади</w:t>
      </w:r>
      <w:r>
        <w:rPr>
          <w:sz w:val="28"/>
          <w:szCs w:val="28"/>
        </w:rPr>
        <w:t>к</w:t>
      </w:r>
      <w:r>
        <w:rPr>
          <w:sz w:val="28"/>
          <w:szCs w:val="28"/>
        </w:rPr>
        <w:t>тивні) прояви в поведінці, а також у створенні умов для підвищення сті</w:t>
      </w:r>
      <w:r>
        <w:rPr>
          <w:sz w:val="28"/>
          <w:szCs w:val="28"/>
        </w:rPr>
        <w:t>й</w:t>
      </w:r>
      <w:r>
        <w:rPr>
          <w:sz w:val="28"/>
          <w:szCs w:val="28"/>
        </w:rPr>
        <w:t>кості особистості до впливу несприятливих факторів навколишнього сер</w:t>
      </w:r>
      <w:r>
        <w:rPr>
          <w:sz w:val="28"/>
          <w:szCs w:val="28"/>
        </w:rPr>
        <w:t>е</w:t>
      </w:r>
      <w:r>
        <w:rPr>
          <w:sz w:val="28"/>
          <w:szCs w:val="28"/>
        </w:rPr>
        <w:t>довища (соціаль</w:t>
      </w:r>
      <w:r>
        <w:rPr>
          <w:sz w:val="28"/>
          <w:szCs w:val="28"/>
        </w:rPr>
        <w:t>них, економічних, політичних, психологічних, ек</w:t>
      </w:r>
      <w:r>
        <w:rPr>
          <w:sz w:val="28"/>
          <w:szCs w:val="28"/>
        </w:rPr>
        <w:t>о</w:t>
      </w:r>
      <w:r>
        <w:rPr>
          <w:sz w:val="28"/>
          <w:szCs w:val="28"/>
        </w:rPr>
        <w:t>логічних, генетичних тощо). У міждисциплінарному контексті          (медичному, психологічному, педагогічному та соціально-педагогічному) профілактика трактується як система заходів, спрямованих на запобіганн</w:t>
      </w:r>
      <w:r>
        <w:rPr>
          <w:sz w:val="28"/>
          <w:szCs w:val="28"/>
        </w:rPr>
        <w:t xml:space="preserve">я розвитку та поширенню хвороб, а також на збереження здоров’я </w:t>
      </w:r>
      <w:r>
        <w:rPr>
          <w:sz w:val="28"/>
          <w:szCs w:val="28"/>
          <w:lang w:val="uk-UA"/>
        </w:rPr>
        <w:t xml:space="preserve">           </w:t>
      </w:r>
      <w:r>
        <w:rPr>
          <w:sz w:val="28"/>
          <w:szCs w:val="28"/>
        </w:rPr>
        <w:t>[Зв</w:t>
      </w:r>
      <w:r>
        <w:rPr>
          <w:sz w:val="28"/>
          <w:szCs w:val="28"/>
          <w:lang w:val="uk-UA"/>
        </w:rPr>
        <w:t>єрєва,2018</w:t>
      </w:r>
      <w:r>
        <w:rPr>
          <w:sz w:val="28"/>
          <w:szCs w:val="28"/>
        </w:rPr>
        <w:t xml:space="preserve">]. Соціальні педагоги мають усвідомлювати, що профілактика асоціюється із цілеспрямованим запобіганням негативним явищам шляхом усунення їхніх причин. Важливо розуміти, </w:t>
      </w:r>
      <w:r>
        <w:rPr>
          <w:sz w:val="28"/>
          <w:szCs w:val="28"/>
        </w:rPr>
        <w:t xml:space="preserve">що профілактичні дії             проводяться у формі ретельно спланованих заходів, які мають на меті      досягнення позитивних результатів, водночас спрямованих на запобігання можливим небажаним наслідкам. </w:t>
      </w:r>
      <w:r>
        <w:rPr>
          <w:b/>
          <w:bCs/>
          <w:sz w:val="28"/>
          <w:szCs w:val="28"/>
          <w:lang w:val="uk-UA"/>
        </w:rPr>
        <w:t xml:space="preserve">  </w:t>
      </w:r>
      <w:r>
        <w:rPr>
          <w:sz w:val="28"/>
          <w:szCs w:val="28"/>
          <w:lang w:val="uk-UA"/>
        </w:rPr>
        <w:t xml:space="preserve">В освітніх установах профілактика  </w:t>
      </w:r>
      <w:r>
        <w:rPr>
          <w:sz w:val="28"/>
          <w:szCs w:val="28"/>
          <w:lang w:val="uk-UA"/>
        </w:rPr>
        <w:lastRenderedPageBreak/>
        <w:t>адиктивної п</w:t>
      </w:r>
      <w:r>
        <w:rPr>
          <w:sz w:val="28"/>
          <w:szCs w:val="28"/>
          <w:lang w:val="uk-UA"/>
        </w:rPr>
        <w:t>оведінки претендентів на здобуття освіти здійснюється в   контексті соціально-педагогічної роботи, спрямованої на попередження  відхилень в підлітковому середовищі профілактика адиктивної поведінки включає в себе усунення і нейтралізацію умов, факторів і м</w:t>
      </w:r>
      <w:r>
        <w:rPr>
          <w:sz w:val="28"/>
          <w:szCs w:val="28"/>
          <w:lang w:val="uk-UA"/>
        </w:rPr>
        <w:t xml:space="preserve">еханізмів. </w:t>
      </w:r>
      <w:r>
        <w:rPr>
          <w:sz w:val="28"/>
          <w:szCs w:val="28"/>
        </w:rPr>
        <w:t>Профілактика (від грецького profhylakticos - захисту), охорони здоров'я, пропаганди здорового способу життя</w:t>
      </w:r>
      <w:r>
        <w:rPr>
          <w:sz w:val="28"/>
          <w:szCs w:val="28"/>
          <w:lang w:val="uk-UA"/>
        </w:rPr>
        <w:t xml:space="preserve">. </w:t>
      </w:r>
      <w:r>
        <w:rPr>
          <w:sz w:val="28"/>
          <w:szCs w:val="28"/>
        </w:rPr>
        <w:t xml:space="preserve">Це система заходів, спрямованих на запобігання виникнення і поширення захворювання на здоров'я населення. Основною метою профілактичної </w:t>
      </w:r>
      <w:r>
        <w:rPr>
          <w:sz w:val="28"/>
          <w:szCs w:val="28"/>
        </w:rPr>
        <w:t>роботи є усунення причин виникнення і розвитку негативних (адиктивних) симптомів в поведінці учнів. Профіла</w:t>
      </w:r>
      <w:r>
        <w:rPr>
          <w:sz w:val="28"/>
          <w:szCs w:val="28"/>
        </w:rPr>
        <w:t>к</w:t>
      </w:r>
      <w:r>
        <w:rPr>
          <w:sz w:val="28"/>
          <w:szCs w:val="28"/>
        </w:rPr>
        <w:t xml:space="preserve">тичні заходи спрямовані на досягнення певного позитивного    результату, а також запобігання можливих негативних явищ.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Вчені визначили основну мету</w:t>
      </w:r>
      <w:r>
        <w:rPr>
          <w:rFonts w:ascii="Times New Roman" w:hAnsi="Times New Roman" w:cs="Times New Roman"/>
          <w:sz w:val="28"/>
          <w:szCs w:val="28"/>
          <w:lang w:val="ru-RU"/>
        </w:rPr>
        <w:t xml:space="preserve"> соціальної профілактики, яка полягає не тільки в запобіганні проблем з адиктивною поведінкою, але і в зниженні і мінімізації його негативних наслідків. Профілактична діяльність соціал</w:t>
      </w:r>
      <w:r>
        <w:rPr>
          <w:rFonts w:ascii="Times New Roman" w:hAnsi="Times New Roman" w:cs="Times New Roman"/>
          <w:sz w:val="28"/>
          <w:szCs w:val="28"/>
          <w:lang w:val="ru-RU"/>
        </w:rPr>
        <w:t>ь</w:t>
      </w:r>
      <w:r>
        <w:rPr>
          <w:rFonts w:ascii="Times New Roman" w:hAnsi="Times New Roman" w:cs="Times New Roman"/>
          <w:sz w:val="28"/>
          <w:szCs w:val="28"/>
          <w:lang w:val="ru-RU"/>
        </w:rPr>
        <w:t>них педагогів повинна бути спрямована на людей, що входять в "групу р</w:t>
      </w:r>
      <w:r>
        <w:rPr>
          <w:rFonts w:ascii="Times New Roman" w:hAnsi="Times New Roman" w:cs="Times New Roman"/>
          <w:sz w:val="28"/>
          <w:szCs w:val="28"/>
          <w:lang w:val="ru-RU"/>
        </w:rPr>
        <w:t>и</w:t>
      </w:r>
      <w:r>
        <w:rPr>
          <w:rFonts w:ascii="Times New Roman" w:hAnsi="Times New Roman" w:cs="Times New Roman"/>
          <w:sz w:val="28"/>
          <w:szCs w:val="28"/>
          <w:lang w:val="ru-RU"/>
        </w:rPr>
        <w:t>з</w:t>
      </w:r>
      <w:r>
        <w:rPr>
          <w:rFonts w:ascii="Times New Roman" w:hAnsi="Times New Roman" w:cs="Times New Roman"/>
          <w:sz w:val="28"/>
          <w:szCs w:val="28"/>
          <w:lang w:val="ru-RU"/>
        </w:rPr>
        <w:t>ику", тих, хто страждає або може страждати від проблем, пов'язаних з п</w:t>
      </w:r>
      <w:r>
        <w:rPr>
          <w:rFonts w:ascii="Times New Roman" w:hAnsi="Times New Roman" w:cs="Times New Roman"/>
          <w:sz w:val="28"/>
          <w:szCs w:val="28"/>
          <w:lang w:val="ru-RU"/>
        </w:rPr>
        <w:t>о</w:t>
      </w:r>
      <w:r>
        <w:rPr>
          <w:rFonts w:ascii="Times New Roman" w:hAnsi="Times New Roman" w:cs="Times New Roman"/>
          <w:sz w:val="28"/>
          <w:szCs w:val="28"/>
          <w:lang w:val="ru-RU"/>
        </w:rPr>
        <w:t>ведінковою залежністю [Стандарти,2021].</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Соціально-педагогічна (первинна) профілактика є основним напря</w:t>
      </w:r>
      <w:r>
        <w:rPr>
          <w:rFonts w:ascii="Times New Roman" w:hAnsi="Times New Roman" w:cs="Times New Roman"/>
          <w:sz w:val="28"/>
          <w:szCs w:val="28"/>
          <w:lang w:val="ru-RU"/>
        </w:rPr>
        <w:t>м</w:t>
      </w:r>
      <w:r>
        <w:rPr>
          <w:rFonts w:ascii="Times New Roman" w:hAnsi="Times New Roman" w:cs="Times New Roman"/>
          <w:sz w:val="28"/>
          <w:szCs w:val="28"/>
          <w:lang w:val="ru-RU"/>
        </w:rPr>
        <w:t>ком в роботі соціальних педагогів освітніх установ щодо попередження адиктивної по</w:t>
      </w:r>
      <w:r>
        <w:rPr>
          <w:rFonts w:ascii="Times New Roman" w:hAnsi="Times New Roman" w:cs="Times New Roman"/>
          <w:sz w:val="28"/>
          <w:szCs w:val="28"/>
          <w:lang w:val="ru-RU"/>
        </w:rPr>
        <w:t>ведінки у підлітків. Вчені розглядають профілактику в шир</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кому і вузькому контексті. У широкому контексті первинна профілактика розглядається як норма гармонійного розвитку особистості, збереження здоров'я і запобігання негативних впливів на особистість.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 Безпалько вважає, що основним змістом соціально-освітньої (пе</w:t>
      </w:r>
      <w:r>
        <w:rPr>
          <w:rFonts w:ascii="Times New Roman" w:hAnsi="Times New Roman" w:cs="Times New Roman"/>
          <w:sz w:val="28"/>
          <w:szCs w:val="28"/>
          <w:lang w:val="ru-RU"/>
        </w:rPr>
        <w:t>р</w:t>
      </w:r>
      <w:r>
        <w:rPr>
          <w:rFonts w:ascii="Times New Roman" w:hAnsi="Times New Roman" w:cs="Times New Roman"/>
          <w:sz w:val="28"/>
          <w:szCs w:val="28"/>
          <w:lang w:val="ru-RU"/>
        </w:rPr>
        <w:t>винної) профілактики в найширшому сенсі є:</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кваліфіковане і доступне роз'яснення учням правових норм, що стосуються різних аспектів антисоціальної поведінки;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sz w:val="28"/>
          <w:szCs w:val="28"/>
          <w:lang w:val="uk-UA"/>
        </w:rPr>
        <w:t>п</w:t>
      </w:r>
      <w:r>
        <w:rPr>
          <w:rFonts w:ascii="Times New Roman" w:hAnsi="Times New Roman" w:cs="Times New Roman"/>
          <w:sz w:val="28"/>
          <w:szCs w:val="28"/>
          <w:lang w:val="ru-RU"/>
        </w:rPr>
        <w:t>ропаганда здорового способ</w:t>
      </w:r>
      <w:r>
        <w:rPr>
          <w:rFonts w:ascii="Times New Roman" w:hAnsi="Times New Roman" w:cs="Times New Roman"/>
          <w:sz w:val="28"/>
          <w:szCs w:val="28"/>
          <w:lang w:val="ru-RU"/>
        </w:rPr>
        <w:t xml:space="preserve">у життя;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 створення ефективних умов для успішної самореалізації особ</w:t>
      </w:r>
      <w:r>
        <w:rPr>
          <w:rFonts w:ascii="Times New Roman" w:hAnsi="Times New Roman" w:cs="Times New Roman"/>
          <w:sz w:val="28"/>
          <w:szCs w:val="28"/>
          <w:lang w:val="ru-RU"/>
        </w:rPr>
        <w:t>и</w:t>
      </w:r>
      <w:r>
        <w:rPr>
          <w:rFonts w:ascii="Times New Roman" w:hAnsi="Times New Roman" w:cs="Times New Roman"/>
          <w:sz w:val="28"/>
          <w:szCs w:val="28"/>
          <w:lang w:val="ru-RU"/>
        </w:rPr>
        <w:t xml:space="preserve">стості в альтернативних видах трудової, творчої, інтелектуальної та </w:t>
      </w:r>
      <w:r>
        <w:rPr>
          <w:rFonts w:ascii="Times New Roman" w:hAnsi="Times New Roman" w:cs="Times New Roman"/>
          <w:sz w:val="28"/>
          <w:szCs w:val="28"/>
          <w:lang w:val="ru-RU"/>
        </w:rPr>
        <w:lastRenderedPageBreak/>
        <w:t xml:space="preserve">соціальної діяльності;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 підвищення ефективності використання особистісного потенціалу клієнта, особливо формуванн</w:t>
      </w:r>
      <w:r>
        <w:rPr>
          <w:rFonts w:ascii="Times New Roman" w:hAnsi="Times New Roman" w:cs="Times New Roman"/>
          <w:sz w:val="28"/>
          <w:szCs w:val="28"/>
          <w:lang w:val="ru-RU"/>
        </w:rPr>
        <w:t>я позитивної "Я–концепції", позитивних стр</w:t>
      </w:r>
      <w:r>
        <w:rPr>
          <w:rFonts w:ascii="Times New Roman" w:hAnsi="Times New Roman" w:cs="Times New Roman"/>
          <w:sz w:val="28"/>
          <w:szCs w:val="28"/>
          <w:lang w:val="ru-RU"/>
        </w:rPr>
        <w:t>а</w:t>
      </w:r>
      <w:r>
        <w:rPr>
          <w:rFonts w:ascii="Times New Roman" w:hAnsi="Times New Roman" w:cs="Times New Roman"/>
          <w:sz w:val="28"/>
          <w:szCs w:val="28"/>
          <w:lang w:val="ru-RU"/>
        </w:rPr>
        <w:t>тегій поведінки і т.д. [Крижанівська,2019].</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У вузькому сенсі первинна профілактика має основною метою з</w:t>
      </w:r>
      <w:r>
        <w:rPr>
          <w:rFonts w:ascii="Times New Roman" w:hAnsi="Times New Roman" w:cs="Times New Roman"/>
          <w:sz w:val="28"/>
          <w:szCs w:val="28"/>
          <w:lang w:val="ru-RU"/>
        </w:rPr>
        <w:t>а</w:t>
      </w:r>
      <w:r>
        <w:rPr>
          <w:rFonts w:ascii="Times New Roman" w:hAnsi="Times New Roman" w:cs="Times New Roman"/>
          <w:sz w:val="28"/>
          <w:szCs w:val="28"/>
          <w:lang w:val="ru-RU"/>
        </w:rPr>
        <w:t>побігання виникненню адиктивної поведінки в середовищі студентів та молоді. Основне завдання - забезпечити ді</w:t>
      </w:r>
      <w:r>
        <w:rPr>
          <w:rFonts w:ascii="Times New Roman" w:hAnsi="Times New Roman" w:cs="Times New Roman"/>
          <w:sz w:val="28"/>
          <w:szCs w:val="28"/>
          <w:lang w:val="ru-RU"/>
        </w:rPr>
        <w:t>тей, підлітків та молодь д</w:t>
      </w:r>
      <w:r>
        <w:rPr>
          <w:rFonts w:ascii="Times New Roman" w:hAnsi="Times New Roman" w:cs="Times New Roman"/>
          <w:sz w:val="28"/>
          <w:szCs w:val="28"/>
          <w:lang w:val="ru-RU"/>
        </w:rPr>
        <w:t>о</w:t>
      </w:r>
      <w:r>
        <w:rPr>
          <w:rFonts w:ascii="Times New Roman" w:hAnsi="Times New Roman" w:cs="Times New Roman"/>
          <w:sz w:val="28"/>
          <w:szCs w:val="28"/>
          <w:lang w:val="ru-RU"/>
        </w:rPr>
        <w:t>стовірною інформацією з перевірених джерел.</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Проблема адиктивної п</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ведінки в сучасному суспільстві </w:t>
      </w:r>
      <w:r>
        <w:rPr>
          <w:rFonts w:ascii="Times New Roman" w:hAnsi="Times New Roman" w:cs="Times New Roman"/>
          <w:sz w:val="28"/>
          <w:szCs w:val="28"/>
          <w:lang w:val="uk-UA"/>
        </w:rPr>
        <w:t>та</w:t>
      </w:r>
      <w:r>
        <w:rPr>
          <w:rFonts w:ascii="Times New Roman" w:hAnsi="Times New Roman" w:cs="Times New Roman"/>
          <w:sz w:val="28"/>
          <w:szCs w:val="28"/>
          <w:lang w:val="ru-RU"/>
        </w:rPr>
        <w:t xml:space="preserve"> її форми. Наслідки різних форм ади</w:t>
      </w:r>
      <w:r>
        <w:rPr>
          <w:rFonts w:ascii="Times New Roman" w:hAnsi="Times New Roman" w:cs="Times New Roman"/>
          <w:sz w:val="28"/>
          <w:szCs w:val="28"/>
          <w:lang w:val="ru-RU"/>
        </w:rPr>
        <w:t>к</w:t>
      </w:r>
      <w:r>
        <w:rPr>
          <w:rFonts w:ascii="Times New Roman" w:hAnsi="Times New Roman" w:cs="Times New Roman"/>
          <w:sz w:val="28"/>
          <w:szCs w:val="28"/>
          <w:lang w:val="ru-RU"/>
        </w:rPr>
        <w:t xml:space="preserve">тивної поведінки. Вплив звикання на особисте здоров'я та поведінку. Як запобігти та подолати </w:t>
      </w:r>
      <w:r>
        <w:rPr>
          <w:rFonts w:ascii="Times New Roman" w:hAnsi="Times New Roman" w:cs="Times New Roman"/>
          <w:sz w:val="28"/>
          <w:szCs w:val="28"/>
          <w:lang w:val="ru-RU"/>
        </w:rPr>
        <w:t>проблему звикання у дітей та молоді.</w:t>
      </w:r>
      <w:r>
        <w:rPr>
          <w:rFonts w:ascii="Times New Roman" w:hAnsi="Times New Roman" w:cs="Times New Roman"/>
          <w:sz w:val="28"/>
          <w:szCs w:val="28"/>
          <w:lang w:val="uk-UA"/>
        </w:rPr>
        <w:t xml:space="preserve"> Виберіть і</w:t>
      </w:r>
      <w:r>
        <w:rPr>
          <w:rFonts w:ascii="Times New Roman" w:hAnsi="Times New Roman" w:cs="Times New Roman"/>
          <w:sz w:val="28"/>
          <w:szCs w:val="28"/>
          <w:lang w:val="uk-UA"/>
        </w:rPr>
        <w:t>н</w:t>
      </w:r>
      <w:r>
        <w:rPr>
          <w:rFonts w:ascii="Times New Roman" w:hAnsi="Times New Roman" w:cs="Times New Roman"/>
          <w:sz w:val="28"/>
          <w:szCs w:val="28"/>
          <w:lang w:val="uk-UA"/>
        </w:rPr>
        <w:t>ший шлях від проблеми до звикання. Інформація повинна надаватися об</w:t>
      </w:r>
      <w:r>
        <w:rPr>
          <w:rFonts w:ascii="Times New Roman" w:hAnsi="Times New Roman" w:cs="Times New Roman"/>
          <w:sz w:val="28"/>
          <w:szCs w:val="28"/>
          <w:lang w:val="uk-UA"/>
        </w:rPr>
        <w:t>е</w:t>
      </w:r>
      <w:r>
        <w:rPr>
          <w:rFonts w:ascii="Times New Roman" w:hAnsi="Times New Roman" w:cs="Times New Roman"/>
          <w:sz w:val="28"/>
          <w:szCs w:val="28"/>
          <w:lang w:val="uk-UA"/>
        </w:rPr>
        <w:t>режно і дозовано, а основні моменти проблеми повинні бути підкреслені таким чином, щоб уникнути бажання дітей, підлітків і молоді спробувати</w:t>
      </w:r>
      <w:r>
        <w:rPr>
          <w:rFonts w:ascii="Times New Roman" w:hAnsi="Times New Roman" w:cs="Times New Roman"/>
          <w:sz w:val="28"/>
          <w:szCs w:val="28"/>
          <w:lang w:val="uk-UA"/>
        </w:rPr>
        <w:t>.</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Соціально-педагогічна профілактика передбачає формування м</w:t>
      </w:r>
      <w:r>
        <w:rPr>
          <w:rFonts w:ascii="Times New Roman" w:hAnsi="Times New Roman" w:cs="Times New Roman"/>
          <w:sz w:val="28"/>
          <w:szCs w:val="28"/>
          <w:lang w:val="ru-RU"/>
        </w:rPr>
        <w:t>о</w:t>
      </w:r>
      <w:r>
        <w:rPr>
          <w:rFonts w:ascii="Times New Roman" w:hAnsi="Times New Roman" w:cs="Times New Roman"/>
          <w:sz w:val="28"/>
          <w:szCs w:val="28"/>
          <w:lang w:val="ru-RU"/>
        </w:rPr>
        <w:t>рально-психологічної стійкості, яка відіграє важливу роль у критичних с</w:t>
      </w:r>
      <w:r>
        <w:rPr>
          <w:rFonts w:ascii="Times New Roman" w:hAnsi="Times New Roman" w:cs="Times New Roman"/>
          <w:sz w:val="28"/>
          <w:szCs w:val="28"/>
          <w:lang w:val="ru-RU"/>
        </w:rPr>
        <w:t>и</w:t>
      </w:r>
      <w:r>
        <w:rPr>
          <w:rFonts w:ascii="Times New Roman" w:hAnsi="Times New Roman" w:cs="Times New Roman"/>
          <w:sz w:val="28"/>
          <w:szCs w:val="28"/>
          <w:lang w:val="ru-RU"/>
        </w:rPr>
        <w:t>туаціях. Завданням первинної профілактики є формування уявлень про п</w:t>
      </w:r>
      <w:r>
        <w:rPr>
          <w:rFonts w:ascii="Times New Roman" w:hAnsi="Times New Roman" w:cs="Times New Roman"/>
          <w:sz w:val="28"/>
          <w:szCs w:val="28"/>
          <w:lang w:val="ru-RU"/>
        </w:rPr>
        <w:t>о</w:t>
      </w:r>
      <w:r>
        <w:rPr>
          <w:rFonts w:ascii="Times New Roman" w:hAnsi="Times New Roman" w:cs="Times New Roman"/>
          <w:sz w:val="28"/>
          <w:szCs w:val="28"/>
          <w:lang w:val="ru-RU"/>
        </w:rPr>
        <w:t>зитивний і негативний досвід поведінки людини по відно</w:t>
      </w:r>
      <w:r>
        <w:rPr>
          <w:rFonts w:ascii="Times New Roman" w:hAnsi="Times New Roman" w:cs="Times New Roman"/>
          <w:sz w:val="28"/>
          <w:szCs w:val="28"/>
          <w:lang w:val="ru-RU"/>
        </w:rPr>
        <w:t>шенню до себе і оточуючих, запобігання нерозуміння дитиною шкідливих звичок, фо</w:t>
      </w:r>
      <w:r>
        <w:rPr>
          <w:rFonts w:ascii="Times New Roman" w:hAnsi="Times New Roman" w:cs="Times New Roman"/>
          <w:sz w:val="28"/>
          <w:szCs w:val="28"/>
          <w:lang w:val="ru-RU"/>
        </w:rPr>
        <w:t>р</w:t>
      </w:r>
      <w:r>
        <w:rPr>
          <w:rFonts w:ascii="Times New Roman" w:hAnsi="Times New Roman" w:cs="Times New Roman"/>
          <w:sz w:val="28"/>
          <w:szCs w:val="28"/>
          <w:lang w:val="ru-RU"/>
        </w:rPr>
        <w:t>мування понять про моральні норми при вихованні власної стійкості до шкідливих звичок, важливості свого власне життя, психофізіологічні мо</w:t>
      </w:r>
      <w:r>
        <w:rPr>
          <w:rFonts w:ascii="Times New Roman" w:hAnsi="Times New Roman" w:cs="Times New Roman"/>
          <w:sz w:val="28"/>
          <w:szCs w:val="28"/>
          <w:lang w:val="ru-RU"/>
        </w:rPr>
        <w:t>ж</w:t>
      </w:r>
      <w:r>
        <w:rPr>
          <w:rFonts w:ascii="Times New Roman" w:hAnsi="Times New Roman" w:cs="Times New Roman"/>
          <w:sz w:val="28"/>
          <w:szCs w:val="28"/>
          <w:lang w:val="ru-RU"/>
        </w:rPr>
        <w:t>ливості організму, наслідки впливу на</w:t>
      </w:r>
      <w:r>
        <w:rPr>
          <w:rFonts w:ascii="Times New Roman" w:hAnsi="Times New Roman" w:cs="Times New Roman"/>
          <w:sz w:val="28"/>
          <w:szCs w:val="28"/>
          <w:lang w:val="ru-RU"/>
        </w:rPr>
        <w:t>ркотичних засобів.</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Вторинна профілактика соціальних педагогів включає в себе діагн</w:t>
      </w:r>
      <w:r>
        <w:rPr>
          <w:rFonts w:ascii="Times New Roman" w:hAnsi="Times New Roman" w:cs="Times New Roman"/>
          <w:sz w:val="28"/>
          <w:szCs w:val="28"/>
          <w:lang w:val="ru-RU"/>
        </w:rPr>
        <w:t>о</w:t>
      </w:r>
      <w:r>
        <w:rPr>
          <w:rFonts w:ascii="Times New Roman" w:hAnsi="Times New Roman" w:cs="Times New Roman"/>
          <w:sz w:val="28"/>
          <w:szCs w:val="28"/>
          <w:lang w:val="ru-RU"/>
        </w:rPr>
        <w:t>стику і виявлення адиктивних особистостей. Основною метою такої профілактики є подолання адиктивної поведінки і вивчення умов і факторів, які можуть сприяти розвитку залежно</w:t>
      </w:r>
      <w:r>
        <w:rPr>
          <w:rFonts w:ascii="Times New Roman" w:hAnsi="Times New Roman" w:cs="Times New Roman"/>
          <w:sz w:val="28"/>
          <w:szCs w:val="28"/>
          <w:lang w:val="ru-RU"/>
        </w:rPr>
        <w:t>сті. Третинна соціально-економічна профілактика передбачає корекцію поведінки підлітків і їх реабілітацію за допомогою системи заходів, спрямованих на корекцію поведінки особ</w:t>
      </w:r>
      <w:r>
        <w:rPr>
          <w:rFonts w:ascii="Times New Roman" w:hAnsi="Times New Roman" w:cs="Times New Roman"/>
          <w:sz w:val="28"/>
          <w:szCs w:val="28"/>
          <w:lang w:val="ru-RU"/>
        </w:rPr>
        <w:t>и</w:t>
      </w:r>
      <w:r>
        <w:rPr>
          <w:rFonts w:ascii="Times New Roman" w:hAnsi="Times New Roman" w:cs="Times New Roman"/>
          <w:sz w:val="28"/>
          <w:szCs w:val="28"/>
          <w:lang w:val="ru-RU"/>
        </w:rPr>
        <w:t>стості, перевиховання, орієнтацію і реабілітацію алкоголіків і наркоманів. Це про</w:t>
      </w:r>
      <w:r>
        <w:rPr>
          <w:rFonts w:ascii="Times New Roman" w:hAnsi="Times New Roman" w:cs="Times New Roman"/>
          <w:sz w:val="28"/>
          <w:szCs w:val="28"/>
          <w:lang w:val="ru-RU"/>
        </w:rPr>
        <w:t xml:space="preserve">філактичне завдання полягає в індивідуальному освітньому </w:t>
      </w:r>
      <w:r>
        <w:rPr>
          <w:rFonts w:ascii="Times New Roman" w:hAnsi="Times New Roman" w:cs="Times New Roman"/>
          <w:sz w:val="28"/>
          <w:szCs w:val="28"/>
          <w:lang w:val="ru-RU"/>
        </w:rPr>
        <w:lastRenderedPageBreak/>
        <w:t>профілактичному впливі на особистість учнів шляхом використання арс</w:t>
      </w:r>
      <w:r>
        <w:rPr>
          <w:rFonts w:ascii="Times New Roman" w:hAnsi="Times New Roman" w:cs="Times New Roman"/>
          <w:sz w:val="28"/>
          <w:szCs w:val="28"/>
          <w:lang w:val="ru-RU"/>
        </w:rPr>
        <w:t>е</w:t>
      </w:r>
      <w:r>
        <w:rPr>
          <w:rFonts w:ascii="Times New Roman" w:hAnsi="Times New Roman" w:cs="Times New Roman"/>
          <w:sz w:val="28"/>
          <w:szCs w:val="28"/>
          <w:lang w:val="ru-RU"/>
        </w:rPr>
        <w:t>налу відповідних, професійно збалансованих і доцільних освітніх інстр</w:t>
      </w:r>
      <w:r>
        <w:rPr>
          <w:rFonts w:ascii="Times New Roman" w:hAnsi="Times New Roman" w:cs="Times New Roman"/>
          <w:sz w:val="28"/>
          <w:szCs w:val="28"/>
          <w:lang w:val="ru-RU"/>
        </w:rPr>
        <w:t>у</w:t>
      </w:r>
      <w:r>
        <w:rPr>
          <w:rFonts w:ascii="Times New Roman" w:hAnsi="Times New Roman" w:cs="Times New Roman"/>
          <w:sz w:val="28"/>
          <w:szCs w:val="28"/>
          <w:lang w:val="ru-RU"/>
        </w:rPr>
        <w:t>ментів; створенні сприятливих умов для корекції адиктивної по</w:t>
      </w:r>
      <w:r>
        <w:rPr>
          <w:rFonts w:ascii="Times New Roman" w:hAnsi="Times New Roman" w:cs="Times New Roman"/>
          <w:sz w:val="28"/>
          <w:szCs w:val="28"/>
          <w:lang w:val="ru-RU"/>
        </w:rPr>
        <w:t>ведінки в соціальному середовищі, психологічного клімату та позитивного псих</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логічного благополуччя [Садовська,2020]. </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Узагальнюючи інформаційний матеріал, можна стверджувати, що соціально-педагогічна профілактика спрямована не тільки на виявлення і нейтр</w:t>
      </w:r>
      <w:r>
        <w:rPr>
          <w:rFonts w:ascii="Times New Roman" w:hAnsi="Times New Roman" w:cs="Times New Roman"/>
          <w:sz w:val="28"/>
          <w:szCs w:val="28"/>
          <w:lang w:val="uk-UA"/>
        </w:rPr>
        <w:t>алізацію цих факторів, що перешкоджають розвитку підлітка, а й на подолання адиктивного поведінки і формування необхідних якостей для задоволення потреб іншим нешкідливим способом.</w:t>
      </w:r>
    </w:p>
    <w:p w:rsidR="008E56FA" w:rsidRDefault="008E56FA">
      <w:pPr>
        <w:widowControl w:val="0"/>
        <w:suppressAutoHyphens w:val="0"/>
        <w:spacing w:line="360" w:lineRule="auto"/>
        <w:ind w:firstLine="720"/>
        <w:jc w:val="both"/>
        <w:rPr>
          <w:rFonts w:ascii="Times New Roman" w:hAnsi="Times New Roman" w:cs="Times New Roman"/>
          <w:sz w:val="28"/>
          <w:szCs w:val="28"/>
          <w:lang w:val="uk-UA"/>
        </w:rPr>
      </w:pPr>
    </w:p>
    <w:p w:rsidR="008E56FA" w:rsidRDefault="009F4181">
      <w:pPr>
        <w:pStyle w:val="a5"/>
        <w:widowControl w:val="0"/>
        <w:suppressAutoHyphens w:val="0"/>
        <w:spacing w:after="0"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Висновки до розділу 1 </w:t>
      </w:r>
    </w:p>
    <w:p w:rsidR="008E56FA" w:rsidRDefault="008E56FA">
      <w:pPr>
        <w:pStyle w:val="a5"/>
        <w:widowControl w:val="0"/>
        <w:suppressAutoHyphens w:val="0"/>
        <w:spacing w:after="0" w:line="360" w:lineRule="auto"/>
        <w:ind w:firstLine="720"/>
        <w:jc w:val="both"/>
        <w:rPr>
          <w:rFonts w:ascii="Times New Roman" w:hAnsi="Times New Roman" w:cs="Times New Roman"/>
          <w:sz w:val="28"/>
          <w:szCs w:val="28"/>
          <w:lang w:val="uk-UA"/>
        </w:rPr>
      </w:pP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Працюючи над  матеріалом першого розділу  можна зр</w:t>
      </w:r>
      <w:r>
        <w:rPr>
          <w:rFonts w:ascii="Times New Roman" w:hAnsi="Times New Roman" w:cs="Times New Roman"/>
          <w:sz w:val="28"/>
          <w:szCs w:val="28"/>
          <w:lang w:val="uk-UA"/>
        </w:rPr>
        <w:t>обити  висн</w:t>
      </w:r>
      <w:r>
        <w:rPr>
          <w:rFonts w:ascii="Times New Roman" w:hAnsi="Times New Roman" w:cs="Times New Roman"/>
          <w:sz w:val="28"/>
          <w:szCs w:val="28"/>
          <w:lang w:val="uk-UA"/>
        </w:rPr>
        <w:t>о</w:t>
      </w:r>
      <w:r>
        <w:rPr>
          <w:rFonts w:ascii="Times New Roman" w:hAnsi="Times New Roman" w:cs="Times New Roman"/>
          <w:sz w:val="28"/>
          <w:szCs w:val="28"/>
          <w:lang w:val="uk-UA"/>
        </w:rPr>
        <w:t>вок, що адиктивна поведінка індивіда – це вид девіантної поведінки, який проявляється у прагненні втекти від дійсності, внаслідок свідомої зміни свого психічного стану через вживання хімічних речовин або фіксації на певних об’єктах. Підлітковий</w:t>
      </w:r>
      <w:r>
        <w:rPr>
          <w:rFonts w:ascii="Times New Roman" w:hAnsi="Times New Roman" w:cs="Times New Roman"/>
          <w:sz w:val="28"/>
          <w:szCs w:val="28"/>
          <w:lang w:val="uk-UA"/>
        </w:rPr>
        <w:t xml:space="preserve"> вік  один з кризових етапів у розвитку особ</w:t>
      </w:r>
      <w:r>
        <w:rPr>
          <w:rFonts w:ascii="Times New Roman" w:hAnsi="Times New Roman" w:cs="Times New Roman"/>
          <w:sz w:val="28"/>
          <w:szCs w:val="28"/>
          <w:lang w:val="uk-UA"/>
        </w:rPr>
        <w:t>и</w:t>
      </w:r>
      <w:r>
        <w:rPr>
          <w:rFonts w:ascii="Times New Roman" w:hAnsi="Times New Roman" w:cs="Times New Roman"/>
          <w:sz w:val="28"/>
          <w:szCs w:val="28"/>
          <w:lang w:val="uk-UA"/>
        </w:rPr>
        <w:t>стості.  Існують види адикцій, притаманні підліткам, зокрема хімічні та н</w:t>
      </w:r>
      <w:r>
        <w:rPr>
          <w:rFonts w:ascii="Times New Roman" w:hAnsi="Times New Roman" w:cs="Times New Roman"/>
          <w:sz w:val="28"/>
          <w:szCs w:val="28"/>
          <w:lang w:val="uk-UA"/>
        </w:rPr>
        <w:t>е</w:t>
      </w:r>
      <w:r>
        <w:rPr>
          <w:rFonts w:ascii="Times New Roman" w:hAnsi="Times New Roman" w:cs="Times New Roman"/>
          <w:sz w:val="28"/>
          <w:szCs w:val="28"/>
          <w:lang w:val="uk-UA"/>
        </w:rPr>
        <w:t xml:space="preserve">хімічні адикції. Хімічна адикція  - це  тютюнове, алкогольне, наркотичне і токсичне узалежнення. Нехімічна – ігрова залежність, Інтернет </w:t>
      </w:r>
      <w:r>
        <w:rPr>
          <w:rFonts w:ascii="Times New Roman" w:hAnsi="Times New Roman" w:cs="Times New Roman"/>
          <w:sz w:val="28"/>
          <w:szCs w:val="28"/>
          <w:lang w:val="uk-UA"/>
        </w:rPr>
        <w:t>залежність та ін. Виникнення адикції у неповнолітніх - це вікові особливості, неспри</w:t>
      </w:r>
      <w:r>
        <w:rPr>
          <w:rFonts w:ascii="Times New Roman" w:hAnsi="Times New Roman" w:cs="Times New Roman"/>
          <w:sz w:val="28"/>
          <w:szCs w:val="28"/>
          <w:lang w:val="uk-UA"/>
        </w:rPr>
        <w:t>я</w:t>
      </w:r>
      <w:r>
        <w:rPr>
          <w:rFonts w:ascii="Times New Roman" w:hAnsi="Times New Roman" w:cs="Times New Roman"/>
          <w:sz w:val="28"/>
          <w:szCs w:val="28"/>
          <w:lang w:val="uk-UA"/>
        </w:rPr>
        <w:t>тлива макро- і мікросоціальна ситуація розвитку, відхилення в функціон</w:t>
      </w:r>
      <w:r>
        <w:rPr>
          <w:rFonts w:ascii="Times New Roman" w:hAnsi="Times New Roman" w:cs="Times New Roman"/>
          <w:sz w:val="28"/>
          <w:szCs w:val="28"/>
          <w:lang w:val="uk-UA"/>
        </w:rPr>
        <w:t>у</w:t>
      </w:r>
      <w:r>
        <w:rPr>
          <w:rFonts w:ascii="Times New Roman" w:hAnsi="Times New Roman" w:cs="Times New Roman"/>
          <w:sz w:val="28"/>
          <w:szCs w:val="28"/>
          <w:lang w:val="uk-UA"/>
        </w:rPr>
        <w:t>ванні вищої нервової діяльності. Підлітки, що схильні до девіантної пов</w:t>
      </w:r>
      <w:r>
        <w:rPr>
          <w:rFonts w:ascii="Times New Roman" w:hAnsi="Times New Roman" w:cs="Times New Roman"/>
          <w:sz w:val="28"/>
          <w:szCs w:val="28"/>
          <w:lang w:val="uk-UA"/>
        </w:rPr>
        <w:t>е</w:t>
      </w:r>
      <w:r>
        <w:rPr>
          <w:rFonts w:ascii="Times New Roman" w:hAnsi="Times New Roman" w:cs="Times New Roman"/>
          <w:sz w:val="28"/>
          <w:szCs w:val="28"/>
          <w:lang w:val="uk-UA"/>
        </w:rPr>
        <w:t>дінки, мають спільні риси: с</w:t>
      </w:r>
      <w:r>
        <w:rPr>
          <w:rFonts w:ascii="Times New Roman" w:hAnsi="Times New Roman" w:cs="Times New Roman"/>
          <w:sz w:val="28"/>
          <w:szCs w:val="28"/>
          <w:lang w:val="uk-UA"/>
        </w:rPr>
        <w:t>лабкий розвиток самоконтролю і самодисци</w:t>
      </w:r>
      <w:r>
        <w:rPr>
          <w:rFonts w:ascii="Times New Roman" w:hAnsi="Times New Roman" w:cs="Times New Roman"/>
          <w:sz w:val="28"/>
          <w:szCs w:val="28"/>
          <w:lang w:val="uk-UA"/>
        </w:rPr>
        <w:t>п</w:t>
      </w:r>
      <w:r>
        <w:rPr>
          <w:rFonts w:ascii="Times New Roman" w:hAnsi="Times New Roman" w:cs="Times New Roman"/>
          <w:sz w:val="28"/>
          <w:szCs w:val="28"/>
          <w:lang w:val="uk-UA"/>
        </w:rPr>
        <w:t>ліни, низька стійкість до несприятливих впливів, невміння долати трудн</w:t>
      </w:r>
      <w:r>
        <w:rPr>
          <w:rFonts w:ascii="Times New Roman" w:hAnsi="Times New Roman" w:cs="Times New Roman"/>
          <w:sz w:val="28"/>
          <w:szCs w:val="28"/>
          <w:lang w:val="uk-UA"/>
        </w:rPr>
        <w:t>о</w:t>
      </w:r>
      <w:r>
        <w:rPr>
          <w:rFonts w:ascii="Times New Roman" w:hAnsi="Times New Roman" w:cs="Times New Roman"/>
          <w:sz w:val="28"/>
          <w:szCs w:val="28"/>
          <w:lang w:val="uk-UA"/>
        </w:rPr>
        <w:t xml:space="preserve">щі, емоційна нестійкість, схильність неадекватно реагувати на ситуацію фрустрації, невміння знайти продуктивний вихід з конфлікту тощо. </w:t>
      </w:r>
      <w:r>
        <w:rPr>
          <w:rFonts w:ascii="Times New Roman" w:hAnsi="Times New Roman" w:cs="Times New Roman"/>
          <w:sz w:val="28"/>
          <w:szCs w:val="28"/>
          <w:lang w:val="ru-RU"/>
        </w:rPr>
        <w:t>Дані осо</w:t>
      </w:r>
      <w:r>
        <w:rPr>
          <w:rFonts w:ascii="Times New Roman" w:hAnsi="Times New Roman" w:cs="Times New Roman"/>
          <w:sz w:val="28"/>
          <w:szCs w:val="28"/>
          <w:lang w:val="ru-RU"/>
        </w:rPr>
        <w:t xml:space="preserve">бливості викликають відхилення в поведінці та напругу в соціальних контактах. </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Соціальним факторам адиктивної поведінки підлітків є: рівень напруженості в суспільстві; тиск реклами тютюнових і алкогольних вир</w:t>
      </w:r>
      <w:r>
        <w:rPr>
          <w:rFonts w:ascii="Times New Roman" w:hAnsi="Times New Roman" w:cs="Times New Roman"/>
          <w:sz w:val="28"/>
          <w:szCs w:val="28"/>
          <w:lang w:val="ru-RU"/>
        </w:rPr>
        <w:t>о</w:t>
      </w:r>
      <w:r>
        <w:rPr>
          <w:rFonts w:ascii="Times New Roman" w:hAnsi="Times New Roman" w:cs="Times New Roman"/>
          <w:sz w:val="28"/>
          <w:szCs w:val="28"/>
          <w:lang w:val="ru-RU"/>
        </w:rPr>
        <w:t>бів; питні традиції суспільства;  негативна мол</w:t>
      </w:r>
      <w:r>
        <w:rPr>
          <w:rFonts w:ascii="Times New Roman" w:hAnsi="Times New Roman" w:cs="Times New Roman"/>
          <w:sz w:val="28"/>
          <w:szCs w:val="28"/>
          <w:lang w:val="ru-RU"/>
        </w:rPr>
        <w:t>одіжна субкультура; немо</w:t>
      </w:r>
      <w:r>
        <w:rPr>
          <w:rFonts w:ascii="Times New Roman" w:hAnsi="Times New Roman" w:cs="Times New Roman"/>
          <w:sz w:val="28"/>
          <w:szCs w:val="28"/>
          <w:lang w:val="ru-RU"/>
        </w:rPr>
        <w:t>ж</w:t>
      </w:r>
      <w:r>
        <w:rPr>
          <w:rFonts w:ascii="Times New Roman" w:hAnsi="Times New Roman" w:cs="Times New Roman"/>
          <w:sz w:val="28"/>
          <w:szCs w:val="28"/>
          <w:lang w:val="ru-RU"/>
        </w:rPr>
        <w:t>ливість задоволення потреби у персоналізації; перехід до нової соціальної ролі; подвійна мораль. Соціальними умовами виникнення адиктивної п</w:t>
      </w:r>
      <w:r>
        <w:rPr>
          <w:rFonts w:ascii="Times New Roman" w:hAnsi="Times New Roman" w:cs="Times New Roman"/>
          <w:sz w:val="28"/>
          <w:szCs w:val="28"/>
          <w:lang w:val="ru-RU"/>
        </w:rPr>
        <w:t>о</w:t>
      </w:r>
      <w:r>
        <w:rPr>
          <w:rFonts w:ascii="Times New Roman" w:hAnsi="Times New Roman" w:cs="Times New Roman"/>
          <w:sz w:val="28"/>
          <w:szCs w:val="28"/>
          <w:lang w:val="ru-RU"/>
        </w:rPr>
        <w:t>ведінки є вплив сім’ї та сімейне виховання, конфліктні, неповні, неблаг</w:t>
      </w:r>
      <w:r>
        <w:rPr>
          <w:rFonts w:ascii="Times New Roman" w:hAnsi="Times New Roman" w:cs="Times New Roman"/>
          <w:sz w:val="28"/>
          <w:szCs w:val="28"/>
          <w:lang w:val="ru-RU"/>
        </w:rPr>
        <w:t>о</w:t>
      </w:r>
      <w:r>
        <w:rPr>
          <w:rFonts w:ascii="Times New Roman" w:hAnsi="Times New Roman" w:cs="Times New Roman"/>
          <w:sz w:val="28"/>
          <w:szCs w:val="28"/>
          <w:lang w:val="ru-RU"/>
        </w:rPr>
        <w:t>надійні сім'ї; нег</w:t>
      </w:r>
      <w:r>
        <w:rPr>
          <w:rFonts w:ascii="Times New Roman" w:hAnsi="Times New Roman" w:cs="Times New Roman"/>
          <w:sz w:val="28"/>
          <w:szCs w:val="28"/>
          <w:lang w:val="ru-RU"/>
        </w:rPr>
        <w:t>ативний соціальний статус у колективі, зміна стану свід</w:t>
      </w:r>
      <w:r>
        <w:rPr>
          <w:rFonts w:ascii="Times New Roman" w:hAnsi="Times New Roman" w:cs="Times New Roman"/>
          <w:sz w:val="28"/>
          <w:szCs w:val="28"/>
          <w:lang w:val="ru-RU"/>
        </w:rPr>
        <w:t>о</w:t>
      </w:r>
      <w:r>
        <w:rPr>
          <w:rFonts w:ascii="Times New Roman" w:hAnsi="Times New Roman" w:cs="Times New Roman"/>
          <w:sz w:val="28"/>
          <w:szCs w:val="28"/>
          <w:lang w:val="ru-RU"/>
        </w:rPr>
        <w:t>мості.</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Психологічний фактор це – стрес та інформаційне перевантаження; особливості вікової психології; потреба виходу з буденності. Псих</w:t>
      </w:r>
      <w:r>
        <w:rPr>
          <w:rFonts w:ascii="Times New Roman" w:hAnsi="Times New Roman" w:cs="Times New Roman"/>
          <w:sz w:val="28"/>
          <w:szCs w:val="28"/>
          <w:lang w:val="ru-RU"/>
        </w:rPr>
        <w:t>о</w:t>
      </w:r>
      <w:r>
        <w:rPr>
          <w:rFonts w:ascii="Times New Roman" w:hAnsi="Times New Roman" w:cs="Times New Roman"/>
          <w:sz w:val="28"/>
          <w:szCs w:val="28"/>
          <w:lang w:val="ru-RU"/>
        </w:rPr>
        <w:t>логічними умовами є готовність до вживання психоактивних речови</w:t>
      </w:r>
      <w:r>
        <w:rPr>
          <w:rFonts w:ascii="Times New Roman" w:hAnsi="Times New Roman" w:cs="Times New Roman"/>
          <w:sz w:val="28"/>
          <w:szCs w:val="28"/>
          <w:lang w:val="ru-RU"/>
        </w:rPr>
        <w:t xml:space="preserve">н. </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Адиктивна поведінка підлітка сприяє фізичної залежності підлітків до зловживання хімічних адикцій, і нехімічних – тому можлива стадія пс</w:t>
      </w:r>
      <w:r>
        <w:rPr>
          <w:rFonts w:ascii="Times New Roman" w:hAnsi="Times New Roman" w:cs="Times New Roman"/>
          <w:sz w:val="28"/>
          <w:szCs w:val="28"/>
          <w:lang w:val="ru-RU"/>
        </w:rPr>
        <w:t>и</w:t>
      </w:r>
      <w:r>
        <w:rPr>
          <w:rFonts w:ascii="Times New Roman" w:hAnsi="Times New Roman" w:cs="Times New Roman"/>
          <w:sz w:val="28"/>
          <w:szCs w:val="28"/>
          <w:lang w:val="ru-RU"/>
        </w:rPr>
        <w:t>хологічної залежності. У професійній діяльності соціальних педагогів освітніх закладів пріоритетним напрямом має бу</w:t>
      </w:r>
      <w:r>
        <w:rPr>
          <w:rFonts w:ascii="Times New Roman" w:hAnsi="Times New Roman" w:cs="Times New Roman"/>
          <w:sz w:val="28"/>
          <w:szCs w:val="28"/>
          <w:lang w:val="ru-RU"/>
        </w:rPr>
        <w:t>ти профілактика різних форм адиктивної поведінки.</w:t>
      </w: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8E56FA">
      <w:pPr>
        <w:widowControl w:val="0"/>
        <w:suppressAutoHyphens w:val="0"/>
        <w:spacing w:line="360" w:lineRule="auto"/>
        <w:ind w:firstLine="720"/>
        <w:jc w:val="both"/>
        <w:rPr>
          <w:rFonts w:ascii="Times New Roman" w:hAnsi="Times New Roman" w:cs="Times New Roman"/>
          <w:bCs/>
          <w:caps/>
          <w:spacing w:val="-4"/>
          <w:sz w:val="28"/>
          <w:szCs w:val="28"/>
          <w:lang w:val="uk-UA"/>
        </w:rPr>
      </w:pPr>
    </w:p>
    <w:p w:rsidR="008E56FA" w:rsidRDefault="009F4181">
      <w:pPr>
        <w:widowControl w:val="0"/>
        <w:suppressAutoHyphens w:val="0"/>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ІІ МЕТОДИЧНЕ ЗАБЕЗПЕЧЕННЯ СОЦІАЛЬНО-ПСИХОЛОГІЧНОЇ РЕАБІЛІТАЦІЇ  </w:t>
      </w:r>
      <w:r>
        <w:rPr>
          <w:rFonts w:ascii="Times New Roman" w:hAnsi="Times New Roman" w:cs="Times New Roman"/>
          <w:b/>
          <w:caps/>
          <w:sz w:val="28"/>
          <w:szCs w:val="28"/>
          <w:lang w:val="uk-UA"/>
        </w:rPr>
        <w:t>підлітків</w:t>
      </w:r>
      <w:r>
        <w:rPr>
          <w:rFonts w:ascii="Times New Roman" w:hAnsi="Times New Roman" w:cs="Times New Roman"/>
          <w:b/>
          <w:sz w:val="28"/>
          <w:szCs w:val="28"/>
          <w:lang w:val="uk-UA"/>
        </w:rPr>
        <w:t xml:space="preserve"> З АДИКТИВНОЮ </w:t>
      </w:r>
      <w:r>
        <w:rPr>
          <w:rFonts w:ascii="Times New Roman" w:hAnsi="Times New Roman" w:cs="Times New Roman"/>
          <w:b/>
          <w:sz w:val="28"/>
          <w:szCs w:val="28"/>
          <w:lang w:val="uk-UA"/>
        </w:rPr>
        <w:lastRenderedPageBreak/>
        <w:t>ПОВЕДІНКОЮ</w:t>
      </w:r>
    </w:p>
    <w:p w:rsidR="008E56FA" w:rsidRDefault="009F4181">
      <w:pPr>
        <w:widowControl w:val="0"/>
        <w:suppressAutoHyphens w:val="0"/>
        <w:spacing w:line="360" w:lineRule="auto"/>
        <w:ind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2.1. Характеристика основних підходів до соціального-психологічної профілактики адиктивної поведінки </w:t>
      </w: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Адиктивна поведінка в сучасному суспільстві є однією з актуальних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пр</w:t>
      </w:r>
      <w:r>
        <w:rPr>
          <w:rFonts w:ascii="Times New Roman" w:hAnsi="Times New Roman" w:cs="Times New Roman"/>
          <w:sz w:val="28"/>
          <w:szCs w:val="28"/>
          <w:lang w:val="uk-UA"/>
        </w:rPr>
        <w:t>о</w:t>
      </w:r>
      <w:r>
        <w:rPr>
          <w:rFonts w:ascii="Times New Roman" w:hAnsi="Times New Roman" w:cs="Times New Roman"/>
          <w:sz w:val="28"/>
          <w:szCs w:val="28"/>
          <w:lang w:val="ru-RU"/>
        </w:rPr>
        <w:t xml:space="preserve">блем серед підлітків та молоді. Ця профілактика потребує комплексного підходу, що </w:t>
      </w:r>
      <w:r>
        <w:rPr>
          <w:rFonts w:ascii="Times New Roman" w:hAnsi="Times New Roman" w:cs="Times New Roman"/>
          <w:sz w:val="28"/>
          <w:szCs w:val="28"/>
          <w:lang w:val="ru-RU"/>
        </w:rPr>
        <w:t>включає соціально-психологічні методи. Вивчення особлив</w:t>
      </w:r>
      <w:r>
        <w:rPr>
          <w:rFonts w:ascii="Times New Roman" w:hAnsi="Times New Roman" w:cs="Times New Roman"/>
          <w:sz w:val="28"/>
          <w:szCs w:val="28"/>
          <w:lang w:val="ru-RU"/>
        </w:rPr>
        <w:t>о</w:t>
      </w:r>
      <w:r>
        <w:rPr>
          <w:rFonts w:ascii="Times New Roman" w:hAnsi="Times New Roman" w:cs="Times New Roman"/>
          <w:sz w:val="28"/>
          <w:szCs w:val="28"/>
          <w:lang w:val="ru-RU"/>
        </w:rPr>
        <w:t>стей таких підходів є ключовим для успішної профілактичної роботи в освітніх, соціальних і медичних закладах. Профілактична робота повинна базуватися на вивченні причин і факторів поведінкових відхиле</w:t>
      </w:r>
      <w:r>
        <w:rPr>
          <w:rFonts w:ascii="Times New Roman" w:hAnsi="Times New Roman" w:cs="Times New Roman"/>
          <w:sz w:val="28"/>
          <w:szCs w:val="28"/>
          <w:lang w:val="ru-RU"/>
        </w:rPr>
        <w:t>нь, пл</w:t>
      </w:r>
      <w:r>
        <w:rPr>
          <w:rFonts w:ascii="Times New Roman" w:hAnsi="Times New Roman" w:cs="Times New Roman"/>
          <w:sz w:val="28"/>
          <w:szCs w:val="28"/>
          <w:lang w:val="ru-RU"/>
        </w:rPr>
        <w:t>а</w:t>
      </w:r>
      <w:r>
        <w:rPr>
          <w:rFonts w:ascii="Times New Roman" w:hAnsi="Times New Roman" w:cs="Times New Roman"/>
          <w:sz w:val="28"/>
          <w:szCs w:val="28"/>
          <w:lang w:val="ru-RU"/>
        </w:rPr>
        <w:t>нуванні превентивної роботи на основі виховної роботи з урахуванням соціальних діагнозів та особливостей функціонування освітнього колективу. Важливим у підготовці і проведенні профілактики адиктивної поведінки підлітків є врахування методичних підх</w:t>
      </w:r>
      <w:r>
        <w:rPr>
          <w:rFonts w:ascii="Times New Roman" w:hAnsi="Times New Roman" w:cs="Times New Roman"/>
          <w:sz w:val="28"/>
          <w:szCs w:val="28"/>
          <w:lang w:val="ru-RU"/>
        </w:rPr>
        <w:t>одів.</w:t>
      </w:r>
    </w:p>
    <w:p w:rsidR="008E56FA" w:rsidRDefault="009F4181">
      <w:pPr>
        <w:pStyle w:val="aa"/>
        <w:widowControl w:val="0"/>
        <w:spacing w:beforeAutospacing="0" w:afterAutospacing="0" w:line="360" w:lineRule="auto"/>
        <w:ind w:firstLine="720"/>
        <w:jc w:val="both"/>
        <w:rPr>
          <w:sz w:val="28"/>
          <w:szCs w:val="28"/>
        </w:rPr>
      </w:pPr>
      <w:r>
        <w:rPr>
          <w:sz w:val="28"/>
          <w:szCs w:val="28"/>
        </w:rPr>
        <w:t>1. Інформаційно-просвітницький підхід. Методом цього підходу є підвищення обізнаності молоді про небезпеку  залежностей та розвиток позиивного ставлення до здорового способу життя.</w:t>
      </w:r>
    </w:p>
    <w:p w:rsidR="008E56FA" w:rsidRDefault="009F4181">
      <w:pPr>
        <w:pStyle w:val="aa"/>
        <w:widowControl w:val="0"/>
        <w:spacing w:beforeAutospacing="0" w:afterAutospacing="0" w:line="360" w:lineRule="auto"/>
        <w:ind w:firstLine="720"/>
        <w:jc w:val="both"/>
        <w:rPr>
          <w:b/>
          <w:sz w:val="28"/>
          <w:szCs w:val="28"/>
        </w:rPr>
      </w:pPr>
      <w:r>
        <w:rPr>
          <w:rStyle w:val="ac"/>
          <w:b w:val="0"/>
          <w:sz w:val="28"/>
          <w:szCs w:val="28"/>
        </w:rPr>
        <w:t>Основні елементи</w:t>
      </w:r>
    </w:p>
    <w:p w:rsidR="008E56FA" w:rsidRDefault="009F4181">
      <w:pPr>
        <w:pStyle w:val="af5"/>
        <w:widowControl w:val="0"/>
        <w:numPr>
          <w:ilvl w:val="0"/>
          <w:numId w:val="10"/>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достовірної інформації про наслідки залежнос</w:t>
      </w:r>
      <w:r>
        <w:rPr>
          <w:rFonts w:ascii="Times New Roman" w:hAnsi="Times New Roman" w:cs="Times New Roman"/>
          <w:sz w:val="28"/>
          <w:szCs w:val="28"/>
          <w:lang w:val="ru-RU"/>
        </w:rPr>
        <w:t>тей (а</w:t>
      </w:r>
      <w:r>
        <w:rPr>
          <w:rFonts w:ascii="Times New Roman" w:hAnsi="Times New Roman" w:cs="Times New Roman"/>
          <w:sz w:val="28"/>
          <w:szCs w:val="28"/>
          <w:lang w:val="ru-RU"/>
        </w:rPr>
        <w:t>л</w:t>
      </w:r>
      <w:r>
        <w:rPr>
          <w:rFonts w:ascii="Times New Roman" w:hAnsi="Times New Roman" w:cs="Times New Roman"/>
          <w:sz w:val="28"/>
          <w:szCs w:val="28"/>
          <w:lang w:val="ru-RU"/>
        </w:rPr>
        <w:t>когольної, наркотичної, інтернет-залежності тощо).</w:t>
      </w:r>
    </w:p>
    <w:p w:rsidR="008E56FA" w:rsidRDefault="009F4181">
      <w:pPr>
        <w:widowControl w:val="0"/>
        <w:numPr>
          <w:ilvl w:val="0"/>
          <w:numId w:val="10"/>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лекцій, тренінгів, семінарів, поширення інфо</w:t>
      </w:r>
      <w:r>
        <w:rPr>
          <w:rFonts w:ascii="Times New Roman" w:hAnsi="Times New Roman" w:cs="Times New Roman"/>
          <w:sz w:val="28"/>
          <w:szCs w:val="28"/>
          <w:lang w:val="ru-RU"/>
        </w:rPr>
        <w:t>р</w:t>
      </w:r>
      <w:r>
        <w:rPr>
          <w:rFonts w:ascii="Times New Roman" w:hAnsi="Times New Roman" w:cs="Times New Roman"/>
          <w:sz w:val="28"/>
          <w:szCs w:val="28"/>
          <w:lang w:val="ru-RU"/>
        </w:rPr>
        <w:t>маційних матеріалів.</w:t>
      </w:r>
    </w:p>
    <w:p w:rsidR="008E56FA" w:rsidRDefault="009F4181">
      <w:pPr>
        <w:widowControl w:val="0"/>
        <w:numPr>
          <w:ilvl w:val="0"/>
          <w:numId w:val="10"/>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Формування навичка протидії шкідливим звичкам.</w:t>
      </w:r>
    </w:p>
    <w:p w:rsidR="008E56FA" w:rsidRDefault="009F4181">
      <w:pPr>
        <w:pStyle w:val="aa"/>
        <w:widowControl w:val="0"/>
        <w:spacing w:beforeAutospacing="0" w:afterAutospacing="0" w:line="360" w:lineRule="auto"/>
        <w:ind w:firstLine="720"/>
        <w:jc w:val="both"/>
        <w:rPr>
          <w:sz w:val="28"/>
          <w:szCs w:val="28"/>
        </w:rPr>
      </w:pPr>
      <w:r>
        <w:rPr>
          <w:rStyle w:val="ac"/>
          <w:b w:val="0"/>
          <w:sz w:val="28"/>
          <w:szCs w:val="28"/>
        </w:rPr>
        <w:t>Переваги:</w:t>
      </w:r>
      <w:r>
        <w:rPr>
          <w:sz w:val="28"/>
          <w:szCs w:val="28"/>
        </w:rPr>
        <w:t xml:space="preserve"> Сприяє свідомому вибору підлітків, завершує їх обізнаність. </w:t>
      </w:r>
      <w:r>
        <w:rPr>
          <w:sz w:val="28"/>
          <w:szCs w:val="28"/>
        </w:rPr>
        <w:br/>
      </w:r>
      <w:r>
        <w:rPr>
          <w:rStyle w:val="ac"/>
          <w:b w:val="0"/>
          <w:sz w:val="28"/>
          <w:szCs w:val="28"/>
        </w:rPr>
        <w:t>Недоліки:</w:t>
      </w:r>
      <w:r>
        <w:rPr>
          <w:sz w:val="28"/>
          <w:szCs w:val="28"/>
        </w:rPr>
        <w:t xml:space="preserve"> Ефективність залежить від поєднання з іншими методами; підлітки можуть несерйозно сприймати лише інформаційний вплив.</w:t>
      </w:r>
    </w:p>
    <w:p w:rsidR="008E56FA" w:rsidRDefault="009F4181">
      <w:pPr>
        <w:pStyle w:val="3"/>
        <w:keepNext w:val="0"/>
        <w:keepLines w:val="0"/>
        <w:widowControl w:val="0"/>
        <w:suppressAutoHyphens w:val="0"/>
        <w:spacing w:before="0" w:line="360" w:lineRule="auto"/>
        <w:ind w:firstLine="720"/>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2. Когнітивно-повідінковий підхід. Цей підхід базується на зміні негативних моделей мислення, які сприяють формуванню залежносте</w:t>
      </w:r>
      <w:r>
        <w:rPr>
          <w:rFonts w:ascii="Times New Roman" w:hAnsi="Times New Roman" w:cs="Times New Roman"/>
          <w:b w:val="0"/>
          <w:color w:val="auto"/>
          <w:sz w:val="28"/>
          <w:szCs w:val="28"/>
          <w:lang w:val="ru-RU"/>
        </w:rPr>
        <w:t>й.</w:t>
      </w:r>
    </w:p>
    <w:p w:rsidR="008E56FA" w:rsidRDefault="009F4181">
      <w:pPr>
        <w:pStyle w:val="aa"/>
        <w:widowControl w:val="0"/>
        <w:spacing w:beforeAutospacing="0" w:afterAutospacing="0" w:line="360" w:lineRule="auto"/>
        <w:ind w:firstLine="720"/>
        <w:jc w:val="both"/>
        <w:rPr>
          <w:b/>
          <w:sz w:val="28"/>
          <w:szCs w:val="28"/>
        </w:rPr>
      </w:pPr>
      <w:r>
        <w:rPr>
          <w:rStyle w:val="ac"/>
          <w:b w:val="0"/>
          <w:sz w:val="28"/>
          <w:szCs w:val="28"/>
        </w:rPr>
        <w:t>Основні елементи:</w:t>
      </w:r>
    </w:p>
    <w:p w:rsidR="008E56FA" w:rsidRDefault="009F4181">
      <w:pPr>
        <w:widowControl w:val="0"/>
        <w:numPr>
          <w:ilvl w:val="0"/>
          <w:numId w:val="11"/>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Навчання самоаналізу, розпізнавання провокативних ситуацій.</w:t>
      </w:r>
    </w:p>
    <w:p w:rsidR="008E56FA" w:rsidRDefault="009F4181">
      <w:pPr>
        <w:widowControl w:val="0"/>
        <w:numPr>
          <w:ilvl w:val="0"/>
          <w:numId w:val="11"/>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Розвиток навичок подолання стресу та контролю емоцій.</w:t>
      </w:r>
    </w:p>
    <w:p w:rsidR="008E56FA" w:rsidRDefault="009F4181">
      <w:pPr>
        <w:widowControl w:val="0"/>
        <w:numPr>
          <w:ilvl w:val="0"/>
          <w:numId w:val="11"/>
        </w:numPr>
        <w:suppressAutoHyphens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Формування адаптивних стратегій поведінки.</w:t>
      </w:r>
    </w:p>
    <w:p w:rsidR="008E56FA" w:rsidRDefault="009F4181">
      <w:pPr>
        <w:pStyle w:val="aa"/>
        <w:widowControl w:val="0"/>
        <w:spacing w:beforeAutospacing="0" w:afterAutospacing="0" w:line="360" w:lineRule="auto"/>
        <w:ind w:firstLine="720"/>
        <w:jc w:val="both"/>
        <w:rPr>
          <w:sz w:val="28"/>
          <w:szCs w:val="28"/>
        </w:rPr>
      </w:pPr>
      <w:r>
        <w:rPr>
          <w:rStyle w:val="ac"/>
          <w:b w:val="0"/>
          <w:sz w:val="28"/>
          <w:szCs w:val="28"/>
        </w:rPr>
        <w:t>Переваги:</w:t>
      </w:r>
      <w:r>
        <w:rPr>
          <w:sz w:val="28"/>
          <w:szCs w:val="28"/>
        </w:rPr>
        <w:t xml:space="preserve"> ​​Довготривалий результат через зміну мислення. </w:t>
      </w:r>
      <w:r>
        <w:rPr>
          <w:sz w:val="28"/>
          <w:szCs w:val="28"/>
        </w:rPr>
        <w:br/>
      </w:r>
      <w:r>
        <w:rPr>
          <w:rStyle w:val="ac"/>
          <w:b w:val="0"/>
          <w:sz w:val="28"/>
          <w:szCs w:val="28"/>
        </w:rPr>
        <w:t>Недоліки:</w:t>
      </w:r>
      <w:r>
        <w:rPr>
          <w:sz w:val="28"/>
          <w:szCs w:val="28"/>
        </w:rPr>
        <w:t xml:space="preserve"> Вимагає час, мотивації та індивідуальної роботи.</w:t>
      </w:r>
    </w:p>
    <w:p w:rsidR="008E56FA" w:rsidRDefault="009F4181">
      <w:pPr>
        <w:pStyle w:val="3"/>
        <w:keepNext w:val="0"/>
        <w:keepLines w:val="0"/>
        <w:widowControl w:val="0"/>
        <w:suppressAutoHyphens w:val="0"/>
        <w:spacing w:before="0" w:line="360" w:lineRule="auto"/>
        <w:ind w:firstLine="720"/>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3</w:t>
      </w:r>
      <w:r>
        <w:rPr>
          <w:rFonts w:ascii="Times New Roman" w:hAnsi="Times New Roman" w:cs="Times New Roman"/>
          <w:color w:val="auto"/>
          <w:sz w:val="28"/>
          <w:szCs w:val="28"/>
          <w:lang w:val="ru-RU"/>
        </w:rPr>
        <w:t xml:space="preserve">. </w:t>
      </w:r>
      <w:r>
        <w:rPr>
          <w:rFonts w:ascii="Times New Roman" w:hAnsi="Times New Roman" w:cs="Times New Roman"/>
          <w:b w:val="0"/>
          <w:color w:val="auto"/>
          <w:sz w:val="28"/>
          <w:szCs w:val="28"/>
          <w:lang w:val="ru-RU"/>
        </w:rPr>
        <w:t>Психодинамічний підхід. Підхід фокусується на внутрішніх ко</w:t>
      </w:r>
      <w:r>
        <w:rPr>
          <w:rFonts w:ascii="Times New Roman" w:hAnsi="Times New Roman" w:cs="Times New Roman"/>
          <w:b w:val="0"/>
          <w:color w:val="auto"/>
          <w:sz w:val="28"/>
          <w:szCs w:val="28"/>
          <w:lang w:val="ru-RU"/>
        </w:rPr>
        <w:t>н</w:t>
      </w:r>
      <w:r>
        <w:rPr>
          <w:rFonts w:ascii="Times New Roman" w:hAnsi="Times New Roman" w:cs="Times New Roman"/>
          <w:b w:val="0"/>
          <w:color w:val="auto"/>
          <w:sz w:val="28"/>
          <w:szCs w:val="28"/>
          <w:lang w:val="ru-RU"/>
        </w:rPr>
        <w:t>фліктах, які сприяють формуванню адиктивної поведінки.</w:t>
      </w:r>
    </w:p>
    <w:p w:rsidR="008E56FA" w:rsidRDefault="009F4181">
      <w:pPr>
        <w:pStyle w:val="aa"/>
        <w:widowControl w:val="0"/>
        <w:spacing w:beforeAutospacing="0" w:afterAutospacing="0" w:line="360" w:lineRule="auto"/>
        <w:ind w:firstLine="720"/>
        <w:jc w:val="both"/>
        <w:rPr>
          <w:b/>
          <w:sz w:val="28"/>
          <w:szCs w:val="28"/>
        </w:rPr>
      </w:pPr>
      <w:r>
        <w:rPr>
          <w:rStyle w:val="ac"/>
          <w:b w:val="0"/>
          <w:sz w:val="28"/>
          <w:szCs w:val="28"/>
        </w:rPr>
        <w:t>Основні елементи:</w:t>
      </w:r>
    </w:p>
    <w:p w:rsidR="008E56FA" w:rsidRDefault="009F4181">
      <w:pPr>
        <w:widowControl w:val="0"/>
        <w:numPr>
          <w:ilvl w:val="0"/>
          <w:numId w:val="12"/>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Аналіз емоційних переживань, що провокують залежність.</w:t>
      </w:r>
    </w:p>
    <w:p w:rsidR="008E56FA" w:rsidRDefault="009F4181">
      <w:pPr>
        <w:widowControl w:val="0"/>
        <w:numPr>
          <w:ilvl w:val="0"/>
          <w:numId w:val="12"/>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Розуміння особи</w:t>
      </w:r>
      <w:r>
        <w:rPr>
          <w:rFonts w:ascii="Times New Roman" w:hAnsi="Times New Roman" w:cs="Times New Roman"/>
          <w:sz w:val="28"/>
          <w:szCs w:val="28"/>
          <w:lang w:val="ru-RU"/>
        </w:rPr>
        <w:t>стісних причин виникнення хвороби.</w:t>
      </w:r>
    </w:p>
    <w:p w:rsidR="008E56FA" w:rsidRDefault="009F4181">
      <w:pPr>
        <w:widowControl w:val="0"/>
        <w:numPr>
          <w:ilvl w:val="0"/>
          <w:numId w:val="12"/>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Індивідуальні та групові консультації для опрацювання емоційного досвіду.</w:t>
      </w:r>
    </w:p>
    <w:p w:rsidR="008E56FA" w:rsidRDefault="009F4181">
      <w:pPr>
        <w:pStyle w:val="aa"/>
        <w:widowControl w:val="0"/>
        <w:spacing w:beforeAutospacing="0" w:afterAutospacing="0" w:line="360" w:lineRule="auto"/>
        <w:ind w:firstLine="720"/>
        <w:jc w:val="both"/>
        <w:rPr>
          <w:sz w:val="28"/>
          <w:szCs w:val="28"/>
        </w:rPr>
      </w:pPr>
      <w:r>
        <w:rPr>
          <w:rStyle w:val="ac"/>
          <w:b w:val="0"/>
          <w:sz w:val="28"/>
          <w:szCs w:val="28"/>
        </w:rPr>
        <w:t>Переваги:</w:t>
      </w:r>
      <w:r>
        <w:rPr>
          <w:sz w:val="28"/>
          <w:szCs w:val="28"/>
        </w:rPr>
        <w:t xml:space="preserve"> ​​Глибше розуміння причини відносини, емоційне відно</w:t>
      </w:r>
      <w:r>
        <w:rPr>
          <w:sz w:val="28"/>
          <w:szCs w:val="28"/>
        </w:rPr>
        <w:t>в</w:t>
      </w:r>
      <w:r>
        <w:rPr>
          <w:sz w:val="28"/>
          <w:szCs w:val="28"/>
        </w:rPr>
        <w:t xml:space="preserve">лення. </w:t>
      </w:r>
      <w:r>
        <w:rPr>
          <w:sz w:val="28"/>
          <w:szCs w:val="28"/>
        </w:rPr>
        <w:br/>
      </w:r>
      <w:r>
        <w:rPr>
          <w:rStyle w:val="ac"/>
          <w:b w:val="0"/>
          <w:sz w:val="28"/>
          <w:szCs w:val="28"/>
        </w:rPr>
        <w:t>Недоліки:</w:t>
      </w:r>
      <w:r>
        <w:rPr>
          <w:sz w:val="28"/>
          <w:szCs w:val="28"/>
        </w:rPr>
        <w:t xml:space="preserve"> Вимагає протягом тривалого часу та участі цих спеціалістів.</w:t>
      </w:r>
    </w:p>
    <w:p w:rsidR="008E56FA" w:rsidRDefault="009F4181">
      <w:pPr>
        <w:pStyle w:val="3"/>
        <w:keepNext w:val="0"/>
        <w:keepLines w:val="0"/>
        <w:widowControl w:val="0"/>
        <w:suppressAutoHyphens w:val="0"/>
        <w:spacing w:before="0" w:line="360" w:lineRule="auto"/>
        <w:ind w:firstLine="720"/>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4. Осо</w:t>
      </w:r>
      <w:r>
        <w:rPr>
          <w:rFonts w:ascii="Times New Roman" w:hAnsi="Times New Roman" w:cs="Times New Roman"/>
          <w:b w:val="0"/>
          <w:color w:val="auto"/>
          <w:sz w:val="28"/>
          <w:szCs w:val="28"/>
          <w:lang w:val="ru-RU"/>
        </w:rPr>
        <w:t>бистично-орієнтований підхід. Спрямований на гармонізацію особистісного розвитку, підвищення самооцінки та формування позитивн</w:t>
      </w:r>
      <w:r>
        <w:rPr>
          <w:rFonts w:ascii="Times New Roman" w:hAnsi="Times New Roman" w:cs="Times New Roman"/>
          <w:b w:val="0"/>
          <w:color w:val="auto"/>
          <w:sz w:val="28"/>
          <w:szCs w:val="28"/>
          <w:lang w:val="ru-RU"/>
        </w:rPr>
        <w:t>о</w:t>
      </w:r>
      <w:r>
        <w:rPr>
          <w:rFonts w:ascii="Times New Roman" w:hAnsi="Times New Roman" w:cs="Times New Roman"/>
          <w:b w:val="0"/>
          <w:color w:val="auto"/>
          <w:sz w:val="28"/>
          <w:szCs w:val="28"/>
          <w:lang w:val="ru-RU"/>
        </w:rPr>
        <w:t>го ставлення до себе.</w:t>
      </w:r>
    </w:p>
    <w:p w:rsidR="008E56FA" w:rsidRDefault="009F4181">
      <w:pPr>
        <w:pStyle w:val="aa"/>
        <w:widowControl w:val="0"/>
        <w:spacing w:beforeAutospacing="0" w:afterAutospacing="0" w:line="360" w:lineRule="auto"/>
        <w:ind w:firstLine="720"/>
        <w:jc w:val="both"/>
        <w:rPr>
          <w:b/>
          <w:sz w:val="28"/>
          <w:szCs w:val="28"/>
        </w:rPr>
      </w:pPr>
      <w:r>
        <w:rPr>
          <w:rStyle w:val="ac"/>
          <w:b w:val="0"/>
          <w:sz w:val="28"/>
          <w:szCs w:val="28"/>
        </w:rPr>
        <w:t>Основні елементи:</w:t>
      </w:r>
    </w:p>
    <w:p w:rsidR="008E56FA" w:rsidRDefault="009F4181">
      <w:pPr>
        <w:widowControl w:val="0"/>
        <w:numPr>
          <w:ilvl w:val="0"/>
          <w:numId w:val="13"/>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Розвиток самоповаги, впевненості в собі, навичок констру</w:t>
      </w:r>
      <w:r>
        <w:rPr>
          <w:rFonts w:ascii="Times New Roman" w:hAnsi="Times New Roman" w:cs="Times New Roman"/>
          <w:sz w:val="28"/>
          <w:szCs w:val="28"/>
          <w:lang w:val="ru-RU"/>
        </w:rPr>
        <w:t>к</w:t>
      </w:r>
      <w:r>
        <w:rPr>
          <w:rFonts w:ascii="Times New Roman" w:hAnsi="Times New Roman" w:cs="Times New Roman"/>
          <w:sz w:val="28"/>
          <w:szCs w:val="28"/>
          <w:lang w:val="ru-RU"/>
        </w:rPr>
        <w:t>тивного спілкування.</w:t>
      </w:r>
    </w:p>
    <w:p w:rsidR="008E56FA" w:rsidRDefault="009F4181">
      <w:pPr>
        <w:widowControl w:val="0"/>
        <w:numPr>
          <w:ilvl w:val="0"/>
          <w:numId w:val="13"/>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Формування </w:t>
      </w:r>
      <w:r>
        <w:rPr>
          <w:rFonts w:ascii="Times New Roman" w:hAnsi="Times New Roman" w:cs="Times New Roman"/>
          <w:sz w:val="28"/>
          <w:szCs w:val="28"/>
          <w:lang w:val="ru-RU"/>
        </w:rPr>
        <w:t>цілей та інтересів, що допомагають уникати                 залежностей.</w:t>
      </w:r>
    </w:p>
    <w:p w:rsidR="008E56FA" w:rsidRDefault="009F4181">
      <w:pPr>
        <w:widowControl w:val="0"/>
        <w:numPr>
          <w:ilvl w:val="0"/>
          <w:numId w:val="13"/>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Залучення до позитивної діяльності, яка сприяє самореалізації.</w:t>
      </w:r>
    </w:p>
    <w:p w:rsidR="008E56FA" w:rsidRDefault="009F4181">
      <w:pPr>
        <w:pStyle w:val="aa"/>
        <w:widowControl w:val="0"/>
        <w:spacing w:beforeAutospacing="0" w:afterAutospacing="0" w:line="360" w:lineRule="auto"/>
        <w:ind w:firstLine="720"/>
        <w:jc w:val="both"/>
        <w:rPr>
          <w:sz w:val="28"/>
          <w:szCs w:val="28"/>
        </w:rPr>
      </w:pPr>
      <w:r>
        <w:rPr>
          <w:rStyle w:val="ac"/>
          <w:b w:val="0"/>
          <w:sz w:val="28"/>
          <w:szCs w:val="28"/>
        </w:rPr>
        <w:t>Переваги:</w:t>
      </w:r>
      <w:r>
        <w:rPr>
          <w:sz w:val="28"/>
          <w:szCs w:val="28"/>
        </w:rPr>
        <w:t xml:space="preserve"> ​​Підтримує особистісний розвиток, формує позитивну жи</w:t>
      </w:r>
      <w:r>
        <w:rPr>
          <w:sz w:val="28"/>
          <w:szCs w:val="28"/>
        </w:rPr>
        <w:t>т</w:t>
      </w:r>
      <w:r>
        <w:rPr>
          <w:sz w:val="28"/>
          <w:szCs w:val="28"/>
        </w:rPr>
        <w:t xml:space="preserve">тєву позицію. </w:t>
      </w:r>
      <w:r>
        <w:rPr>
          <w:rStyle w:val="ac"/>
          <w:b w:val="0"/>
          <w:sz w:val="28"/>
          <w:szCs w:val="28"/>
        </w:rPr>
        <w:t>Недоліки</w:t>
      </w:r>
      <w:r>
        <w:rPr>
          <w:rStyle w:val="ac"/>
          <w:sz w:val="28"/>
          <w:szCs w:val="28"/>
        </w:rPr>
        <w:t>:</w:t>
      </w:r>
      <w:r>
        <w:rPr>
          <w:sz w:val="28"/>
          <w:szCs w:val="28"/>
        </w:rPr>
        <w:t xml:space="preserve"> Потрібна індивідуальна робота з </w:t>
      </w:r>
      <w:r>
        <w:rPr>
          <w:sz w:val="28"/>
          <w:szCs w:val="28"/>
        </w:rPr>
        <w:t>підлітком та підтримкою      родини.</w:t>
      </w:r>
    </w:p>
    <w:p w:rsidR="008E56FA" w:rsidRDefault="009F4181">
      <w:pPr>
        <w:pStyle w:val="3"/>
        <w:keepNext w:val="0"/>
        <w:keepLines w:val="0"/>
        <w:widowControl w:val="0"/>
        <w:suppressAutoHyphens w:val="0"/>
        <w:spacing w:before="0" w:line="360" w:lineRule="auto"/>
        <w:ind w:firstLine="720"/>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5. Соціально-екологічний підхід. Цей підхід орієнтований на ств</w:t>
      </w:r>
      <w:r>
        <w:rPr>
          <w:rFonts w:ascii="Times New Roman" w:hAnsi="Times New Roman" w:cs="Times New Roman"/>
          <w:b w:val="0"/>
          <w:color w:val="auto"/>
          <w:sz w:val="28"/>
          <w:szCs w:val="28"/>
          <w:lang w:val="ru-RU"/>
        </w:rPr>
        <w:t>о</w:t>
      </w:r>
      <w:r>
        <w:rPr>
          <w:rFonts w:ascii="Times New Roman" w:hAnsi="Times New Roman" w:cs="Times New Roman"/>
          <w:b w:val="0"/>
          <w:color w:val="auto"/>
          <w:sz w:val="28"/>
          <w:szCs w:val="28"/>
          <w:lang w:val="ru-RU"/>
        </w:rPr>
        <w:t>рення сприятливого соціального середовища, яке мінімізує ризик фо</w:t>
      </w:r>
      <w:r>
        <w:rPr>
          <w:rFonts w:ascii="Times New Roman" w:hAnsi="Times New Roman" w:cs="Times New Roman"/>
          <w:b w:val="0"/>
          <w:color w:val="auto"/>
          <w:sz w:val="28"/>
          <w:szCs w:val="28"/>
          <w:lang w:val="ru-RU"/>
        </w:rPr>
        <w:t>р</w:t>
      </w:r>
      <w:r>
        <w:rPr>
          <w:rFonts w:ascii="Times New Roman" w:hAnsi="Times New Roman" w:cs="Times New Roman"/>
          <w:b w:val="0"/>
          <w:color w:val="auto"/>
          <w:sz w:val="28"/>
          <w:szCs w:val="28"/>
          <w:lang w:val="ru-RU"/>
        </w:rPr>
        <w:t>мування залежностей.</w:t>
      </w:r>
    </w:p>
    <w:p w:rsidR="008E56FA" w:rsidRDefault="009F4181">
      <w:pPr>
        <w:pStyle w:val="aa"/>
        <w:widowControl w:val="0"/>
        <w:spacing w:beforeAutospacing="0" w:afterAutospacing="0" w:line="360" w:lineRule="auto"/>
        <w:ind w:firstLine="720"/>
        <w:jc w:val="both"/>
        <w:rPr>
          <w:b/>
          <w:sz w:val="28"/>
          <w:szCs w:val="28"/>
        </w:rPr>
      </w:pPr>
      <w:r>
        <w:rPr>
          <w:rStyle w:val="ac"/>
          <w:b w:val="0"/>
          <w:sz w:val="28"/>
          <w:szCs w:val="28"/>
        </w:rPr>
        <w:lastRenderedPageBreak/>
        <w:t>Основні елементи:</w:t>
      </w:r>
    </w:p>
    <w:p w:rsidR="008E56FA" w:rsidRDefault="009F4181">
      <w:pPr>
        <w:widowControl w:val="0"/>
        <w:numPr>
          <w:ilvl w:val="0"/>
          <w:numId w:val="14"/>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Залучення родини, школи, громади до профілактичної</w:t>
      </w:r>
      <w:r>
        <w:rPr>
          <w:rFonts w:ascii="Times New Roman" w:hAnsi="Times New Roman" w:cs="Times New Roman"/>
          <w:sz w:val="28"/>
          <w:szCs w:val="28"/>
          <w:lang w:val="ru-RU"/>
        </w:rPr>
        <w:t xml:space="preserve"> роботи.</w:t>
      </w:r>
    </w:p>
    <w:p w:rsidR="008E56FA" w:rsidRDefault="009F4181">
      <w:pPr>
        <w:widowControl w:val="0"/>
        <w:numPr>
          <w:ilvl w:val="0"/>
          <w:numId w:val="14"/>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Розвиток соціальних навичок у підлітків.</w:t>
      </w:r>
    </w:p>
    <w:p w:rsidR="008E56FA" w:rsidRDefault="009F4181">
      <w:pPr>
        <w:widowControl w:val="0"/>
        <w:numPr>
          <w:ilvl w:val="0"/>
          <w:numId w:val="14"/>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Співпраця між освітніми, громадськими та медичними закл</w:t>
      </w:r>
      <w:r>
        <w:rPr>
          <w:rFonts w:ascii="Times New Roman" w:hAnsi="Times New Roman" w:cs="Times New Roman"/>
          <w:sz w:val="28"/>
          <w:szCs w:val="28"/>
          <w:lang w:val="ru-RU"/>
        </w:rPr>
        <w:t>а</w:t>
      </w:r>
      <w:r>
        <w:rPr>
          <w:rFonts w:ascii="Times New Roman" w:hAnsi="Times New Roman" w:cs="Times New Roman"/>
          <w:sz w:val="28"/>
          <w:szCs w:val="28"/>
          <w:lang w:val="ru-RU"/>
        </w:rPr>
        <w:t>дами.</w:t>
      </w:r>
    </w:p>
    <w:p w:rsidR="008E56FA" w:rsidRDefault="009F4181">
      <w:pPr>
        <w:pStyle w:val="aa"/>
        <w:widowControl w:val="0"/>
        <w:spacing w:beforeAutospacing="0" w:afterAutospacing="0" w:line="360" w:lineRule="auto"/>
        <w:ind w:firstLine="720"/>
        <w:jc w:val="both"/>
        <w:rPr>
          <w:sz w:val="28"/>
          <w:szCs w:val="28"/>
        </w:rPr>
      </w:pPr>
      <w:r>
        <w:rPr>
          <w:rStyle w:val="ac"/>
          <w:b w:val="0"/>
          <w:sz w:val="28"/>
          <w:szCs w:val="28"/>
        </w:rPr>
        <w:t>Переваги:</w:t>
      </w:r>
      <w:r>
        <w:rPr>
          <w:sz w:val="28"/>
          <w:szCs w:val="28"/>
        </w:rPr>
        <w:t xml:space="preserve"> Комплексний підхід, залучення всіх сторінок. </w:t>
      </w:r>
      <w:r>
        <w:rPr>
          <w:sz w:val="28"/>
          <w:szCs w:val="28"/>
        </w:rPr>
        <w:br/>
      </w:r>
      <w:r>
        <w:rPr>
          <w:rStyle w:val="ac"/>
          <w:b w:val="0"/>
          <w:sz w:val="28"/>
          <w:szCs w:val="28"/>
        </w:rPr>
        <w:t>Недоліки:</w:t>
      </w:r>
      <w:r>
        <w:rPr>
          <w:sz w:val="28"/>
          <w:szCs w:val="28"/>
        </w:rPr>
        <w:t xml:space="preserve"> Реалізація потребує значних ресурсів і координації.</w:t>
      </w:r>
    </w:p>
    <w:p w:rsidR="008E56FA" w:rsidRDefault="009F4181">
      <w:pPr>
        <w:pStyle w:val="aa"/>
        <w:widowControl w:val="0"/>
        <w:spacing w:beforeAutospacing="0" w:afterAutospacing="0" w:line="360" w:lineRule="auto"/>
        <w:ind w:firstLine="720"/>
        <w:jc w:val="both"/>
        <w:rPr>
          <w:sz w:val="28"/>
          <w:szCs w:val="28"/>
          <w:lang w:val="uk-UA"/>
        </w:rPr>
      </w:pPr>
      <w:r>
        <w:rPr>
          <w:sz w:val="28"/>
          <w:szCs w:val="28"/>
          <w:lang w:val="uk-UA"/>
        </w:rPr>
        <w:t xml:space="preserve">     Сьогодні у практиці соціально - педагогічної роботи в освітніх з</w:t>
      </w:r>
      <w:r>
        <w:rPr>
          <w:sz w:val="28"/>
          <w:szCs w:val="28"/>
          <w:lang w:val="uk-UA"/>
        </w:rPr>
        <w:t>а</w:t>
      </w:r>
      <w:r>
        <w:rPr>
          <w:sz w:val="28"/>
          <w:szCs w:val="28"/>
          <w:lang w:val="uk-UA"/>
        </w:rPr>
        <w:t>кладах більш широко використовується поведінковий підхід, який базуєт</w:t>
      </w:r>
      <w:r>
        <w:rPr>
          <w:sz w:val="28"/>
          <w:szCs w:val="28"/>
          <w:lang w:val="uk-UA"/>
        </w:rPr>
        <w:t>ь</w:t>
      </w:r>
      <w:r>
        <w:rPr>
          <w:sz w:val="28"/>
          <w:szCs w:val="28"/>
          <w:lang w:val="uk-UA"/>
        </w:rPr>
        <w:t>ся на навчанні адаптивному стилю життя, навичкам спілкування, крити</w:t>
      </w:r>
      <w:r>
        <w:rPr>
          <w:sz w:val="28"/>
          <w:szCs w:val="28"/>
          <w:lang w:val="uk-UA"/>
        </w:rPr>
        <w:t>ч</w:t>
      </w:r>
      <w:r>
        <w:rPr>
          <w:sz w:val="28"/>
          <w:szCs w:val="28"/>
          <w:lang w:val="uk-UA"/>
        </w:rPr>
        <w:t>ному мисленню, вмінню приймати рішення і протист</w:t>
      </w:r>
      <w:r>
        <w:rPr>
          <w:sz w:val="28"/>
          <w:szCs w:val="28"/>
          <w:lang w:val="uk-UA"/>
        </w:rPr>
        <w:t>ояти в ситуаціях             адиктивних пропозицій. Переважна більшість програм, розглянуті у        рамках поведінкового підходу, ефективні для роботи з різними категоріями підлітків, оскільки сприяють вирішенню основних завдань соціально-превентивної дія</w:t>
      </w:r>
      <w:r>
        <w:rPr>
          <w:sz w:val="28"/>
          <w:szCs w:val="28"/>
          <w:lang w:val="uk-UA"/>
        </w:rPr>
        <w:t>льності у молодіжному середовищі. Ефективна             профілактика адиктивної поведінки у підлітковому віці можлива за умови інтеграції кількох підходів. Такий підхід забезпечує гармонійний розвиток особистості, сприяє соціальній підтримці та створює умо</w:t>
      </w:r>
      <w:r>
        <w:rPr>
          <w:sz w:val="28"/>
          <w:szCs w:val="28"/>
          <w:lang w:val="uk-UA"/>
        </w:rPr>
        <w:t>ви для здорового способу життя.</w:t>
      </w:r>
    </w:p>
    <w:p w:rsidR="008E56FA" w:rsidRDefault="008E56FA">
      <w:pPr>
        <w:pStyle w:val="aa"/>
        <w:widowControl w:val="0"/>
        <w:spacing w:beforeAutospacing="0" w:afterAutospacing="0" w:line="360" w:lineRule="auto"/>
        <w:ind w:firstLine="720"/>
        <w:jc w:val="both"/>
        <w:rPr>
          <w:sz w:val="28"/>
          <w:szCs w:val="28"/>
          <w:lang w:val="uk-UA"/>
        </w:rPr>
      </w:pPr>
    </w:p>
    <w:p w:rsidR="008E56FA" w:rsidRDefault="009F4181">
      <w:pPr>
        <w:widowControl w:val="0"/>
        <w:suppressAutoHyphens w:val="0"/>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2.2. Зміст, форми і методи роботи соціального педагога освітнього закладу з профілактики адиктивної поведінки підлітків</w:t>
      </w:r>
    </w:p>
    <w:p w:rsidR="008E56FA" w:rsidRDefault="008E56FA">
      <w:pPr>
        <w:widowControl w:val="0"/>
        <w:suppressAutoHyphens w:val="0"/>
        <w:spacing w:line="360" w:lineRule="auto"/>
        <w:ind w:firstLine="720"/>
        <w:jc w:val="both"/>
        <w:rPr>
          <w:rFonts w:ascii="Times New Roman" w:hAnsi="Times New Roman" w:cs="Times New Roman"/>
          <w:b/>
          <w:sz w:val="28"/>
          <w:szCs w:val="28"/>
          <w:lang w:val="uk-UA"/>
        </w:rPr>
      </w:pP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У роботі соціальних педагогів повинен бути великий арсенал пра</w:t>
      </w:r>
      <w:r>
        <w:rPr>
          <w:rFonts w:ascii="Times New Roman" w:hAnsi="Times New Roman" w:cs="Times New Roman"/>
          <w:sz w:val="28"/>
          <w:szCs w:val="28"/>
          <w:lang w:val="ru-RU"/>
        </w:rPr>
        <w:t>к</w:t>
      </w:r>
      <w:r>
        <w:rPr>
          <w:rFonts w:ascii="Times New Roman" w:hAnsi="Times New Roman" w:cs="Times New Roman"/>
          <w:sz w:val="28"/>
          <w:szCs w:val="28"/>
          <w:lang w:val="ru-RU"/>
        </w:rPr>
        <w:t xml:space="preserve">тичних і теоретичних профілактичних </w:t>
      </w:r>
      <w:r>
        <w:rPr>
          <w:rFonts w:ascii="Times New Roman" w:hAnsi="Times New Roman" w:cs="Times New Roman"/>
          <w:sz w:val="28"/>
          <w:szCs w:val="28"/>
          <w:lang w:val="ru-RU"/>
        </w:rPr>
        <w:t>заходів. Також при плануванні вик</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ристання профілактичних заходів слід враховувати наступні моменти: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sz w:val="28"/>
          <w:szCs w:val="28"/>
          <w:lang w:val="uk-UA"/>
        </w:rPr>
        <w:t>н</w:t>
      </w:r>
      <w:r>
        <w:rPr>
          <w:rFonts w:ascii="Times New Roman" w:hAnsi="Times New Roman" w:cs="Times New Roman"/>
          <w:sz w:val="28"/>
          <w:szCs w:val="28"/>
          <w:lang w:val="ru-RU"/>
        </w:rPr>
        <w:t xml:space="preserve">апрямок </w:t>
      </w:r>
      <w:r>
        <w:rPr>
          <w:rFonts w:ascii="Times New Roman" w:hAnsi="Times New Roman" w:cs="Times New Roman"/>
          <w:sz w:val="28"/>
          <w:szCs w:val="28"/>
          <w:lang w:val="uk-UA"/>
        </w:rPr>
        <w:t>колективу</w:t>
      </w:r>
      <w:r>
        <w:rPr>
          <w:rFonts w:ascii="Times New Roman" w:hAnsi="Times New Roman" w:cs="Times New Roman"/>
          <w:sz w:val="28"/>
          <w:szCs w:val="28"/>
          <w:lang w:val="ru-RU"/>
        </w:rPr>
        <w:t xml:space="preserve">;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2) вікові, гендерні та соціально-психологічні особливості її застос</w:t>
      </w:r>
      <w:r>
        <w:rPr>
          <w:rFonts w:ascii="Times New Roman" w:hAnsi="Times New Roman" w:cs="Times New Roman"/>
          <w:sz w:val="28"/>
          <w:szCs w:val="28"/>
          <w:lang w:val="ru-RU"/>
        </w:rPr>
        <w:t>у</w:t>
      </w:r>
      <w:r>
        <w:rPr>
          <w:rFonts w:ascii="Times New Roman" w:hAnsi="Times New Roman" w:cs="Times New Roman"/>
          <w:sz w:val="28"/>
          <w:szCs w:val="28"/>
          <w:lang w:val="ru-RU"/>
        </w:rPr>
        <w:t xml:space="preserve">вання;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обґрунтованість заходу;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4) наявність детальних психологічно обґрунтованих рекомендацій щодо його використання;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 можливість змінювати застосування заходів відповідно до особл</w:t>
      </w:r>
      <w:r>
        <w:rPr>
          <w:rFonts w:ascii="Times New Roman" w:hAnsi="Times New Roman" w:cs="Times New Roman"/>
          <w:sz w:val="28"/>
          <w:szCs w:val="28"/>
          <w:lang w:val="ru-RU"/>
        </w:rPr>
        <w:t>и</w:t>
      </w:r>
      <w:r>
        <w:rPr>
          <w:rFonts w:ascii="Times New Roman" w:hAnsi="Times New Roman" w:cs="Times New Roman"/>
          <w:sz w:val="28"/>
          <w:szCs w:val="28"/>
          <w:lang w:val="ru-RU"/>
        </w:rPr>
        <w:t>востей конкретної цільової групи.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Всі ці вимоги повинні бути використані в комплексних технологіях соці</w:t>
      </w:r>
      <w:r>
        <w:rPr>
          <w:rFonts w:ascii="Times New Roman" w:hAnsi="Times New Roman" w:cs="Times New Roman"/>
          <w:sz w:val="28"/>
          <w:szCs w:val="28"/>
          <w:lang w:val="ru-RU"/>
        </w:rPr>
        <w:t>ального виховання.</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Технологію соціального виховання можна визначити як алгоритм: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Теоретичне обґрунтування діяльності на основі аналізу інформації;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Розробка програм дій, вибір критеріїв, методів і засобів діяльності;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 Негайні покрокові дії, спрям</w:t>
      </w:r>
      <w:r>
        <w:rPr>
          <w:rFonts w:ascii="Times New Roman" w:hAnsi="Times New Roman" w:cs="Times New Roman"/>
          <w:sz w:val="28"/>
          <w:szCs w:val="28"/>
          <w:lang w:val="ru-RU"/>
        </w:rPr>
        <w:t>овані на вирішення проблеми;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Аналіз, контроль і корекція результатів (зворотній зв'язок).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Основними особливостями технології соціального виховання є п</w:t>
      </w:r>
      <w:r>
        <w:rPr>
          <w:rFonts w:ascii="Times New Roman" w:hAnsi="Times New Roman" w:cs="Times New Roman"/>
          <w:sz w:val="28"/>
          <w:szCs w:val="28"/>
          <w:lang w:val="ru-RU"/>
        </w:rPr>
        <w:t>о</w:t>
      </w:r>
      <w:r>
        <w:rPr>
          <w:rFonts w:ascii="Times New Roman" w:hAnsi="Times New Roman" w:cs="Times New Roman"/>
          <w:sz w:val="28"/>
          <w:szCs w:val="28"/>
          <w:lang w:val="ru-RU"/>
        </w:rPr>
        <w:t>ступальність і спрямованість на вирішення проблем, динамічність і періодичність. Однією з форм роб</w:t>
      </w:r>
      <w:r>
        <w:rPr>
          <w:rFonts w:ascii="Times New Roman" w:hAnsi="Times New Roman" w:cs="Times New Roman"/>
          <w:sz w:val="28"/>
          <w:szCs w:val="28"/>
          <w:lang w:val="ru-RU"/>
        </w:rPr>
        <w:t xml:space="preserve">оти соціального педагога є узагальнення і систематизація знань, досвіду і умінь.  Кожна діяльність має свою мету і зміст і складається з дій, які підпорядковані спільній меті.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Таким чином, можна зробити висновок, що технологія визначається метою, принципо</w:t>
      </w:r>
      <w:r>
        <w:rPr>
          <w:rFonts w:ascii="Times New Roman" w:hAnsi="Times New Roman" w:cs="Times New Roman"/>
          <w:sz w:val="28"/>
          <w:szCs w:val="28"/>
          <w:lang w:val="ru-RU"/>
        </w:rPr>
        <w:t>м і змістом діяльності. І вони розрізняються по предмету, об'єкту, області та рівню застосування.</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Використання методів навчання дає можливість зробити              соціально-освітній процес більш творчим і надавати багатогранне вплив на підлітка.  </w:t>
      </w:r>
      <w:r>
        <w:rPr>
          <w:rFonts w:ascii="Times New Roman" w:hAnsi="Times New Roman" w:cs="Times New Roman"/>
          <w:sz w:val="28"/>
          <w:szCs w:val="28"/>
          <w:lang w:val="ru-RU"/>
        </w:rPr>
        <w:t>Оскільки вони призначені для роботи в групах, Розуміння та сприйняття також покращуються, що сприяє кращій взаємодії між підлітками. Давайте розглянемо найбільш поширені з них</w:t>
      </w:r>
      <w:r>
        <w:rPr>
          <w:rFonts w:ascii="Times New Roman" w:hAnsi="Times New Roman" w:cs="Times New Roman"/>
          <w:sz w:val="28"/>
          <w:szCs w:val="28"/>
          <w:lang w:val="uk-UA"/>
        </w:rPr>
        <w:t>:</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Лекції (5%). Лекція-це структурований і швидкий виклад інфо</w:t>
      </w:r>
      <w:r>
        <w:rPr>
          <w:rFonts w:ascii="Times New Roman" w:hAnsi="Times New Roman" w:cs="Times New Roman"/>
          <w:sz w:val="28"/>
          <w:szCs w:val="28"/>
          <w:lang w:val="ru-RU"/>
        </w:rPr>
        <w:t>р</w:t>
      </w:r>
      <w:r>
        <w:rPr>
          <w:rFonts w:ascii="Times New Roman" w:hAnsi="Times New Roman" w:cs="Times New Roman"/>
          <w:sz w:val="28"/>
          <w:szCs w:val="28"/>
          <w:lang w:val="ru-RU"/>
        </w:rPr>
        <w:t>мації з певної те</w:t>
      </w:r>
      <w:r>
        <w:rPr>
          <w:rFonts w:ascii="Times New Roman" w:hAnsi="Times New Roman" w:cs="Times New Roman"/>
          <w:sz w:val="28"/>
          <w:szCs w:val="28"/>
          <w:lang w:val="ru-RU"/>
        </w:rPr>
        <w:t>ми. Крім позитивних рис лекції, необхідно звернути увагу на негативні риси – вона може бути нудною, оскільки не передбачає акти</w:t>
      </w:r>
      <w:r>
        <w:rPr>
          <w:rFonts w:ascii="Times New Roman" w:hAnsi="Times New Roman" w:cs="Times New Roman"/>
          <w:sz w:val="28"/>
          <w:szCs w:val="28"/>
          <w:lang w:val="ru-RU"/>
        </w:rPr>
        <w:t>в</w:t>
      </w:r>
      <w:r>
        <w:rPr>
          <w:rFonts w:ascii="Times New Roman" w:hAnsi="Times New Roman" w:cs="Times New Roman"/>
          <w:sz w:val="28"/>
          <w:szCs w:val="28"/>
          <w:lang w:val="ru-RU"/>
        </w:rPr>
        <w:t>ної участі аудиторії.  Тому лекції краще поєднувати з іншими методами навчання.</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Читання (засвоєння 10%). Читання-необхідний сп</w:t>
      </w:r>
      <w:r>
        <w:rPr>
          <w:rFonts w:ascii="Times New Roman" w:hAnsi="Times New Roman" w:cs="Times New Roman"/>
          <w:sz w:val="28"/>
          <w:szCs w:val="28"/>
          <w:lang w:val="ru-RU"/>
        </w:rPr>
        <w:t xml:space="preserve">осіб навчання, але </w:t>
      </w:r>
      <w:r>
        <w:rPr>
          <w:rFonts w:ascii="Times New Roman" w:hAnsi="Times New Roman" w:cs="Times New Roman"/>
          <w:sz w:val="28"/>
          <w:szCs w:val="28"/>
          <w:lang w:val="ru-RU"/>
        </w:rPr>
        <w:lastRenderedPageBreak/>
        <w:t>читання саме по собі, як і лекції, не дозволяє домогтися глибокого засвоє</w:t>
      </w:r>
      <w:r>
        <w:rPr>
          <w:rFonts w:ascii="Times New Roman" w:hAnsi="Times New Roman" w:cs="Times New Roman"/>
          <w:sz w:val="28"/>
          <w:szCs w:val="28"/>
          <w:lang w:val="ru-RU"/>
        </w:rPr>
        <w:t>н</w:t>
      </w:r>
      <w:r>
        <w:rPr>
          <w:rFonts w:ascii="Times New Roman" w:hAnsi="Times New Roman" w:cs="Times New Roman"/>
          <w:sz w:val="28"/>
          <w:szCs w:val="28"/>
          <w:lang w:val="ru-RU"/>
        </w:rPr>
        <w:t>ня інформації. Цей метод слід використовувати разом з іншими методами навчання.</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Аудіовізуальні засоби (засвоєння 20%). Показ фільму, відеозапису чи пісні є важли</w:t>
      </w:r>
      <w:r>
        <w:rPr>
          <w:rFonts w:ascii="Times New Roman" w:hAnsi="Times New Roman" w:cs="Times New Roman"/>
          <w:sz w:val="28"/>
          <w:szCs w:val="28"/>
          <w:lang w:val="uk-UA"/>
        </w:rPr>
        <w:t>вою підмогою для соціальних педагогів у наданні інфо</w:t>
      </w:r>
      <w:r>
        <w:rPr>
          <w:rFonts w:ascii="Times New Roman" w:hAnsi="Times New Roman" w:cs="Times New Roman"/>
          <w:sz w:val="28"/>
          <w:szCs w:val="28"/>
          <w:lang w:val="uk-UA"/>
        </w:rPr>
        <w:t>р</w:t>
      </w:r>
      <w:r>
        <w:rPr>
          <w:rFonts w:ascii="Times New Roman" w:hAnsi="Times New Roman" w:cs="Times New Roman"/>
          <w:sz w:val="28"/>
          <w:szCs w:val="28"/>
          <w:lang w:val="uk-UA"/>
        </w:rPr>
        <w:t xml:space="preserve">мації. </w:t>
      </w:r>
      <w:r>
        <w:rPr>
          <w:rFonts w:ascii="Times New Roman" w:hAnsi="Times New Roman" w:cs="Times New Roman"/>
          <w:sz w:val="28"/>
          <w:szCs w:val="28"/>
          <w:lang w:val="ru-RU"/>
        </w:rPr>
        <w:t>Аудіовізуальні матеріали для демонстрації підліткам повинні бути уважно прослухані і переглянуті вчителями. Поєднання перегляду і п</w:t>
      </w:r>
      <w:r>
        <w:rPr>
          <w:rFonts w:ascii="Times New Roman" w:hAnsi="Times New Roman" w:cs="Times New Roman"/>
          <w:sz w:val="28"/>
          <w:szCs w:val="28"/>
          <w:lang w:val="ru-RU"/>
        </w:rPr>
        <w:t>о</w:t>
      </w:r>
      <w:r>
        <w:rPr>
          <w:rFonts w:ascii="Times New Roman" w:hAnsi="Times New Roman" w:cs="Times New Roman"/>
          <w:sz w:val="28"/>
          <w:szCs w:val="28"/>
          <w:lang w:val="ru-RU"/>
        </w:rPr>
        <w:t>дальшого обговорення може значно підвищити ступінь засвоєння інф</w:t>
      </w:r>
      <w:r>
        <w:rPr>
          <w:rFonts w:ascii="Times New Roman" w:hAnsi="Times New Roman" w:cs="Times New Roman"/>
          <w:sz w:val="28"/>
          <w:szCs w:val="28"/>
          <w:lang w:val="ru-RU"/>
        </w:rPr>
        <w:t>о</w:t>
      </w:r>
      <w:r>
        <w:rPr>
          <w:rFonts w:ascii="Times New Roman" w:hAnsi="Times New Roman" w:cs="Times New Roman"/>
          <w:sz w:val="28"/>
          <w:szCs w:val="28"/>
          <w:lang w:val="ru-RU"/>
        </w:rPr>
        <w:t>р</w:t>
      </w:r>
      <w:r>
        <w:rPr>
          <w:rFonts w:ascii="Times New Roman" w:hAnsi="Times New Roman" w:cs="Times New Roman"/>
          <w:sz w:val="28"/>
          <w:szCs w:val="28"/>
          <w:lang w:val="ru-RU"/>
        </w:rPr>
        <w:t>мації підлітками.</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Групова робота (засвоєння 50%). Працюючи в групах, студенти м</w:t>
      </w:r>
      <w:r>
        <w:rPr>
          <w:rFonts w:ascii="Times New Roman" w:hAnsi="Times New Roman" w:cs="Times New Roman"/>
          <w:sz w:val="28"/>
          <w:szCs w:val="28"/>
          <w:lang w:val="uk-UA"/>
        </w:rPr>
        <w:t>а</w:t>
      </w:r>
      <w:r>
        <w:rPr>
          <w:rFonts w:ascii="Times New Roman" w:hAnsi="Times New Roman" w:cs="Times New Roman"/>
          <w:sz w:val="28"/>
          <w:szCs w:val="28"/>
          <w:lang w:val="uk-UA"/>
        </w:rPr>
        <w:t>ють можливість краще пізнати один одного, це сприяє вільному обміну д</w:t>
      </w:r>
      <w:r>
        <w:rPr>
          <w:rFonts w:ascii="Times New Roman" w:hAnsi="Times New Roman" w:cs="Times New Roman"/>
          <w:sz w:val="28"/>
          <w:szCs w:val="28"/>
          <w:lang w:val="uk-UA"/>
        </w:rPr>
        <w:t>у</w:t>
      </w:r>
      <w:r>
        <w:rPr>
          <w:rFonts w:ascii="Times New Roman" w:hAnsi="Times New Roman" w:cs="Times New Roman"/>
          <w:sz w:val="28"/>
          <w:szCs w:val="28"/>
          <w:lang w:val="uk-UA"/>
        </w:rPr>
        <w:t>мками, дозволяє студентам краще розуміти емоції і позиції інших, а також розвиває навички активного сл</w:t>
      </w:r>
      <w:r>
        <w:rPr>
          <w:rFonts w:ascii="Times New Roman" w:hAnsi="Times New Roman" w:cs="Times New Roman"/>
          <w:sz w:val="28"/>
          <w:szCs w:val="28"/>
          <w:lang w:val="uk-UA"/>
        </w:rPr>
        <w:t>ухання, емпатії, співпраці, впевненої пов</w:t>
      </w:r>
      <w:r>
        <w:rPr>
          <w:rFonts w:ascii="Times New Roman" w:hAnsi="Times New Roman" w:cs="Times New Roman"/>
          <w:sz w:val="28"/>
          <w:szCs w:val="28"/>
          <w:lang w:val="uk-UA"/>
        </w:rPr>
        <w:t>е</w:t>
      </w:r>
      <w:r>
        <w:rPr>
          <w:rFonts w:ascii="Times New Roman" w:hAnsi="Times New Roman" w:cs="Times New Roman"/>
          <w:sz w:val="28"/>
          <w:szCs w:val="28"/>
          <w:lang w:val="uk-UA"/>
        </w:rPr>
        <w:t>дінки і терпимості[Літвінова, 2020].</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Мозковий штурм</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це метод дослідження.  При цьому методі при</w:t>
      </w:r>
      <w:r>
        <w:rPr>
          <w:rFonts w:ascii="Times New Roman" w:hAnsi="Times New Roman" w:cs="Times New Roman"/>
          <w:sz w:val="28"/>
          <w:szCs w:val="28"/>
          <w:lang w:val="ru-RU"/>
        </w:rPr>
        <w:t>й</w:t>
      </w:r>
      <w:r>
        <w:rPr>
          <w:rFonts w:ascii="Times New Roman" w:hAnsi="Times New Roman" w:cs="Times New Roman"/>
          <w:sz w:val="28"/>
          <w:szCs w:val="28"/>
          <w:lang w:val="ru-RU"/>
        </w:rPr>
        <w:t>маються відповіді учасників по обговорюваній темі.  Перший етап. Уча</w:t>
      </w:r>
      <w:r>
        <w:rPr>
          <w:rFonts w:ascii="Times New Roman" w:hAnsi="Times New Roman" w:cs="Times New Roman"/>
          <w:sz w:val="28"/>
          <w:szCs w:val="28"/>
          <w:lang w:val="ru-RU"/>
        </w:rPr>
        <w:t>с</w:t>
      </w:r>
      <w:r>
        <w:rPr>
          <w:rFonts w:ascii="Times New Roman" w:hAnsi="Times New Roman" w:cs="Times New Roman"/>
          <w:sz w:val="28"/>
          <w:szCs w:val="28"/>
          <w:lang w:val="ru-RU"/>
        </w:rPr>
        <w:t>ники опитування висувають свої ідеї, в тому ч</w:t>
      </w:r>
      <w:r>
        <w:rPr>
          <w:rFonts w:ascii="Times New Roman" w:hAnsi="Times New Roman" w:cs="Times New Roman"/>
          <w:sz w:val="28"/>
          <w:szCs w:val="28"/>
          <w:lang w:val="ru-RU"/>
        </w:rPr>
        <w:t>ислі нереалістичні, фант</w:t>
      </w:r>
      <w:r>
        <w:rPr>
          <w:rFonts w:ascii="Times New Roman" w:hAnsi="Times New Roman" w:cs="Times New Roman"/>
          <w:sz w:val="28"/>
          <w:szCs w:val="28"/>
          <w:lang w:val="ru-RU"/>
        </w:rPr>
        <w:t>а</w:t>
      </w:r>
      <w:r>
        <w:rPr>
          <w:rFonts w:ascii="Times New Roman" w:hAnsi="Times New Roman" w:cs="Times New Roman"/>
          <w:sz w:val="28"/>
          <w:szCs w:val="28"/>
          <w:lang w:val="ru-RU"/>
        </w:rPr>
        <w:t>стичні і нелогічні. Головним завданням цього методу є не якість, а кількість ідей. Оцініть запропоновану ідею відповідно до правил методу. Кожне р</w:t>
      </w:r>
      <w:r>
        <w:rPr>
          <w:rFonts w:ascii="Times New Roman" w:hAnsi="Times New Roman" w:cs="Times New Roman"/>
          <w:sz w:val="28"/>
          <w:szCs w:val="28"/>
          <w:lang w:val="ru-RU"/>
        </w:rPr>
        <w:t>е</w:t>
      </w:r>
      <w:r>
        <w:rPr>
          <w:rFonts w:ascii="Times New Roman" w:hAnsi="Times New Roman" w:cs="Times New Roman"/>
          <w:sz w:val="28"/>
          <w:szCs w:val="28"/>
          <w:lang w:val="ru-RU"/>
        </w:rPr>
        <w:t>чення розглядається і записується на дошці або папері. Учасники цього м</w:t>
      </w:r>
      <w:r>
        <w:rPr>
          <w:rFonts w:ascii="Times New Roman" w:hAnsi="Times New Roman" w:cs="Times New Roman"/>
          <w:sz w:val="28"/>
          <w:szCs w:val="28"/>
          <w:lang w:val="ru-RU"/>
        </w:rPr>
        <w:t>е</w:t>
      </w:r>
      <w:r>
        <w:rPr>
          <w:rFonts w:ascii="Times New Roman" w:hAnsi="Times New Roman" w:cs="Times New Roman"/>
          <w:sz w:val="28"/>
          <w:szCs w:val="28"/>
          <w:lang w:val="ru-RU"/>
        </w:rPr>
        <w:t>тоду знають,</w:t>
      </w:r>
      <w:r>
        <w:rPr>
          <w:rFonts w:ascii="Times New Roman" w:hAnsi="Times New Roman" w:cs="Times New Roman"/>
          <w:sz w:val="28"/>
          <w:szCs w:val="28"/>
          <w:lang w:val="ru-RU"/>
        </w:rPr>
        <w:t xml:space="preserve"> що їм не потрібно обґрунтовувати свою пропозицію або поя</w:t>
      </w:r>
      <w:r>
        <w:rPr>
          <w:rFonts w:ascii="Times New Roman" w:hAnsi="Times New Roman" w:cs="Times New Roman"/>
          <w:sz w:val="28"/>
          <w:szCs w:val="28"/>
          <w:lang w:val="ru-RU"/>
        </w:rPr>
        <w:t>с</w:t>
      </w:r>
      <w:r>
        <w:rPr>
          <w:rFonts w:ascii="Times New Roman" w:hAnsi="Times New Roman" w:cs="Times New Roman"/>
          <w:sz w:val="28"/>
          <w:szCs w:val="28"/>
          <w:lang w:val="ru-RU"/>
        </w:rPr>
        <w:t>нювати, чому вони так думають. Час і кількість ідей обмежені. Приклад: "давайте запишемо не менше 10 способів... "Або" давайте сформулюємо якомога більше способів... За одну хвилину " на другому ета</w:t>
      </w:r>
      <w:r>
        <w:rPr>
          <w:rFonts w:ascii="Times New Roman" w:hAnsi="Times New Roman" w:cs="Times New Roman"/>
          <w:sz w:val="28"/>
          <w:szCs w:val="28"/>
          <w:lang w:val="ru-RU"/>
        </w:rPr>
        <w:t>пі ідеї не тіл</w:t>
      </w:r>
      <w:r>
        <w:rPr>
          <w:rFonts w:ascii="Times New Roman" w:hAnsi="Times New Roman" w:cs="Times New Roman"/>
          <w:sz w:val="28"/>
          <w:szCs w:val="28"/>
          <w:lang w:val="ru-RU"/>
        </w:rPr>
        <w:t>ь</w:t>
      </w:r>
      <w:r>
        <w:rPr>
          <w:rFonts w:ascii="Times New Roman" w:hAnsi="Times New Roman" w:cs="Times New Roman"/>
          <w:sz w:val="28"/>
          <w:szCs w:val="28"/>
          <w:lang w:val="ru-RU"/>
        </w:rPr>
        <w:t>ки оцінюються і обговорюються, а й ранжуються за ступенем важливості, діляться на групи і т. д. Переваги цього методу:</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w:t>
      </w:r>
      <w:r>
        <w:rPr>
          <w:rFonts w:ascii="Times New Roman" w:hAnsi="Times New Roman" w:cs="Times New Roman"/>
          <w:sz w:val="28"/>
          <w:szCs w:val="28"/>
          <w:lang w:val="ru-RU"/>
        </w:rPr>
        <w:t xml:space="preserve"> Ви можете розглянути максимальну кількість різних думок за к</w:t>
      </w:r>
      <w:r>
        <w:rPr>
          <w:rFonts w:ascii="Times New Roman" w:hAnsi="Times New Roman" w:cs="Times New Roman"/>
          <w:sz w:val="28"/>
          <w:szCs w:val="28"/>
          <w:lang w:val="ru-RU"/>
        </w:rPr>
        <w:t>о</w:t>
      </w:r>
      <w:r>
        <w:rPr>
          <w:rFonts w:ascii="Times New Roman" w:hAnsi="Times New Roman" w:cs="Times New Roman"/>
          <w:sz w:val="28"/>
          <w:szCs w:val="28"/>
          <w:lang w:val="ru-RU"/>
        </w:rPr>
        <w:t>роткий час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w:t>
      </w:r>
      <w:r>
        <w:rPr>
          <w:rFonts w:ascii="Times New Roman" w:hAnsi="Times New Roman" w:cs="Times New Roman"/>
          <w:sz w:val="28"/>
          <w:szCs w:val="28"/>
          <w:lang w:val="ru-RU"/>
        </w:rPr>
        <w:t xml:space="preserve"> Залучати пасивних і сором'язливих людей до р</w:t>
      </w:r>
      <w:r>
        <w:rPr>
          <w:rFonts w:ascii="Times New Roman" w:hAnsi="Times New Roman" w:cs="Times New Roman"/>
          <w:sz w:val="28"/>
          <w:szCs w:val="28"/>
          <w:lang w:val="ru-RU"/>
        </w:rPr>
        <w:t>оботи в дискусіях;</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w:t>
      </w:r>
      <w:r>
        <w:rPr>
          <w:rFonts w:ascii="Times New Roman" w:hAnsi="Times New Roman" w:cs="Times New Roman"/>
          <w:sz w:val="28"/>
          <w:szCs w:val="28"/>
          <w:lang w:val="ru-RU"/>
        </w:rPr>
        <w:t xml:space="preserve"> Активізує уяву і творчі здібності учасників, дозволяючи їм відійти </w:t>
      </w:r>
      <w:r>
        <w:rPr>
          <w:rFonts w:ascii="Times New Roman" w:hAnsi="Times New Roman" w:cs="Times New Roman"/>
          <w:sz w:val="28"/>
          <w:szCs w:val="28"/>
          <w:lang w:val="ru-RU"/>
        </w:rPr>
        <w:lastRenderedPageBreak/>
        <w:t>від стереотипних уявлень і стандартних схем;</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w:t>
      </w:r>
      <w:r>
        <w:rPr>
          <w:rFonts w:ascii="Times New Roman" w:hAnsi="Times New Roman" w:cs="Times New Roman"/>
          <w:sz w:val="28"/>
          <w:szCs w:val="28"/>
          <w:lang w:val="ru-RU"/>
        </w:rPr>
        <w:t xml:space="preserve"> Це початок наступного обговорення пропозиції в групі.</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Щоб організувати мозковий штурм, необхідно виконати наступні дії::</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Сформулювати проблеми і ситуації, задати питання, запропонувати учасникам висловити свої ідеї та пропозиції;;</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Скорегувати висловлену ідею;</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Пропонуйте підліткам будь-які ідеї, які прийдуть в голову;</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Не обговорюйте ідею відразу після того, як вона бу</w:t>
      </w:r>
      <w:r>
        <w:rPr>
          <w:rFonts w:ascii="Times New Roman" w:hAnsi="Times New Roman" w:cs="Times New Roman"/>
          <w:sz w:val="28"/>
          <w:szCs w:val="28"/>
          <w:lang w:val="ru-RU"/>
        </w:rPr>
        <w:t>ла запропонов</w:t>
      </w:r>
      <w:r>
        <w:rPr>
          <w:rFonts w:ascii="Times New Roman" w:hAnsi="Times New Roman" w:cs="Times New Roman"/>
          <w:sz w:val="28"/>
          <w:szCs w:val="28"/>
          <w:lang w:val="ru-RU"/>
        </w:rPr>
        <w:t>а</w:t>
      </w:r>
      <w:r>
        <w:rPr>
          <w:rFonts w:ascii="Times New Roman" w:hAnsi="Times New Roman" w:cs="Times New Roman"/>
          <w:sz w:val="28"/>
          <w:szCs w:val="28"/>
          <w:lang w:val="ru-RU"/>
        </w:rPr>
        <w:t>на;</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Записуйте ідеї, щоб вони були добре видні;</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Співпрацюйте з учасниками в складанні списку ідей: додавайте нові, видаляйте незв'язані, класифікуйте ідеї, вибирайте кращі і т. д.</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Навчання через поведінкову практику (засвоєння станови</w:t>
      </w:r>
      <w:r>
        <w:rPr>
          <w:rFonts w:ascii="Times New Roman" w:hAnsi="Times New Roman" w:cs="Times New Roman"/>
          <w:sz w:val="28"/>
          <w:szCs w:val="28"/>
          <w:lang w:val="ru-RU"/>
        </w:rPr>
        <w:t xml:space="preserve">ть 70%). Рольові ігри - це неформальна постановка сцен і ситуацій, в яких учасники діють без попередньої підготовки. Вони представляють себе вигаданими персонажами, які моделюють реальні історії та ситуації. Гра триває кілька хвилин і призначена для того, </w:t>
      </w:r>
      <w:r>
        <w:rPr>
          <w:rFonts w:ascii="Times New Roman" w:hAnsi="Times New Roman" w:cs="Times New Roman"/>
          <w:sz w:val="28"/>
          <w:szCs w:val="28"/>
          <w:lang w:val="ru-RU"/>
        </w:rPr>
        <w:t>щоб допомогти дітям проаналізувати свій досвід, думки та дії в некритичній обстановці. Підліткам надається мо</w:t>
      </w:r>
      <w:r>
        <w:rPr>
          <w:rFonts w:ascii="Times New Roman" w:hAnsi="Times New Roman" w:cs="Times New Roman"/>
          <w:sz w:val="28"/>
          <w:szCs w:val="28"/>
          <w:lang w:val="ru-RU"/>
        </w:rPr>
        <w:t>ж</w:t>
      </w:r>
      <w:r>
        <w:rPr>
          <w:rFonts w:ascii="Times New Roman" w:hAnsi="Times New Roman" w:cs="Times New Roman"/>
          <w:sz w:val="28"/>
          <w:szCs w:val="28"/>
          <w:lang w:val="ru-RU"/>
        </w:rPr>
        <w:t>ливість добровільно брати участь в рольових іграх. Соціальний педагог к</w:t>
      </w:r>
      <w:r>
        <w:rPr>
          <w:rFonts w:ascii="Times New Roman" w:hAnsi="Times New Roman" w:cs="Times New Roman"/>
          <w:sz w:val="28"/>
          <w:szCs w:val="28"/>
          <w:lang w:val="ru-RU"/>
        </w:rPr>
        <w:t>е</w:t>
      </w:r>
      <w:r>
        <w:rPr>
          <w:rFonts w:ascii="Times New Roman" w:hAnsi="Times New Roman" w:cs="Times New Roman"/>
          <w:sz w:val="28"/>
          <w:szCs w:val="28"/>
          <w:lang w:val="ru-RU"/>
        </w:rPr>
        <w:t>рує учасниками.  Під час гри ми пропонуємо іншому підлітку змінити ролі, щ</w:t>
      </w:r>
      <w:r>
        <w:rPr>
          <w:rFonts w:ascii="Times New Roman" w:hAnsi="Times New Roman" w:cs="Times New Roman"/>
          <w:sz w:val="28"/>
          <w:szCs w:val="28"/>
          <w:lang w:val="ru-RU"/>
        </w:rPr>
        <w:t>об визначити нові перспективи в тій же ситуації.</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Виступайте в ролі вчителя (засвоєння 90%). Людина, яка надає і</w:t>
      </w:r>
      <w:r>
        <w:rPr>
          <w:rFonts w:ascii="Times New Roman" w:hAnsi="Times New Roman" w:cs="Times New Roman"/>
          <w:sz w:val="28"/>
          <w:szCs w:val="28"/>
          <w:lang w:val="ru-RU"/>
        </w:rPr>
        <w:t>н</w:t>
      </w:r>
      <w:r>
        <w:rPr>
          <w:rFonts w:ascii="Times New Roman" w:hAnsi="Times New Roman" w:cs="Times New Roman"/>
          <w:sz w:val="28"/>
          <w:szCs w:val="28"/>
          <w:lang w:val="ru-RU"/>
        </w:rPr>
        <w:t>формацію іншим, засвоює 90% матеріалу, який вона надає.  Консультанти -це один з найефективніших способів привернути увагу підлітків і змінити</w:t>
      </w:r>
      <w:r>
        <w:rPr>
          <w:rFonts w:ascii="Times New Roman" w:hAnsi="Times New Roman" w:cs="Times New Roman"/>
          <w:sz w:val="28"/>
          <w:szCs w:val="28"/>
          <w:lang w:val="ru-RU"/>
        </w:rPr>
        <w:t xml:space="preserve"> їх поведінку. Цей інструмент змінює поведінку педагога - підлітка в тій мірі, в якій це впливає на його однолітків.</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При використанні цього методу навчання прищеплюються навички слухання, спілкування, прийняття рішень і базові допоміжні навички. На</w:t>
      </w:r>
      <w:r>
        <w:rPr>
          <w:rFonts w:ascii="Times New Roman" w:hAnsi="Times New Roman" w:cs="Times New Roman"/>
          <w:sz w:val="28"/>
          <w:szCs w:val="28"/>
          <w:lang w:val="ru-RU"/>
        </w:rPr>
        <w:t>в</w:t>
      </w:r>
      <w:r>
        <w:rPr>
          <w:rFonts w:ascii="Times New Roman" w:hAnsi="Times New Roman" w:cs="Times New Roman"/>
          <w:sz w:val="28"/>
          <w:szCs w:val="28"/>
          <w:lang w:val="ru-RU"/>
        </w:rPr>
        <w:t>чання</w:t>
      </w:r>
      <w:r>
        <w:rPr>
          <w:rFonts w:ascii="Times New Roman" w:hAnsi="Times New Roman" w:cs="Times New Roman"/>
          <w:sz w:val="28"/>
          <w:szCs w:val="28"/>
          <w:lang w:val="ru-RU"/>
        </w:rPr>
        <w:t xml:space="preserve"> за допомогою однолітків визнано одним з найбільш ефективних з</w:t>
      </w:r>
      <w:r>
        <w:rPr>
          <w:rFonts w:ascii="Times New Roman" w:hAnsi="Times New Roman" w:cs="Times New Roman"/>
          <w:sz w:val="28"/>
          <w:szCs w:val="28"/>
          <w:lang w:val="ru-RU"/>
        </w:rPr>
        <w:t>а</w:t>
      </w:r>
      <w:r>
        <w:rPr>
          <w:rFonts w:ascii="Times New Roman" w:hAnsi="Times New Roman" w:cs="Times New Roman"/>
          <w:sz w:val="28"/>
          <w:szCs w:val="28"/>
          <w:lang w:val="ru-RU"/>
        </w:rPr>
        <w:t>собів впливу на поведінку підлітків і їх взаємини із зовнішнім світом.</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Методи первинної профілактики адиктивної поведінки у підлітків повинні бути адекватними і ефективними, а головне - і</w:t>
      </w:r>
      <w:r>
        <w:rPr>
          <w:rFonts w:ascii="Times New Roman" w:hAnsi="Times New Roman" w:cs="Times New Roman"/>
          <w:sz w:val="28"/>
          <w:szCs w:val="28"/>
          <w:lang w:val="ru-RU"/>
        </w:rPr>
        <w:t>нтерактивними. Соціальні педагоги повинні створювати сприятливу атмосферу на заняттях, а це сприяє засвоєнню матеріалу.</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Важливою формою роботи соціальних педагогів є навчальні заняття, які розширюють і поглиблюють знання підлітків. </w:t>
      </w:r>
      <w:r>
        <w:rPr>
          <w:rFonts w:ascii="Times New Roman" w:hAnsi="Times New Roman" w:cs="Times New Roman"/>
          <w:sz w:val="28"/>
          <w:szCs w:val="28"/>
          <w:lang w:val="ru-RU"/>
        </w:rPr>
        <w:t>А  діти також дізнають</w:t>
      </w:r>
      <w:r>
        <w:rPr>
          <w:rFonts w:ascii="Times New Roman" w:hAnsi="Times New Roman" w:cs="Times New Roman"/>
          <w:sz w:val="28"/>
          <w:szCs w:val="28"/>
          <w:lang w:val="ru-RU"/>
        </w:rPr>
        <w:t>ся про можливі способи запобігання формуванню шкідливих звичок і про те, як їх подолати.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Методи корекції різних форм адиктивного поведінки діляться на ко</w:t>
      </w:r>
      <w:r>
        <w:rPr>
          <w:rFonts w:ascii="Times New Roman" w:hAnsi="Times New Roman" w:cs="Times New Roman"/>
          <w:sz w:val="28"/>
          <w:szCs w:val="28"/>
          <w:lang w:val="ru-RU"/>
        </w:rPr>
        <w:t>н</w:t>
      </w:r>
      <w:r>
        <w:rPr>
          <w:rFonts w:ascii="Times New Roman" w:hAnsi="Times New Roman" w:cs="Times New Roman"/>
          <w:sz w:val="28"/>
          <w:szCs w:val="28"/>
          <w:lang w:val="ru-RU"/>
        </w:rPr>
        <w:t>сультування, корекцію і психотерапію.</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Метод консультування передбачає спільне обговорення психол</w:t>
      </w:r>
      <w:r>
        <w:rPr>
          <w:rFonts w:ascii="Times New Roman" w:hAnsi="Times New Roman" w:cs="Times New Roman"/>
          <w:sz w:val="28"/>
          <w:szCs w:val="28"/>
          <w:lang w:val="ru-RU"/>
        </w:rPr>
        <w:t>о</w:t>
      </w:r>
      <w:r>
        <w:rPr>
          <w:rFonts w:ascii="Times New Roman" w:hAnsi="Times New Roman" w:cs="Times New Roman"/>
          <w:sz w:val="28"/>
          <w:szCs w:val="28"/>
          <w:lang w:val="ru-RU"/>
        </w:rPr>
        <w:t>гом і підлітком виниклих проблем. Обговорюються можливі рішення та попередження, а також інформація про його індивідуально-психологічні особливості. Форма консультування спрямована на розвиток активної п</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зиції учня, в зв'язку з психологічними проблемами, </w:t>
      </w:r>
      <w:r>
        <w:rPr>
          <w:rFonts w:ascii="Times New Roman" w:hAnsi="Times New Roman" w:cs="Times New Roman"/>
          <w:sz w:val="28"/>
          <w:szCs w:val="28"/>
          <w:lang w:val="ru-RU"/>
        </w:rPr>
        <w:t>стресом, на навчання тому, як відновити або підтримувати емоційний комфорт у важливих жи</w:t>
      </w:r>
      <w:r>
        <w:rPr>
          <w:rFonts w:ascii="Times New Roman" w:hAnsi="Times New Roman" w:cs="Times New Roman"/>
          <w:sz w:val="28"/>
          <w:szCs w:val="28"/>
          <w:lang w:val="ru-RU"/>
        </w:rPr>
        <w:t>т</w:t>
      </w:r>
      <w:r>
        <w:rPr>
          <w:rFonts w:ascii="Times New Roman" w:hAnsi="Times New Roman" w:cs="Times New Roman"/>
          <w:sz w:val="28"/>
          <w:szCs w:val="28"/>
          <w:lang w:val="ru-RU"/>
        </w:rPr>
        <w:t>тєвих ситуаціях.</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Діагностичний процес консультування являє собою співбесіду і в</w:t>
      </w:r>
      <w:r>
        <w:rPr>
          <w:rFonts w:ascii="Times New Roman" w:hAnsi="Times New Roman" w:cs="Times New Roman"/>
          <w:sz w:val="28"/>
          <w:szCs w:val="28"/>
          <w:lang w:val="ru-RU"/>
        </w:rPr>
        <w:t>и</w:t>
      </w:r>
      <w:r>
        <w:rPr>
          <w:rFonts w:ascii="Times New Roman" w:hAnsi="Times New Roman" w:cs="Times New Roman"/>
          <w:sz w:val="28"/>
          <w:szCs w:val="28"/>
          <w:lang w:val="ru-RU"/>
        </w:rPr>
        <w:t>користання експериментальних діагностичних методик, тестів для визн</w:t>
      </w:r>
      <w:r>
        <w:rPr>
          <w:rFonts w:ascii="Times New Roman" w:hAnsi="Times New Roman" w:cs="Times New Roman"/>
          <w:sz w:val="28"/>
          <w:szCs w:val="28"/>
          <w:lang w:val="ru-RU"/>
        </w:rPr>
        <w:t>а</w:t>
      </w:r>
      <w:r>
        <w:rPr>
          <w:rFonts w:ascii="Times New Roman" w:hAnsi="Times New Roman" w:cs="Times New Roman"/>
          <w:sz w:val="28"/>
          <w:szCs w:val="28"/>
          <w:lang w:val="ru-RU"/>
        </w:rPr>
        <w:t>чення характерист</w:t>
      </w:r>
      <w:r>
        <w:rPr>
          <w:rFonts w:ascii="Times New Roman" w:hAnsi="Times New Roman" w:cs="Times New Roman"/>
          <w:sz w:val="28"/>
          <w:szCs w:val="28"/>
          <w:lang w:val="ru-RU"/>
        </w:rPr>
        <w:t>ик суб'єкта, психічних процесів і параметрів.</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Психологічна корекція адиктивного поведінки оптимізує, коригує і направляє норми відхилень в психічних функціях.</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Соціальні педагоги повинні проводити групову роботу, яка активно доповнюється індивідуальними</w:t>
      </w:r>
      <w:r>
        <w:rPr>
          <w:rFonts w:ascii="Times New Roman" w:hAnsi="Times New Roman" w:cs="Times New Roman"/>
          <w:sz w:val="28"/>
          <w:szCs w:val="28"/>
          <w:lang w:val="ru-RU"/>
        </w:rPr>
        <w:t xml:space="preserve"> консультаціями. Використовувати велику кількість запобіжних заходів, включаючи виїзні заходи, конкурси, виставки, шоу-програми, рок-концерти, тренінги і т. д.</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Однією з форм роботи соціального педагога є проведення вихо</w:t>
      </w:r>
      <w:r>
        <w:rPr>
          <w:rFonts w:ascii="Times New Roman" w:hAnsi="Times New Roman" w:cs="Times New Roman"/>
          <w:sz w:val="28"/>
          <w:szCs w:val="28"/>
          <w:lang w:val="ru-RU"/>
        </w:rPr>
        <w:t>в</w:t>
      </w:r>
      <w:r>
        <w:rPr>
          <w:rFonts w:ascii="Times New Roman" w:hAnsi="Times New Roman" w:cs="Times New Roman"/>
          <w:sz w:val="28"/>
          <w:szCs w:val="28"/>
          <w:lang w:val="ru-RU"/>
        </w:rPr>
        <w:t>ної та роз'яснювальної роботи с</w:t>
      </w:r>
      <w:r>
        <w:rPr>
          <w:rFonts w:ascii="Times New Roman" w:hAnsi="Times New Roman" w:cs="Times New Roman"/>
          <w:sz w:val="28"/>
          <w:szCs w:val="28"/>
          <w:lang w:val="ru-RU"/>
        </w:rPr>
        <w:t>еред підлітків і проведення всіх заходів щ</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до вдосконалення системи профілактики вживання алкоголю і наркотиків. А також створення постійно діючих педагогічних та методичних семінарів </w:t>
      </w:r>
      <w:r>
        <w:rPr>
          <w:rFonts w:ascii="Times New Roman" w:hAnsi="Times New Roman" w:cs="Times New Roman"/>
          <w:sz w:val="28"/>
          <w:szCs w:val="28"/>
          <w:lang w:val="ru-RU"/>
        </w:rPr>
        <w:lastRenderedPageBreak/>
        <w:t>для вихователів, викладачів, організаторів, класних керівників та воло</w:t>
      </w:r>
      <w:r>
        <w:rPr>
          <w:rFonts w:ascii="Times New Roman" w:hAnsi="Times New Roman" w:cs="Times New Roman"/>
          <w:sz w:val="28"/>
          <w:szCs w:val="28"/>
          <w:lang w:val="ru-RU"/>
        </w:rPr>
        <w:t>н</w:t>
      </w:r>
      <w:r>
        <w:rPr>
          <w:rFonts w:ascii="Times New Roman" w:hAnsi="Times New Roman" w:cs="Times New Roman"/>
          <w:sz w:val="28"/>
          <w:szCs w:val="28"/>
          <w:lang w:val="ru-RU"/>
        </w:rPr>
        <w:t>т</w:t>
      </w:r>
      <w:r>
        <w:rPr>
          <w:rFonts w:ascii="Times New Roman" w:hAnsi="Times New Roman" w:cs="Times New Roman"/>
          <w:sz w:val="28"/>
          <w:szCs w:val="28"/>
          <w:lang w:val="ru-RU"/>
        </w:rPr>
        <w:t>ерів з питань профілактичної роботи. Діяльність соціальних педагогів включає в себе створення системи психологічної та            медико-соціальної реабілітації підлітків, батьки яких зловживають алкоголем і наркотиками і схильні до адиктивної поведінки.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Завдання соціальних педагогів - змінити негативне ставлення підлітків до наркоманії, сформувати здоровий спосіб життя, особистісний розвиток і соціальні установки підлітків.</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рамках своєї програми соціальний педагог розробляє методи</w:t>
      </w:r>
      <w:r>
        <w:rPr>
          <w:rFonts w:ascii="Times New Roman" w:hAnsi="Times New Roman" w:cs="Times New Roman"/>
          <w:sz w:val="28"/>
          <w:szCs w:val="28"/>
          <w:lang w:val="uk-UA"/>
        </w:rPr>
        <w:t>ч</w:t>
      </w:r>
      <w:r>
        <w:rPr>
          <w:rFonts w:ascii="Times New Roman" w:hAnsi="Times New Roman" w:cs="Times New Roman"/>
          <w:sz w:val="28"/>
          <w:szCs w:val="28"/>
          <w:lang w:val="uk-UA"/>
        </w:rPr>
        <w:t>ні та досл</w:t>
      </w:r>
      <w:r>
        <w:rPr>
          <w:rFonts w:ascii="Times New Roman" w:hAnsi="Times New Roman" w:cs="Times New Roman"/>
          <w:sz w:val="28"/>
          <w:szCs w:val="28"/>
          <w:lang w:val="uk-UA"/>
        </w:rPr>
        <w:t>ідницькі матеріали по поширенню наркоманії та алкоголізму с</w:t>
      </w:r>
      <w:r>
        <w:rPr>
          <w:rFonts w:ascii="Times New Roman" w:hAnsi="Times New Roman" w:cs="Times New Roman"/>
          <w:sz w:val="28"/>
          <w:szCs w:val="28"/>
          <w:lang w:val="uk-UA"/>
        </w:rPr>
        <w:t>е</w:t>
      </w:r>
      <w:r>
        <w:rPr>
          <w:rFonts w:ascii="Times New Roman" w:hAnsi="Times New Roman" w:cs="Times New Roman"/>
          <w:sz w:val="28"/>
          <w:szCs w:val="28"/>
          <w:lang w:val="uk-UA"/>
        </w:rPr>
        <w:t>ред підлітків, батьків, педагогів, організації семінарів, поширенню буклетів, відеоматеріалів з цієї проблеми, висвітлення питань в ЗМІ за допомогою профілактичних і корекційних, соціально-освітні</w:t>
      </w:r>
      <w:r>
        <w:rPr>
          <w:rFonts w:ascii="Times New Roman" w:hAnsi="Times New Roman" w:cs="Times New Roman"/>
          <w:sz w:val="28"/>
          <w:szCs w:val="28"/>
          <w:lang w:val="uk-UA"/>
        </w:rPr>
        <w:t>х, інформаційних і прав</w:t>
      </w:r>
      <w:r>
        <w:rPr>
          <w:rFonts w:ascii="Times New Roman" w:hAnsi="Times New Roman" w:cs="Times New Roman"/>
          <w:sz w:val="28"/>
          <w:szCs w:val="28"/>
          <w:lang w:val="uk-UA"/>
        </w:rPr>
        <w:t>о</w:t>
      </w:r>
      <w:r>
        <w:rPr>
          <w:rFonts w:ascii="Times New Roman" w:hAnsi="Times New Roman" w:cs="Times New Roman"/>
          <w:sz w:val="28"/>
          <w:szCs w:val="28"/>
          <w:lang w:val="uk-UA"/>
        </w:rPr>
        <w:t>вих заходів[Крижанівська, 2019].</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Основні заходи соціальних педагогів щодо профілактики ади</w:t>
      </w:r>
      <w:r>
        <w:rPr>
          <w:rFonts w:ascii="Times New Roman" w:hAnsi="Times New Roman" w:cs="Times New Roman"/>
          <w:sz w:val="28"/>
          <w:szCs w:val="28"/>
          <w:lang w:val="ru-RU"/>
        </w:rPr>
        <w:t>к</w:t>
      </w:r>
      <w:r>
        <w:rPr>
          <w:rFonts w:ascii="Times New Roman" w:hAnsi="Times New Roman" w:cs="Times New Roman"/>
          <w:sz w:val="28"/>
          <w:szCs w:val="28"/>
          <w:lang w:val="ru-RU"/>
        </w:rPr>
        <w:t xml:space="preserve">тивної поведінки в підлітковому віці: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інформаційні (конференція, презентація, виставка);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2) масові (фестивалі, концерти, змагання,</w:t>
      </w:r>
      <w:r>
        <w:rPr>
          <w:rFonts w:ascii="Times New Roman" w:hAnsi="Times New Roman" w:cs="Times New Roman"/>
          <w:sz w:val="28"/>
          <w:szCs w:val="28"/>
          <w:lang w:val="ru-RU"/>
        </w:rPr>
        <w:t xml:space="preserve"> конкурси);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 методичні (семінари, круглі столи, дискусії)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освіта (лекції, перекази, майстер-класи, тренінги);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 наукові дослідження (опитування, анкетування, тести).</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  У своїй роботі соціальні педагоги можуть використовувати насту</w:t>
      </w:r>
      <w:r>
        <w:rPr>
          <w:rFonts w:ascii="Times New Roman" w:hAnsi="Times New Roman" w:cs="Times New Roman"/>
          <w:sz w:val="28"/>
          <w:szCs w:val="28"/>
          <w:lang w:val="uk-UA"/>
        </w:rPr>
        <w:t>п</w:t>
      </w:r>
      <w:r>
        <w:rPr>
          <w:rFonts w:ascii="Times New Roman" w:hAnsi="Times New Roman" w:cs="Times New Roman"/>
          <w:sz w:val="28"/>
          <w:szCs w:val="28"/>
          <w:lang w:val="uk-UA"/>
        </w:rPr>
        <w:t>ні ефективні за</w:t>
      </w:r>
      <w:r>
        <w:rPr>
          <w:rFonts w:ascii="Times New Roman" w:hAnsi="Times New Roman" w:cs="Times New Roman"/>
          <w:sz w:val="28"/>
          <w:szCs w:val="28"/>
          <w:lang w:val="uk-UA"/>
        </w:rPr>
        <w:t>ходи: конкурси плакатів, вечори запитань і відповідей, ігри на розвиток спільноти, профілактичні та пізнавальні екскурсії в ВТК для неповнолітніх, наркологічні диспансери.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Тому існуючі форми і методи соціально-виховної роботи з профіл</w:t>
      </w:r>
      <w:r>
        <w:rPr>
          <w:rFonts w:ascii="Times New Roman" w:hAnsi="Times New Roman" w:cs="Times New Roman"/>
          <w:sz w:val="28"/>
          <w:szCs w:val="28"/>
          <w:lang w:val="uk-UA"/>
        </w:rPr>
        <w:t>а</w:t>
      </w:r>
      <w:r>
        <w:rPr>
          <w:rFonts w:ascii="Times New Roman" w:hAnsi="Times New Roman" w:cs="Times New Roman"/>
          <w:sz w:val="28"/>
          <w:szCs w:val="28"/>
          <w:lang w:val="uk-UA"/>
        </w:rPr>
        <w:t>ктики та корекції а</w:t>
      </w:r>
      <w:r>
        <w:rPr>
          <w:rFonts w:ascii="Times New Roman" w:hAnsi="Times New Roman" w:cs="Times New Roman"/>
          <w:sz w:val="28"/>
          <w:szCs w:val="28"/>
          <w:lang w:val="uk-UA"/>
        </w:rPr>
        <w:t>диктивної поведінки у підлітків ефективні також у в</w:t>
      </w:r>
      <w:r>
        <w:rPr>
          <w:rFonts w:ascii="Times New Roman" w:hAnsi="Times New Roman" w:cs="Times New Roman"/>
          <w:sz w:val="28"/>
          <w:szCs w:val="28"/>
          <w:lang w:val="uk-UA"/>
        </w:rPr>
        <w:t>и</w:t>
      </w:r>
      <w:r>
        <w:rPr>
          <w:rFonts w:ascii="Times New Roman" w:hAnsi="Times New Roman" w:cs="Times New Roman"/>
          <w:sz w:val="28"/>
          <w:szCs w:val="28"/>
          <w:lang w:val="uk-UA"/>
        </w:rPr>
        <w:t xml:space="preserve">гляді освітніх методів (лекції, читання, майстер-класи, мозковий штурм, групові дискусії, тренінги, рольові ігри і т.д.). </w:t>
      </w:r>
      <w:r>
        <w:rPr>
          <w:rFonts w:ascii="Times New Roman" w:hAnsi="Times New Roman" w:cs="Times New Roman"/>
          <w:sz w:val="28"/>
          <w:szCs w:val="28"/>
          <w:lang w:val="ru-RU"/>
        </w:rPr>
        <w:t>І корекційних методів (ко</w:t>
      </w:r>
      <w:r>
        <w:rPr>
          <w:rFonts w:ascii="Times New Roman" w:hAnsi="Times New Roman" w:cs="Times New Roman"/>
          <w:sz w:val="28"/>
          <w:szCs w:val="28"/>
          <w:lang w:val="ru-RU"/>
        </w:rPr>
        <w:t>н</w:t>
      </w:r>
      <w:r>
        <w:rPr>
          <w:rFonts w:ascii="Times New Roman" w:hAnsi="Times New Roman" w:cs="Times New Roman"/>
          <w:sz w:val="28"/>
          <w:szCs w:val="28"/>
          <w:lang w:val="ru-RU"/>
        </w:rPr>
        <w:t>сультативних, коригувальних корекцію, психотерапевтичних</w:t>
      </w:r>
      <w:r>
        <w:rPr>
          <w:rFonts w:ascii="Times New Roman" w:hAnsi="Times New Roman" w:cs="Times New Roman"/>
          <w:sz w:val="28"/>
          <w:szCs w:val="28"/>
          <w:lang w:val="ru-RU"/>
        </w:rPr>
        <w:t xml:space="preserve"> заходи і т.д.). </w:t>
      </w:r>
      <w:r>
        <w:rPr>
          <w:rFonts w:ascii="Times New Roman" w:hAnsi="Times New Roman" w:cs="Times New Roman"/>
          <w:sz w:val="28"/>
          <w:szCs w:val="28"/>
          <w:lang w:val="ru-RU"/>
        </w:rPr>
        <w:lastRenderedPageBreak/>
        <w:t>Які можуть бути використані на індивідуальному, груповому і масовому рівнях.</w:t>
      </w:r>
    </w:p>
    <w:p w:rsidR="008E56FA" w:rsidRDefault="008E56FA">
      <w:pPr>
        <w:pStyle w:val="aa"/>
        <w:widowControl w:val="0"/>
        <w:spacing w:beforeAutospacing="0" w:afterAutospacing="0" w:line="360" w:lineRule="auto"/>
        <w:ind w:firstLine="720"/>
        <w:jc w:val="both"/>
        <w:rPr>
          <w:b/>
          <w:sz w:val="28"/>
          <w:szCs w:val="28"/>
        </w:rPr>
      </w:pPr>
    </w:p>
    <w:p w:rsidR="008E56FA" w:rsidRDefault="009F4181">
      <w:pPr>
        <w:pStyle w:val="aa"/>
        <w:widowControl w:val="0"/>
        <w:spacing w:beforeAutospacing="0" w:afterAutospacing="0" w:line="360" w:lineRule="auto"/>
        <w:ind w:firstLine="720"/>
        <w:jc w:val="both"/>
        <w:rPr>
          <w:b/>
          <w:sz w:val="28"/>
          <w:szCs w:val="28"/>
          <w:lang w:val="uk-UA"/>
        </w:rPr>
      </w:pPr>
      <w:r>
        <w:rPr>
          <w:b/>
          <w:sz w:val="28"/>
          <w:szCs w:val="28"/>
        </w:rPr>
        <w:t>2.3. Методика виявлення підлітків, схильних до адиктивної п</w:t>
      </w:r>
      <w:r>
        <w:rPr>
          <w:b/>
          <w:sz w:val="28"/>
          <w:szCs w:val="28"/>
        </w:rPr>
        <w:t>о</w:t>
      </w:r>
      <w:r>
        <w:rPr>
          <w:b/>
          <w:sz w:val="28"/>
          <w:szCs w:val="28"/>
        </w:rPr>
        <w:t>ведінки</w:t>
      </w:r>
    </w:p>
    <w:p w:rsidR="008E56FA" w:rsidRDefault="008E56FA">
      <w:pPr>
        <w:pStyle w:val="aa"/>
        <w:widowControl w:val="0"/>
        <w:spacing w:beforeAutospacing="0" w:afterAutospacing="0" w:line="360" w:lineRule="auto"/>
        <w:ind w:firstLine="720"/>
        <w:jc w:val="both"/>
        <w:rPr>
          <w:sz w:val="28"/>
          <w:szCs w:val="28"/>
          <w:lang w:val="uk-UA"/>
        </w:rPr>
      </w:pPr>
    </w:p>
    <w:p w:rsidR="008E56FA" w:rsidRDefault="009F4181">
      <w:pPr>
        <w:pStyle w:val="aa"/>
        <w:widowControl w:val="0"/>
        <w:spacing w:beforeAutospacing="0" w:afterAutospacing="0" w:line="360" w:lineRule="auto"/>
        <w:ind w:firstLine="720"/>
        <w:jc w:val="both"/>
        <w:rPr>
          <w:sz w:val="28"/>
          <w:szCs w:val="28"/>
          <w:lang w:val="uk-UA"/>
        </w:rPr>
      </w:pPr>
      <w:r>
        <w:rPr>
          <w:sz w:val="28"/>
          <w:szCs w:val="28"/>
          <w:lang w:val="uk-UA"/>
        </w:rPr>
        <w:t xml:space="preserve">   Важливою складовою  роботи соціального педагога по виявленню         підлітків схильних д</w:t>
      </w:r>
      <w:r>
        <w:rPr>
          <w:sz w:val="28"/>
          <w:szCs w:val="28"/>
          <w:lang w:val="uk-UA"/>
        </w:rPr>
        <w:t>о адиктативної поведінки є рання діагностика.       Оскільки – це є своєчасним виявленням підлітків, які перебувають у зоні ризику. Діагностика  дозволяє попередити розвиток залежностей та доп</w:t>
      </w:r>
      <w:r>
        <w:rPr>
          <w:sz w:val="28"/>
          <w:szCs w:val="28"/>
          <w:lang w:val="uk-UA"/>
        </w:rPr>
        <w:t>о</w:t>
      </w:r>
      <w:r>
        <w:rPr>
          <w:sz w:val="28"/>
          <w:szCs w:val="28"/>
          <w:lang w:val="uk-UA"/>
        </w:rPr>
        <w:t>могти їм уникнути негативних наслідків. Методика включає в себе</w:t>
      </w:r>
      <w:r>
        <w:rPr>
          <w:sz w:val="28"/>
          <w:szCs w:val="28"/>
          <w:lang w:val="uk-UA"/>
        </w:rPr>
        <w:t xml:space="preserve"> основні етапи для виявлення підлітків, що схильні до адиктивної поведінки. </w:t>
      </w:r>
    </w:p>
    <w:p w:rsidR="008E56FA" w:rsidRDefault="009F4181">
      <w:pPr>
        <w:pStyle w:val="aa"/>
        <w:widowControl w:val="0"/>
        <w:spacing w:beforeAutospacing="0" w:afterAutospacing="0" w:line="360" w:lineRule="auto"/>
        <w:ind w:firstLine="720"/>
        <w:jc w:val="both"/>
        <w:rPr>
          <w:sz w:val="28"/>
          <w:szCs w:val="28"/>
          <w:lang w:val="uk-UA"/>
        </w:rPr>
      </w:pPr>
      <w:r>
        <w:rPr>
          <w:sz w:val="28"/>
          <w:szCs w:val="28"/>
          <w:lang w:val="uk-UA"/>
        </w:rPr>
        <w:t xml:space="preserve">    </w:t>
      </w:r>
      <w:r>
        <w:rPr>
          <w:rStyle w:val="ac"/>
          <w:rFonts w:eastAsia="SimSun"/>
          <w:b w:val="0"/>
          <w:sz w:val="28"/>
          <w:szCs w:val="28"/>
          <w:lang w:val="uk-UA"/>
        </w:rPr>
        <w:t>Оцінка соціально-психологічного оточення підлітка</w:t>
      </w:r>
      <w:r>
        <w:rPr>
          <w:sz w:val="28"/>
          <w:szCs w:val="28"/>
          <w:lang w:val="uk-UA"/>
        </w:rPr>
        <w:t>. Це етап ан</w:t>
      </w:r>
      <w:r>
        <w:rPr>
          <w:sz w:val="28"/>
          <w:szCs w:val="28"/>
          <w:lang w:val="uk-UA"/>
        </w:rPr>
        <w:t>а</w:t>
      </w:r>
      <w:r>
        <w:rPr>
          <w:sz w:val="28"/>
          <w:szCs w:val="28"/>
          <w:lang w:val="uk-UA"/>
        </w:rPr>
        <w:t>лізу   соціальних та сімейних факторів. Які  впливають на розвиток зале</w:t>
      </w:r>
      <w:r>
        <w:rPr>
          <w:sz w:val="28"/>
          <w:szCs w:val="28"/>
          <w:lang w:val="uk-UA"/>
        </w:rPr>
        <w:t>ж</w:t>
      </w:r>
      <w:r>
        <w:rPr>
          <w:sz w:val="28"/>
          <w:szCs w:val="28"/>
          <w:lang w:val="uk-UA"/>
        </w:rPr>
        <w:t>ностей, виявлення наявністі стресових сит</w:t>
      </w:r>
      <w:r>
        <w:rPr>
          <w:sz w:val="28"/>
          <w:szCs w:val="28"/>
          <w:lang w:val="uk-UA"/>
        </w:rPr>
        <w:t>уацій,  стосунки вродині, впливу друзів та однолітків.</w:t>
      </w:r>
    </w:p>
    <w:p w:rsidR="008E56FA" w:rsidRDefault="009F4181">
      <w:pPr>
        <w:pStyle w:val="aa"/>
        <w:widowControl w:val="0"/>
        <w:spacing w:beforeAutospacing="0" w:afterAutospacing="0" w:line="360" w:lineRule="auto"/>
        <w:ind w:firstLine="720"/>
        <w:jc w:val="both"/>
        <w:rPr>
          <w:sz w:val="28"/>
          <w:szCs w:val="28"/>
          <w:lang w:val="uk-UA"/>
        </w:rPr>
      </w:pPr>
      <w:r>
        <w:rPr>
          <w:rStyle w:val="ac"/>
          <w:rFonts w:eastAsia="SimSun"/>
          <w:b w:val="0"/>
          <w:sz w:val="28"/>
          <w:szCs w:val="28"/>
          <w:lang w:val="uk-UA"/>
        </w:rPr>
        <w:t xml:space="preserve">     Діагностика емоційного стану</w:t>
      </w:r>
      <w:r>
        <w:rPr>
          <w:sz w:val="28"/>
          <w:szCs w:val="28"/>
          <w:lang w:val="uk-UA"/>
        </w:rPr>
        <w:t xml:space="preserve">. Етап вивчення емоційних та                  психологічних особливостей підлітка. Визначення рівеня тривожності,   депресивний стан, стресостійкість, самовпевненість. </w:t>
      </w:r>
      <w:r>
        <w:rPr>
          <w:sz w:val="28"/>
          <w:szCs w:val="28"/>
          <w:lang w:val="uk-UA"/>
        </w:rPr>
        <w:t>Всі ці ослобливості   впливають на розвиток адиктивних форм поведінки.</w:t>
      </w:r>
    </w:p>
    <w:p w:rsidR="008E56FA" w:rsidRDefault="009F4181">
      <w:pPr>
        <w:pStyle w:val="aa"/>
        <w:widowControl w:val="0"/>
        <w:spacing w:beforeAutospacing="0" w:afterAutospacing="0" w:line="360" w:lineRule="auto"/>
        <w:ind w:firstLine="720"/>
        <w:jc w:val="both"/>
        <w:rPr>
          <w:sz w:val="28"/>
          <w:szCs w:val="28"/>
          <w:lang w:val="uk-UA"/>
        </w:rPr>
      </w:pPr>
      <w:r>
        <w:rPr>
          <w:rStyle w:val="ac"/>
          <w:rFonts w:eastAsia="SimSun"/>
          <w:b w:val="0"/>
          <w:sz w:val="28"/>
          <w:szCs w:val="28"/>
          <w:lang w:val="uk-UA"/>
        </w:rPr>
        <w:t xml:space="preserve">    </w:t>
      </w:r>
      <w:r>
        <w:rPr>
          <w:rStyle w:val="ac"/>
          <w:rFonts w:eastAsia="SimSun"/>
          <w:b w:val="0"/>
          <w:sz w:val="28"/>
          <w:szCs w:val="28"/>
        </w:rPr>
        <w:t>Тестування на виявлення схильності до ризикованої поведінки</w:t>
      </w:r>
      <w:r>
        <w:rPr>
          <w:sz w:val="28"/>
          <w:szCs w:val="28"/>
          <w:lang w:val="uk-UA"/>
        </w:rPr>
        <w:t>.         Спеціаліст використовує спеціалізовані психологічні тести, анкети та    опитувальники, що розроблені для виявлен</w:t>
      </w:r>
      <w:r>
        <w:rPr>
          <w:sz w:val="28"/>
          <w:szCs w:val="28"/>
          <w:lang w:val="uk-UA"/>
        </w:rPr>
        <w:t>ня схильності до адиктивної        поведінки.</w:t>
      </w:r>
    </w:p>
    <w:p w:rsidR="008E56FA" w:rsidRDefault="009F4181">
      <w:pPr>
        <w:pStyle w:val="aa"/>
        <w:widowControl w:val="0"/>
        <w:spacing w:beforeAutospacing="0" w:afterAutospacing="0" w:line="360" w:lineRule="auto"/>
        <w:ind w:firstLine="720"/>
        <w:jc w:val="both"/>
        <w:rPr>
          <w:sz w:val="28"/>
          <w:szCs w:val="28"/>
          <w:lang w:val="uk-UA"/>
        </w:rPr>
      </w:pPr>
      <w:r>
        <w:rPr>
          <w:sz w:val="28"/>
          <w:szCs w:val="28"/>
          <w:lang w:val="uk-UA"/>
        </w:rPr>
        <w:t>Розглянемо сновні методи діагностики, що використовує фахівець для    виявлення підлітків девіантної поведінки.</w:t>
      </w:r>
    </w:p>
    <w:p w:rsidR="008E56FA" w:rsidRDefault="009F4181">
      <w:pPr>
        <w:pStyle w:val="aa"/>
        <w:widowControl w:val="0"/>
        <w:spacing w:beforeAutospacing="0" w:afterAutospacing="0" w:line="360" w:lineRule="auto"/>
        <w:ind w:firstLine="720"/>
        <w:jc w:val="both"/>
        <w:rPr>
          <w:sz w:val="28"/>
          <w:szCs w:val="28"/>
        </w:rPr>
      </w:pPr>
      <w:r>
        <w:rPr>
          <w:sz w:val="28"/>
          <w:szCs w:val="28"/>
        </w:rPr>
        <w:t>Одним  з найпоширених методів діагностики деструктивної а</w:t>
      </w:r>
      <w:r>
        <w:rPr>
          <w:sz w:val="28"/>
          <w:szCs w:val="28"/>
        </w:rPr>
        <w:t>о</w:t>
      </w:r>
      <w:r>
        <w:rPr>
          <w:sz w:val="28"/>
          <w:szCs w:val="28"/>
        </w:rPr>
        <w:t>ведінки є а</w:t>
      </w:r>
      <w:r>
        <w:rPr>
          <w:rStyle w:val="ac"/>
          <w:b w:val="0"/>
          <w:sz w:val="28"/>
          <w:szCs w:val="28"/>
        </w:rPr>
        <w:t xml:space="preserve">нкетування та опитування. </w:t>
      </w:r>
      <w:r>
        <w:rPr>
          <w:rStyle w:val="ac"/>
          <w:b w:val="0"/>
          <w:sz w:val="28"/>
          <w:szCs w:val="28"/>
        </w:rPr>
        <w:t>Даний метод діагностики дозволяє швидко зібрати  інформацію про інтереси, оточення та характеристику підлітка. Фахівець може використува ти такі  популярні анкети як:</w:t>
      </w:r>
    </w:p>
    <w:p w:rsidR="008E56FA" w:rsidRDefault="009F4181">
      <w:pPr>
        <w:pStyle w:val="aa"/>
        <w:widowControl w:val="0"/>
        <w:numPr>
          <w:ilvl w:val="0"/>
          <w:numId w:val="14"/>
        </w:numPr>
        <w:spacing w:beforeAutospacing="0" w:afterAutospacing="0" w:line="360" w:lineRule="auto"/>
        <w:ind w:left="0" w:firstLine="720"/>
        <w:jc w:val="both"/>
        <w:rPr>
          <w:sz w:val="28"/>
          <w:szCs w:val="28"/>
        </w:rPr>
      </w:pPr>
      <w:r>
        <w:rPr>
          <w:rStyle w:val="ac"/>
          <w:b w:val="0"/>
          <w:sz w:val="28"/>
          <w:szCs w:val="28"/>
        </w:rPr>
        <w:lastRenderedPageBreak/>
        <w:t>Опитувальник для оцінки схильності до адиктивної поведінки (ДАП)</w:t>
      </w:r>
      <w:r>
        <w:rPr>
          <w:sz w:val="28"/>
          <w:szCs w:val="28"/>
        </w:rPr>
        <w:t xml:space="preserve"> – діагностує основні прояви залежності та поведінкові патерни</w:t>
      </w:r>
    </w:p>
    <w:p w:rsidR="008E56FA" w:rsidRDefault="009F4181">
      <w:pPr>
        <w:pStyle w:val="aa"/>
        <w:widowControl w:val="0"/>
        <w:numPr>
          <w:ilvl w:val="0"/>
          <w:numId w:val="14"/>
        </w:numPr>
        <w:spacing w:beforeAutospacing="0" w:afterAutospacing="0" w:line="360" w:lineRule="auto"/>
        <w:ind w:left="0" w:firstLine="720"/>
        <w:jc w:val="both"/>
        <w:rPr>
          <w:sz w:val="28"/>
          <w:szCs w:val="28"/>
        </w:rPr>
      </w:pPr>
      <w:r>
        <w:rPr>
          <w:rStyle w:val="ac"/>
          <w:b w:val="0"/>
          <w:sz w:val="28"/>
          <w:szCs w:val="28"/>
        </w:rPr>
        <w:t>Опитувальник К. Леонгарда-Шмішека</w:t>
      </w:r>
      <w:r>
        <w:rPr>
          <w:sz w:val="28"/>
          <w:szCs w:val="28"/>
        </w:rPr>
        <w:t xml:space="preserve"> для визначення типу а</w:t>
      </w:r>
      <w:r>
        <w:rPr>
          <w:sz w:val="28"/>
          <w:szCs w:val="28"/>
        </w:rPr>
        <w:t>к</w:t>
      </w:r>
      <w:r>
        <w:rPr>
          <w:sz w:val="28"/>
          <w:szCs w:val="28"/>
        </w:rPr>
        <w:t>центуації характеру, що може впливати на схильність до адиктивної п</w:t>
      </w:r>
      <w:r>
        <w:rPr>
          <w:sz w:val="28"/>
          <w:szCs w:val="28"/>
        </w:rPr>
        <w:t>о</w:t>
      </w:r>
      <w:r>
        <w:rPr>
          <w:sz w:val="28"/>
          <w:szCs w:val="28"/>
        </w:rPr>
        <w:t>ведінки</w:t>
      </w:r>
    </w:p>
    <w:p w:rsidR="008E56FA" w:rsidRDefault="009F4181">
      <w:pPr>
        <w:pStyle w:val="aa"/>
        <w:widowControl w:val="0"/>
        <w:spacing w:beforeAutospacing="0" w:afterAutospacing="0" w:line="360" w:lineRule="auto"/>
        <w:ind w:firstLine="720"/>
        <w:jc w:val="both"/>
        <w:rPr>
          <w:sz w:val="28"/>
          <w:szCs w:val="28"/>
        </w:rPr>
      </w:pPr>
      <w:r>
        <w:rPr>
          <w:sz w:val="28"/>
          <w:szCs w:val="28"/>
        </w:rPr>
        <w:t>Ці інструменти дозволяють соціальному педагогу отримати інфо</w:t>
      </w:r>
      <w:r>
        <w:rPr>
          <w:sz w:val="28"/>
          <w:szCs w:val="28"/>
        </w:rPr>
        <w:t>р</w:t>
      </w:r>
      <w:r>
        <w:rPr>
          <w:sz w:val="28"/>
          <w:szCs w:val="28"/>
        </w:rPr>
        <w:t>мацію про рівень емоційної стабільності, самооцінку, здатність до самор</w:t>
      </w:r>
      <w:r>
        <w:rPr>
          <w:sz w:val="28"/>
          <w:szCs w:val="28"/>
        </w:rPr>
        <w:t>е</w:t>
      </w:r>
      <w:r>
        <w:rPr>
          <w:sz w:val="28"/>
          <w:szCs w:val="28"/>
        </w:rPr>
        <w:t>гуляції та інші фактори, що є важливими у профілактичній роботі.</w:t>
      </w:r>
    </w:p>
    <w:p w:rsidR="008E56FA" w:rsidRDefault="009F4181">
      <w:pPr>
        <w:pStyle w:val="aa"/>
        <w:widowControl w:val="0"/>
        <w:spacing w:beforeAutospacing="0" w:afterAutospacing="0" w:line="360" w:lineRule="auto"/>
        <w:ind w:firstLine="720"/>
        <w:jc w:val="both"/>
        <w:rPr>
          <w:sz w:val="28"/>
          <w:szCs w:val="28"/>
        </w:rPr>
      </w:pPr>
      <w:r>
        <w:rPr>
          <w:rStyle w:val="ac"/>
          <w:b w:val="0"/>
          <w:sz w:val="28"/>
          <w:szCs w:val="28"/>
        </w:rPr>
        <w:t xml:space="preserve">Розглянемо слідуючу методику "Колесо життя", яка дає можливість </w:t>
      </w:r>
      <w:r>
        <w:rPr>
          <w:sz w:val="28"/>
          <w:szCs w:val="28"/>
        </w:rPr>
        <w:t>виявити рівнь задоволеності різними сферами життя підлі</w:t>
      </w:r>
      <w:r>
        <w:rPr>
          <w:sz w:val="28"/>
          <w:szCs w:val="28"/>
        </w:rPr>
        <w:t>тка та аналізу його життєвих цілей. Використовуючи дану методику підліток може поб</w:t>
      </w:r>
      <w:r>
        <w:rPr>
          <w:sz w:val="28"/>
          <w:szCs w:val="28"/>
        </w:rPr>
        <w:t>а</w:t>
      </w:r>
      <w:r>
        <w:rPr>
          <w:sz w:val="28"/>
          <w:szCs w:val="28"/>
        </w:rPr>
        <w:t>чити , які  аспекти його життя потрибують найбільної уваги.</w:t>
      </w:r>
    </w:p>
    <w:p w:rsidR="008E56FA" w:rsidRDefault="009F4181">
      <w:pPr>
        <w:pStyle w:val="aa"/>
        <w:widowControl w:val="0"/>
        <w:spacing w:beforeAutospacing="0" w:afterAutospacing="0" w:line="360" w:lineRule="auto"/>
        <w:ind w:firstLine="720"/>
        <w:jc w:val="both"/>
        <w:rPr>
          <w:sz w:val="28"/>
          <w:szCs w:val="28"/>
        </w:rPr>
      </w:pPr>
      <w:r>
        <w:rPr>
          <w:sz w:val="28"/>
          <w:szCs w:val="28"/>
        </w:rPr>
        <w:t>Для визначення рівня тривожності чи деприсивних станів пров</w:t>
      </w:r>
      <w:r>
        <w:rPr>
          <w:sz w:val="28"/>
          <w:szCs w:val="28"/>
        </w:rPr>
        <w:t>о</w:t>
      </w:r>
      <w:r>
        <w:rPr>
          <w:sz w:val="28"/>
          <w:szCs w:val="28"/>
        </w:rPr>
        <w:t xml:space="preserve">дяться </w:t>
      </w:r>
      <w:r>
        <w:rPr>
          <w:rStyle w:val="ac"/>
          <w:b w:val="0"/>
          <w:sz w:val="28"/>
          <w:szCs w:val="28"/>
        </w:rPr>
        <w:t>психодіагностичні тести. Можна використати нас</w:t>
      </w:r>
      <w:r>
        <w:rPr>
          <w:rStyle w:val="ac"/>
          <w:b w:val="0"/>
          <w:sz w:val="28"/>
          <w:szCs w:val="28"/>
        </w:rPr>
        <w:t>тупні методики:</w:t>
      </w:r>
      <w:r>
        <w:rPr>
          <w:sz w:val="28"/>
          <w:szCs w:val="28"/>
        </w:rPr>
        <w:t xml:space="preserve"> </w:t>
      </w:r>
    </w:p>
    <w:p w:rsidR="008E56FA" w:rsidRDefault="009F4181">
      <w:pPr>
        <w:pStyle w:val="af5"/>
        <w:widowControl w:val="0"/>
        <w:numPr>
          <w:ilvl w:val="0"/>
          <w:numId w:val="14"/>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Шкала тривожності підлітків за методикою Спілбергера-Ханіна</w:t>
      </w:r>
      <w:r>
        <w:rPr>
          <w:rFonts w:ascii="Times New Roman" w:hAnsi="Times New Roman" w:cs="Times New Roman"/>
          <w:sz w:val="28"/>
          <w:szCs w:val="28"/>
          <w:lang w:val="ru-RU"/>
        </w:rPr>
        <w:t>. Опитувальник</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складається</w:t>
      </w:r>
      <w:r>
        <w:rPr>
          <w:rFonts w:ascii="Times New Roman" w:hAnsi="Times New Roman" w:cs="Times New Roman"/>
          <w:spacing w:val="12"/>
          <w:sz w:val="28"/>
          <w:szCs w:val="28"/>
          <w:lang w:val="ru-RU"/>
        </w:rPr>
        <w:t xml:space="preserve"> </w:t>
      </w:r>
      <w:r>
        <w:rPr>
          <w:rFonts w:ascii="Times New Roman" w:hAnsi="Times New Roman" w:cs="Times New Roman"/>
          <w:spacing w:val="-5"/>
          <w:sz w:val="28"/>
          <w:szCs w:val="28"/>
          <w:lang w:val="ru-RU"/>
        </w:rPr>
        <w:t xml:space="preserve">із </w:t>
      </w:r>
      <w:r>
        <w:rPr>
          <w:rFonts w:ascii="Times New Roman" w:hAnsi="Times New Roman" w:cs="Times New Roman"/>
          <w:sz w:val="28"/>
          <w:szCs w:val="28"/>
          <w:lang w:val="ru-RU"/>
        </w:rPr>
        <w:t>40 тверджень, що дають змогу д</w:t>
      </w:r>
      <w:r>
        <w:rPr>
          <w:rFonts w:ascii="Times New Roman" w:hAnsi="Times New Roman" w:cs="Times New Roman"/>
          <w:sz w:val="28"/>
          <w:szCs w:val="28"/>
          <w:lang w:val="ru-RU"/>
        </w:rPr>
        <w:t>о</w:t>
      </w:r>
      <w:r>
        <w:rPr>
          <w:rFonts w:ascii="Times New Roman" w:hAnsi="Times New Roman" w:cs="Times New Roman"/>
          <w:sz w:val="28"/>
          <w:szCs w:val="28"/>
          <w:lang w:val="ru-RU"/>
        </w:rPr>
        <w:t>сліднику визначити рівні особистісної та ситуативної</w:t>
      </w:r>
      <w:r>
        <w:rPr>
          <w:rFonts w:ascii="Times New Roman" w:hAnsi="Times New Roman" w:cs="Times New Roman"/>
          <w:spacing w:val="-7"/>
          <w:sz w:val="28"/>
          <w:szCs w:val="28"/>
          <w:lang w:val="ru-RU"/>
        </w:rPr>
        <w:t xml:space="preserve"> </w:t>
      </w:r>
      <w:r>
        <w:rPr>
          <w:rFonts w:ascii="Times New Roman" w:hAnsi="Times New Roman" w:cs="Times New Roman"/>
          <w:sz w:val="28"/>
          <w:szCs w:val="28"/>
          <w:lang w:val="ru-RU"/>
        </w:rPr>
        <w:t>тривожності.</w:t>
      </w:r>
      <w:r>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При інтерпретації</w:t>
      </w:r>
      <w:r>
        <w:rPr>
          <w:rFonts w:ascii="Times New Roman" w:hAnsi="Times New Roman" w:cs="Times New Roman"/>
          <w:spacing w:val="-8"/>
          <w:sz w:val="28"/>
          <w:szCs w:val="28"/>
          <w:lang w:val="ru-RU"/>
        </w:rPr>
        <w:t xml:space="preserve"> </w:t>
      </w:r>
      <w:r>
        <w:rPr>
          <w:rFonts w:ascii="Times New Roman" w:hAnsi="Times New Roman" w:cs="Times New Roman"/>
          <w:sz w:val="28"/>
          <w:szCs w:val="28"/>
          <w:lang w:val="ru-RU"/>
        </w:rPr>
        <w:t>показників</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можна</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 xml:space="preserve">використовувати </w:t>
      </w:r>
      <w:r>
        <w:rPr>
          <w:rFonts w:ascii="Times New Roman" w:hAnsi="Times New Roman" w:cs="Times New Roman"/>
          <w:sz w:val="28"/>
          <w:szCs w:val="28"/>
          <w:lang w:val="ru-RU"/>
        </w:rPr>
        <w:t>наступні орієнтовні оцінки тривожності:</w:t>
      </w:r>
    </w:p>
    <w:p w:rsidR="008E56FA" w:rsidRDefault="009F4181">
      <w:pPr>
        <w:pStyle w:val="af5"/>
        <w:widowControl w:val="0"/>
        <w:numPr>
          <w:ilvl w:val="0"/>
          <w:numId w:val="15"/>
        </w:numPr>
        <w:tabs>
          <w:tab w:val="left" w:pos="1635"/>
        </w:tabs>
        <w:suppressAutoHyphens w:val="0"/>
        <w:autoSpaceDE w:val="0"/>
        <w:autoSpaceDN w:val="0"/>
        <w:spacing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до</w:t>
      </w:r>
      <w:r>
        <w:rPr>
          <w:rFonts w:ascii="Times New Roman" w:hAnsi="Times New Roman" w:cs="Times New Roman"/>
          <w:spacing w:val="-3"/>
          <w:sz w:val="28"/>
          <w:szCs w:val="28"/>
        </w:rPr>
        <w:t xml:space="preserve"> </w:t>
      </w:r>
      <w:r>
        <w:rPr>
          <w:rFonts w:ascii="Times New Roman" w:hAnsi="Times New Roman" w:cs="Times New Roman"/>
          <w:sz w:val="28"/>
          <w:szCs w:val="28"/>
        </w:rPr>
        <w:t>30</w:t>
      </w:r>
      <w:r>
        <w:rPr>
          <w:rFonts w:ascii="Times New Roman" w:hAnsi="Times New Roman" w:cs="Times New Roman"/>
          <w:spacing w:val="-2"/>
          <w:sz w:val="28"/>
          <w:szCs w:val="28"/>
        </w:rPr>
        <w:t xml:space="preserve"> </w:t>
      </w:r>
      <w:r>
        <w:rPr>
          <w:rFonts w:ascii="Times New Roman" w:hAnsi="Times New Roman" w:cs="Times New Roman"/>
          <w:sz w:val="28"/>
          <w:szCs w:val="28"/>
        </w:rPr>
        <w:t>балів</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низька,</w:t>
      </w:r>
    </w:p>
    <w:p w:rsidR="008E56FA" w:rsidRDefault="009F4181">
      <w:pPr>
        <w:pStyle w:val="af5"/>
        <w:widowControl w:val="0"/>
        <w:numPr>
          <w:ilvl w:val="0"/>
          <w:numId w:val="15"/>
        </w:numPr>
        <w:tabs>
          <w:tab w:val="left" w:pos="1635"/>
        </w:tabs>
        <w:suppressAutoHyphens w:val="0"/>
        <w:autoSpaceDE w:val="0"/>
        <w:autoSpaceDN w:val="0"/>
        <w:spacing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44</w:t>
      </w:r>
      <w:r>
        <w:rPr>
          <w:rFonts w:ascii="Times New Roman" w:hAnsi="Times New Roman" w:cs="Times New Roman"/>
          <w:spacing w:val="-2"/>
          <w:sz w:val="28"/>
          <w:szCs w:val="28"/>
        </w:rPr>
        <w:t xml:space="preserve"> </w:t>
      </w:r>
      <w:r>
        <w:rPr>
          <w:rFonts w:ascii="Times New Roman" w:hAnsi="Times New Roman" w:cs="Times New Roman"/>
          <w:sz w:val="28"/>
          <w:szCs w:val="28"/>
        </w:rPr>
        <w:t>бали</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помірна;</w:t>
      </w:r>
    </w:p>
    <w:p w:rsidR="008E56FA" w:rsidRDefault="009F4181">
      <w:pPr>
        <w:pStyle w:val="af5"/>
        <w:widowControl w:val="0"/>
        <w:numPr>
          <w:ilvl w:val="0"/>
          <w:numId w:val="15"/>
        </w:numPr>
        <w:tabs>
          <w:tab w:val="left" w:pos="1635"/>
        </w:tabs>
        <w:suppressAutoHyphens w:val="0"/>
        <w:autoSpaceDE w:val="0"/>
        <w:autoSpaceDN w:val="0"/>
        <w:spacing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pacing w:val="-3"/>
          <w:sz w:val="28"/>
          <w:szCs w:val="28"/>
        </w:rPr>
        <w:t xml:space="preserve"> </w:t>
      </w:r>
      <w:r>
        <w:rPr>
          <w:rFonts w:ascii="Times New Roman" w:hAnsi="Times New Roman" w:cs="Times New Roman"/>
          <w:sz w:val="28"/>
          <w:szCs w:val="28"/>
        </w:rPr>
        <w:t>і</w:t>
      </w:r>
      <w:r>
        <w:rPr>
          <w:rFonts w:ascii="Times New Roman" w:hAnsi="Times New Roman" w:cs="Times New Roman"/>
          <w:spacing w:val="-8"/>
          <w:sz w:val="28"/>
          <w:szCs w:val="28"/>
        </w:rPr>
        <w:t xml:space="preserve"> </w:t>
      </w:r>
      <w:r>
        <w:rPr>
          <w:rFonts w:ascii="Times New Roman" w:hAnsi="Times New Roman" w:cs="Times New Roman"/>
          <w:sz w:val="28"/>
          <w:szCs w:val="28"/>
        </w:rPr>
        <w:t>більше</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висока.</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rPr>
        <w:t>Під</w:t>
      </w:r>
      <w:r>
        <w:rPr>
          <w:rFonts w:ascii="Times New Roman" w:hAnsi="Times New Roman" w:cs="Times New Roman"/>
          <w:sz w:val="28"/>
          <w:szCs w:val="28"/>
          <w:lang w:val="uk-UA"/>
        </w:rPr>
        <w:t xml:space="preserve"> </w:t>
      </w:r>
      <w:r>
        <w:rPr>
          <w:rFonts w:ascii="Times New Roman" w:hAnsi="Times New Roman" w:cs="Times New Roman"/>
          <w:sz w:val="28"/>
          <w:szCs w:val="28"/>
        </w:rPr>
        <w:t>особистісною тривожністю розуміється стійка індивідуальна характеристика, яка відображає схильність суб'єкта до тривоги і передбачає наявність у</w:t>
      </w:r>
      <w:r>
        <w:rPr>
          <w:rFonts w:ascii="Times New Roman" w:hAnsi="Times New Roman" w:cs="Times New Roman"/>
          <w:sz w:val="28"/>
          <w:szCs w:val="28"/>
        </w:rPr>
        <w:t xml:space="preserve"> нього тенденції сприймати досить широке «віяло» ситуацій як загрозливі, відповідаючи на кожну з них певною реакцією. Як схильність, особиста тривожність активізується при сприйнятті певних стимулів, що розцінюються людиною як небезпечні для самооцінки, са</w:t>
      </w:r>
      <w:r>
        <w:rPr>
          <w:rFonts w:ascii="Times New Roman" w:hAnsi="Times New Roman" w:cs="Times New Roman"/>
          <w:sz w:val="28"/>
          <w:szCs w:val="28"/>
        </w:rPr>
        <w:t xml:space="preserve">моповаги. </w:t>
      </w:r>
      <w:r>
        <w:rPr>
          <w:rFonts w:ascii="Times New Roman" w:hAnsi="Times New Roman" w:cs="Times New Roman"/>
          <w:sz w:val="28"/>
          <w:szCs w:val="28"/>
          <w:lang w:val="ru-RU"/>
        </w:rPr>
        <w:t>Ситу</w:t>
      </w:r>
      <w:r>
        <w:rPr>
          <w:rFonts w:ascii="Times New Roman" w:hAnsi="Times New Roman" w:cs="Times New Roman"/>
          <w:sz w:val="28"/>
          <w:szCs w:val="28"/>
          <w:lang w:val="ru-RU"/>
        </w:rPr>
        <w:t>а</w:t>
      </w:r>
      <w:r>
        <w:rPr>
          <w:rFonts w:ascii="Times New Roman" w:hAnsi="Times New Roman" w:cs="Times New Roman"/>
          <w:sz w:val="28"/>
          <w:szCs w:val="28"/>
          <w:lang w:val="ru-RU"/>
        </w:rPr>
        <w:t>тивна або реактивна тривожність як стан характеризується суб'єктивно п</w:t>
      </w:r>
      <w:r>
        <w:rPr>
          <w:rFonts w:ascii="Times New Roman" w:hAnsi="Times New Roman" w:cs="Times New Roman"/>
          <w:sz w:val="28"/>
          <w:szCs w:val="28"/>
          <w:lang w:val="ru-RU"/>
        </w:rPr>
        <w:t>е</w:t>
      </w:r>
      <w:r>
        <w:rPr>
          <w:rFonts w:ascii="Times New Roman" w:hAnsi="Times New Roman" w:cs="Times New Roman"/>
          <w:sz w:val="28"/>
          <w:szCs w:val="28"/>
          <w:lang w:val="ru-RU"/>
        </w:rPr>
        <w:t xml:space="preserve">режитими емоціями: напругою, занепокоєнням, заклопотаністю, </w:t>
      </w:r>
      <w:r>
        <w:rPr>
          <w:rFonts w:ascii="Times New Roman" w:hAnsi="Times New Roman" w:cs="Times New Roman"/>
          <w:sz w:val="28"/>
          <w:szCs w:val="28"/>
          <w:lang w:val="ru-RU"/>
        </w:rPr>
        <w:lastRenderedPageBreak/>
        <w:t xml:space="preserve">нервозністю. Цей стан виникає як емоційна реакція на стресову ситуацію і може бути різним за інтенсивністю та </w:t>
      </w:r>
      <w:r>
        <w:rPr>
          <w:rFonts w:ascii="Times New Roman" w:hAnsi="Times New Roman" w:cs="Times New Roman"/>
          <w:sz w:val="28"/>
          <w:szCs w:val="28"/>
          <w:lang w:val="ru-RU"/>
        </w:rPr>
        <w:t>динамічності в часі. Особистісна тривожність викликає велику напругу, бажання позбутися її та як результат – пошук засобів заспокоїтись, зняти фізичні прояви стресового стану. Д</w:t>
      </w:r>
      <w:r>
        <w:rPr>
          <w:rFonts w:ascii="Times New Roman" w:hAnsi="Times New Roman" w:cs="Times New Roman"/>
          <w:sz w:val="28"/>
          <w:szCs w:val="28"/>
          <w:lang w:val="ru-RU"/>
        </w:rPr>
        <w:t>о</w:t>
      </w:r>
      <w:r>
        <w:rPr>
          <w:rFonts w:ascii="Times New Roman" w:hAnsi="Times New Roman" w:cs="Times New Roman"/>
          <w:sz w:val="28"/>
          <w:szCs w:val="28"/>
          <w:lang w:val="ru-RU"/>
        </w:rPr>
        <w:t>росла людина може обирати конструктивні засоби самозаспокоєння, такі як релакс</w:t>
      </w:r>
      <w:r>
        <w:rPr>
          <w:rFonts w:ascii="Times New Roman" w:hAnsi="Times New Roman" w:cs="Times New Roman"/>
          <w:sz w:val="28"/>
          <w:szCs w:val="28"/>
          <w:lang w:val="ru-RU"/>
        </w:rPr>
        <w:t>ації, медитації, відволікаючи заняття, музика, тощо, але для підлітка з недостатньо сформованою системою цінності здоров’я, механізмами с</w:t>
      </w:r>
      <w:r>
        <w:rPr>
          <w:rFonts w:ascii="Times New Roman" w:hAnsi="Times New Roman" w:cs="Times New Roman"/>
          <w:sz w:val="28"/>
          <w:szCs w:val="28"/>
          <w:lang w:val="ru-RU"/>
        </w:rPr>
        <w:t>а</w:t>
      </w:r>
      <w:r>
        <w:rPr>
          <w:rFonts w:ascii="Times New Roman" w:hAnsi="Times New Roman" w:cs="Times New Roman"/>
          <w:sz w:val="28"/>
          <w:szCs w:val="28"/>
          <w:lang w:val="ru-RU"/>
        </w:rPr>
        <w:t>морегуляції, тощо - тими засобами може стати будь-який адикт. Тож як с</w:t>
      </w:r>
      <w:r>
        <w:rPr>
          <w:rFonts w:ascii="Times New Roman" w:hAnsi="Times New Roman" w:cs="Times New Roman"/>
          <w:sz w:val="28"/>
          <w:szCs w:val="28"/>
          <w:lang w:val="ru-RU"/>
        </w:rPr>
        <w:t>и</w:t>
      </w:r>
      <w:r>
        <w:rPr>
          <w:rFonts w:ascii="Times New Roman" w:hAnsi="Times New Roman" w:cs="Times New Roman"/>
          <w:sz w:val="28"/>
          <w:szCs w:val="28"/>
          <w:lang w:val="ru-RU"/>
        </w:rPr>
        <w:t xml:space="preserve">туативна, так і особистісна тривожність можуть </w:t>
      </w:r>
      <w:r>
        <w:rPr>
          <w:rFonts w:ascii="Times New Roman" w:hAnsi="Times New Roman" w:cs="Times New Roman"/>
          <w:sz w:val="28"/>
          <w:szCs w:val="28"/>
          <w:lang w:val="ru-RU"/>
        </w:rPr>
        <w:t>виступати внутрішніми чинниками адиктивної поведінки підлітків</w:t>
      </w:r>
    </w:p>
    <w:p w:rsidR="008E56FA" w:rsidRDefault="009F4181">
      <w:pPr>
        <w:pStyle w:val="aa"/>
        <w:widowControl w:val="0"/>
        <w:numPr>
          <w:ilvl w:val="0"/>
          <w:numId w:val="16"/>
        </w:numPr>
        <w:spacing w:beforeAutospacing="0" w:afterAutospacing="0" w:line="360" w:lineRule="auto"/>
        <w:ind w:left="0" w:firstLine="720"/>
        <w:jc w:val="both"/>
        <w:rPr>
          <w:sz w:val="28"/>
          <w:szCs w:val="28"/>
        </w:rPr>
      </w:pPr>
      <w:r>
        <w:rPr>
          <w:rStyle w:val="ac"/>
          <w:b w:val="0"/>
          <w:sz w:val="28"/>
          <w:szCs w:val="28"/>
          <w:lang w:val="uk-UA"/>
        </w:rPr>
        <w:t xml:space="preserve"> </w:t>
      </w:r>
      <w:r>
        <w:rPr>
          <w:rStyle w:val="ac"/>
          <w:b w:val="0"/>
          <w:sz w:val="28"/>
          <w:szCs w:val="28"/>
        </w:rPr>
        <w:t>Опитувальник депресії Бека</w:t>
      </w:r>
      <w:r>
        <w:rPr>
          <w:sz w:val="28"/>
          <w:szCs w:val="28"/>
        </w:rPr>
        <w:t>.</w:t>
      </w:r>
    </w:p>
    <w:p w:rsidR="008E56FA" w:rsidRDefault="009F4181">
      <w:pPr>
        <w:pStyle w:val="aa"/>
        <w:widowControl w:val="0"/>
        <w:spacing w:beforeAutospacing="0" w:afterAutospacing="0" w:line="360" w:lineRule="auto"/>
        <w:ind w:firstLine="720"/>
        <w:jc w:val="both"/>
        <w:rPr>
          <w:sz w:val="28"/>
          <w:szCs w:val="28"/>
        </w:rPr>
      </w:pPr>
      <w:r>
        <w:rPr>
          <w:color w:val="444444"/>
          <w:sz w:val="28"/>
          <w:szCs w:val="28"/>
        </w:rPr>
        <w:t xml:space="preserve"> </w:t>
      </w:r>
      <w:r>
        <w:rPr>
          <w:sz w:val="28"/>
          <w:szCs w:val="28"/>
        </w:rPr>
        <w:t>Результати тестування на шкалі депресії Аарона Бека оцінюються за допомогою системи балів, де:</w:t>
      </w:r>
      <w:r>
        <w:rPr>
          <w:sz w:val="28"/>
          <w:szCs w:val="28"/>
          <w:lang w:val="uk-UA"/>
        </w:rPr>
        <w:t xml:space="preserve">   </w:t>
      </w:r>
      <w:r>
        <w:rPr>
          <w:sz w:val="28"/>
          <w:szCs w:val="28"/>
        </w:rPr>
        <w:t>0-9 балів — вважається нормою;</w:t>
      </w:r>
      <w:r>
        <w:rPr>
          <w:sz w:val="28"/>
          <w:szCs w:val="28"/>
          <w:lang w:val="uk-UA"/>
        </w:rPr>
        <w:t xml:space="preserve">  </w:t>
      </w:r>
      <w:r>
        <w:rPr>
          <w:sz w:val="28"/>
          <w:szCs w:val="28"/>
        </w:rPr>
        <w:t>10-18 балів — легка депресія;</w:t>
      </w:r>
      <w:r>
        <w:rPr>
          <w:sz w:val="28"/>
          <w:szCs w:val="28"/>
          <w:lang w:val="uk-UA"/>
        </w:rPr>
        <w:t xml:space="preserve">       </w:t>
      </w:r>
      <w:r>
        <w:rPr>
          <w:sz w:val="28"/>
          <w:szCs w:val="28"/>
        </w:rPr>
        <w:t>19</w:t>
      </w:r>
      <w:r>
        <w:rPr>
          <w:sz w:val="28"/>
          <w:szCs w:val="28"/>
          <w:lang w:val="uk-UA"/>
        </w:rPr>
        <w:t xml:space="preserve"> </w:t>
      </w:r>
      <w:r>
        <w:rPr>
          <w:sz w:val="28"/>
          <w:szCs w:val="28"/>
        </w:rPr>
        <w:t>-</w:t>
      </w:r>
      <w:r>
        <w:rPr>
          <w:sz w:val="28"/>
          <w:szCs w:val="28"/>
          <w:lang w:val="uk-UA"/>
        </w:rPr>
        <w:t xml:space="preserve"> </w:t>
      </w:r>
      <w:r>
        <w:rPr>
          <w:sz w:val="28"/>
          <w:szCs w:val="28"/>
        </w:rPr>
        <w:t xml:space="preserve">29 </w:t>
      </w:r>
      <w:r>
        <w:rPr>
          <w:sz w:val="28"/>
          <w:szCs w:val="28"/>
          <w:lang w:val="uk-UA"/>
        </w:rPr>
        <w:t xml:space="preserve">    </w:t>
      </w:r>
      <w:r>
        <w:rPr>
          <w:sz w:val="28"/>
          <w:szCs w:val="28"/>
        </w:rPr>
        <w:t>балів — депресія середньої важкості;</w:t>
      </w:r>
      <w:r>
        <w:rPr>
          <w:sz w:val="28"/>
          <w:szCs w:val="28"/>
          <w:lang w:val="uk-UA"/>
        </w:rPr>
        <w:t xml:space="preserve">   </w:t>
      </w:r>
      <w:r>
        <w:rPr>
          <w:sz w:val="28"/>
          <w:szCs w:val="28"/>
        </w:rPr>
        <w:t>30-63 бали — важка депресія.</w:t>
      </w:r>
      <w:r>
        <w:rPr>
          <w:sz w:val="28"/>
          <w:szCs w:val="28"/>
          <w:lang w:val="uk-UA"/>
        </w:rPr>
        <w:t xml:space="preserve">                                                                                                                  Переваги  шкали Бека. </w:t>
      </w:r>
    </w:p>
    <w:p w:rsidR="008E56FA" w:rsidRDefault="009F4181">
      <w:pPr>
        <w:widowControl w:val="0"/>
        <w:numPr>
          <w:ilvl w:val="0"/>
          <w:numId w:val="17"/>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Легкість використання</w:t>
      </w:r>
      <w:r>
        <w:rPr>
          <w:rFonts w:ascii="Times New Roman" w:hAnsi="Times New Roman" w:cs="Times New Roman"/>
          <w:sz w:val="28"/>
          <w:szCs w:val="28"/>
          <w:lang w:val="ru-RU"/>
        </w:rPr>
        <w:t xml:space="preserve">. Метод </w:t>
      </w:r>
      <w:r>
        <w:rPr>
          <w:rFonts w:ascii="Times New Roman" w:hAnsi="Times New Roman" w:cs="Times New Roman"/>
          <w:sz w:val="28"/>
          <w:szCs w:val="28"/>
          <w:lang w:val="ru-RU"/>
        </w:rPr>
        <w:t>відносно просто і легко викор</w:t>
      </w:r>
      <w:r>
        <w:rPr>
          <w:rFonts w:ascii="Times New Roman" w:hAnsi="Times New Roman" w:cs="Times New Roman"/>
          <w:sz w:val="28"/>
          <w:szCs w:val="28"/>
          <w:lang w:val="ru-RU"/>
        </w:rPr>
        <w:t>и</w:t>
      </w:r>
      <w:r>
        <w:rPr>
          <w:rFonts w:ascii="Times New Roman" w:hAnsi="Times New Roman" w:cs="Times New Roman"/>
          <w:sz w:val="28"/>
          <w:szCs w:val="28"/>
          <w:lang w:val="ru-RU"/>
        </w:rPr>
        <w:t>стовується клініцистами та іншими фахівцями і дослідниками у своїй р</w:t>
      </w:r>
      <w:r>
        <w:rPr>
          <w:rFonts w:ascii="Times New Roman" w:hAnsi="Times New Roman" w:cs="Times New Roman"/>
          <w:sz w:val="28"/>
          <w:szCs w:val="28"/>
          <w:lang w:val="ru-RU"/>
        </w:rPr>
        <w:t>о</w:t>
      </w:r>
      <w:r>
        <w:rPr>
          <w:rFonts w:ascii="Times New Roman" w:hAnsi="Times New Roman" w:cs="Times New Roman"/>
          <w:sz w:val="28"/>
          <w:szCs w:val="28"/>
          <w:lang w:val="ru-RU"/>
        </w:rPr>
        <w:t>боті.</w:t>
      </w:r>
    </w:p>
    <w:p w:rsidR="008E56FA" w:rsidRDefault="009F4181">
      <w:pPr>
        <w:widowControl w:val="0"/>
        <w:numPr>
          <w:ilvl w:val="0"/>
          <w:numId w:val="17"/>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Висока надійність</w:t>
      </w:r>
      <w:r>
        <w:rPr>
          <w:rFonts w:ascii="Times New Roman" w:hAnsi="Times New Roman" w:cs="Times New Roman"/>
          <w:sz w:val="28"/>
          <w:szCs w:val="28"/>
        </w:rPr>
        <w:t> </w:t>
      </w:r>
      <w:r>
        <w:rPr>
          <w:rFonts w:ascii="Times New Roman" w:hAnsi="Times New Roman" w:cs="Times New Roman"/>
          <w:sz w:val="28"/>
          <w:szCs w:val="28"/>
          <w:lang w:val="ru-RU"/>
        </w:rPr>
        <w:t>випробувана на різних групах людей.</w:t>
      </w:r>
    </w:p>
    <w:p w:rsidR="008E56FA" w:rsidRDefault="009F4181">
      <w:pPr>
        <w:widowControl w:val="0"/>
        <w:numPr>
          <w:ilvl w:val="0"/>
          <w:numId w:val="17"/>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Висока чутливість</w:t>
      </w:r>
      <w:r>
        <w:rPr>
          <w:rFonts w:ascii="Times New Roman" w:hAnsi="Times New Roman" w:cs="Times New Roman"/>
          <w:sz w:val="28"/>
          <w:szCs w:val="28"/>
          <w:lang w:val="ru-RU"/>
        </w:rPr>
        <w:t>: шкала депресії Аарона Бека досить чутлива і  може виявити депресію навіть на р</w:t>
      </w:r>
      <w:r>
        <w:rPr>
          <w:rFonts w:ascii="Times New Roman" w:hAnsi="Times New Roman" w:cs="Times New Roman"/>
          <w:sz w:val="28"/>
          <w:szCs w:val="28"/>
          <w:lang w:val="ru-RU"/>
        </w:rPr>
        <w:t>анніх стадіях.</w:t>
      </w:r>
    </w:p>
    <w:p w:rsidR="008E56FA" w:rsidRDefault="009F4181">
      <w:pPr>
        <w:widowControl w:val="0"/>
        <w:numPr>
          <w:ilvl w:val="0"/>
          <w:numId w:val="17"/>
        </w:numPr>
        <w:suppressAutoHyphens w:val="0"/>
        <w:spacing w:line="360" w:lineRule="auto"/>
        <w:ind w:left="0"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Наявність нормативних даних</w:t>
      </w:r>
      <w:r>
        <w:rPr>
          <w:rFonts w:ascii="Times New Roman" w:hAnsi="Times New Roman" w:cs="Times New Roman"/>
          <w:sz w:val="28"/>
          <w:szCs w:val="28"/>
          <w:lang w:val="ru-RU"/>
        </w:rPr>
        <w:t>, які дозволяють порівнювати             результати пацієнтів із середньостатистичними для популяції.</w:t>
      </w:r>
    </w:p>
    <w:p w:rsidR="008E56FA" w:rsidRDefault="009F4181">
      <w:pPr>
        <w:pStyle w:val="aa"/>
        <w:widowControl w:val="0"/>
        <w:spacing w:beforeAutospacing="0" w:afterAutospacing="0" w:line="360" w:lineRule="auto"/>
        <w:ind w:firstLine="720"/>
        <w:jc w:val="both"/>
        <w:rPr>
          <w:sz w:val="28"/>
          <w:szCs w:val="28"/>
          <w:lang w:val="uk-UA"/>
        </w:rPr>
      </w:pPr>
      <w:r>
        <w:rPr>
          <w:sz w:val="28"/>
          <w:szCs w:val="28"/>
          <w:lang w:val="uk-UA"/>
        </w:rPr>
        <w:t>Шкала депресії Аарона Бека є ефективним інструментом для вия</w:t>
      </w:r>
      <w:r>
        <w:rPr>
          <w:sz w:val="28"/>
          <w:szCs w:val="28"/>
          <w:lang w:val="uk-UA"/>
        </w:rPr>
        <w:t>в</w:t>
      </w:r>
      <w:r>
        <w:rPr>
          <w:sz w:val="28"/>
          <w:szCs w:val="28"/>
          <w:lang w:val="uk-UA"/>
        </w:rPr>
        <w:t>лення та вимірювання рівня депресії у пацієнтів, ад</w:t>
      </w:r>
      <w:r>
        <w:rPr>
          <w:sz w:val="28"/>
          <w:szCs w:val="28"/>
          <w:lang w:val="uk-UA"/>
        </w:rPr>
        <w:t>же дозволяє, психол</w:t>
      </w:r>
      <w:r>
        <w:rPr>
          <w:sz w:val="28"/>
          <w:szCs w:val="28"/>
          <w:lang w:val="uk-UA"/>
        </w:rPr>
        <w:t>о</w:t>
      </w:r>
      <w:r>
        <w:rPr>
          <w:sz w:val="28"/>
          <w:szCs w:val="28"/>
          <w:lang w:val="uk-UA"/>
        </w:rPr>
        <w:t>гам та  психотерапевтам відносно швидко та дуже точно встановлювати діагноз депресії і оцінювати її важкість.</w:t>
      </w:r>
    </w:p>
    <w:p w:rsidR="008E56FA" w:rsidRDefault="009F4181">
      <w:pPr>
        <w:pStyle w:val="aa"/>
        <w:widowControl w:val="0"/>
        <w:spacing w:beforeAutospacing="0" w:afterAutospacing="0" w:line="360" w:lineRule="auto"/>
        <w:ind w:firstLine="720"/>
        <w:jc w:val="both"/>
        <w:rPr>
          <w:color w:val="212529"/>
          <w:sz w:val="28"/>
          <w:szCs w:val="28"/>
          <w:lang w:val="uk-UA"/>
        </w:rPr>
      </w:pPr>
      <w:r>
        <w:rPr>
          <w:rStyle w:val="ac"/>
          <w:b w:val="0"/>
          <w:sz w:val="28"/>
          <w:szCs w:val="28"/>
          <w:lang w:val="uk-UA"/>
        </w:rPr>
        <w:t>Шкала самооцінки Розенберга</w:t>
      </w:r>
      <w:r>
        <w:rPr>
          <w:sz w:val="28"/>
          <w:szCs w:val="28"/>
          <w:lang w:val="uk-UA"/>
        </w:rPr>
        <w:t>.</w:t>
      </w:r>
      <w:r>
        <w:rPr>
          <w:rStyle w:val="ac"/>
          <w:b w:val="0"/>
          <w:color w:val="212529"/>
          <w:sz w:val="28"/>
          <w:szCs w:val="28"/>
          <w:lang w:val="uk-UA"/>
        </w:rPr>
        <w:t xml:space="preserve"> </w:t>
      </w:r>
      <w:r>
        <w:rPr>
          <w:bCs/>
          <w:color w:val="212529"/>
          <w:sz w:val="28"/>
          <w:szCs w:val="28"/>
          <w:lang w:val="uk-UA"/>
        </w:rPr>
        <w:t>Шкала Самооцінки Розенберга (</w:t>
      </w:r>
      <w:r>
        <w:rPr>
          <w:bCs/>
          <w:color w:val="212529"/>
          <w:sz w:val="28"/>
          <w:szCs w:val="28"/>
        </w:rPr>
        <w:t>RS</w:t>
      </w:r>
      <w:r>
        <w:rPr>
          <w:bCs/>
          <w:color w:val="212529"/>
          <w:sz w:val="28"/>
          <w:szCs w:val="28"/>
        </w:rPr>
        <w:t>E</w:t>
      </w:r>
      <w:r>
        <w:rPr>
          <w:bCs/>
          <w:color w:val="212529"/>
          <w:sz w:val="28"/>
          <w:szCs w:val="28"/>
        </w:rPr>
        <w:t>S</w:t>
      </w:r>
      <w:r>
        <w:rPr>
          <w:bCs/>
          <w:color w:val="212529"/>
          <w:sz w:val="28"/>
          <w:szCs w:val="28"/>
          <w:lang w:val="uk-UA"/>
        </w:rPr>
        <w:t>)</w:t>
      </w:r>
      <w:r>
        <w:rPr>
          <w:color w:val="212529"/>
          <w:sz w:val="28"/>
          <w:szCs w:val="28"/>
        </w:rPr>
        <w:t> </w:t>
      </w:r>
      <w:r>
        <w:rPr>
          <w:color w:val="212529"/>
          <w:sz w:val="28"/>
          <w:szCs w:val="28"/>
          <w:lang w:val="uk-UA"/>
        </w:rPr>
        <w:t>є одним із найбільш відомих і широко використовуваних інструм</w:t>
      </w:r>
      <w:r>
        <w:rPr>
          <w:color w:val="212529"/>
          <w:sz w:val="28"/>
          <w:szCs w:val="28"/>
          <w:lang w:val="uk-UA"/>
        </w:rPr>
        <w:t>е</w:t>
      </w:r>
      <w:r>
        <w:rPr>
          <w:color w:val="212529"/>
          <w:sz w:val="28"/>
          <w:szCs w:val="28"/>
          <w:lang w:val="uk-UA"/>
        </w:rPr>
        <w:lastRenderedPageBreak/>
        <w:t xml:space="preserve">нтів для оцінки загальної самооцінки. </w:t>
      </w:r>
      <w:r>
        <w:rPr>
          <w:color w:val="212529"/>
          <w:sz w:val="28"/>
          <w:szCs w:val="28"/>
        </w:rPr>
        <w:t>Вперше розроблена соціологом Моррісом Розенбергом у 1965 році, ця шкала була призначена для вимірювання індивідуальної самооцінки, або загального почуття ос</w:t>
      </w:r>
      <w:r>
        <w:rPr>
          <w:color w:val="212529"/>
          <w:sz w:val="28"/>
          <w:szCs w:val="28"/>
        </w:rPr>
        <w:t>обистої цінності.</w:t>
      </w:r>
    </w:p>
    <w:p w:rsidR="008E56FA" w:rsidRDefault="009F4181">
      <w:pPr>
        <w:widowControl w:val="0"/>
        <w:suppressAutoHyphens w:val="0"/>
        <w:spacing w:line="360" w:lineRule="auto"/>
        <w:ind w:firstLine="720"/>
        <w:jc w:val="both"/>
        <w:rPr>
          <w:rFonts w:ascii="Times New Roman" w:eastAsia="Times New Roman" w:hAnsi="Times New Roman" w:cs="Times New Roman"/>
          <w:color w:val="212529"/>
          <w:kern w:val="0"/>
          <w:sz w:val="28"/>
          <w:szCs w:val="28"/>
          <w:lang w:val="ru-RU" w:eastAsia="ru-RU" w:bidi="ar-SA"/>
        </w:rPr>
      </w:pPr>
      <w:r>
        <w:rPr>
          <w:rFonts w:ascii="Times New Roman" w:eastAsia="Times New Roman" w:hAnsi="Times New Roman" w:cs="Times New Roman"/>
          <w:color w:val="212529"/>
          <w:kern w:val="0"/>
          <w:sz w:val="28"/>
          <w:szCs w:val="28"/>
          <w:lang w:val="ru-RU" w:eastAsia="ru-RU" w:bidi="ar-SA"/>
        </w:rPr>
        <w:t>Основні цілі шкали включають:</w:t>
      </w:r>
    </w:p>
    <w:p w:rsidR="008E56FA" w:rsidRDefault="009F4181">
      <w:pPr>
        <w:widowControl w:val="0"/>
        <w:numPr>
          <w:ilvl w:val="0"/>
          <w:numId w:val="18"/>
        </w:numPr>
        <w:suppressAutoHyphens w:val="0"/>
        <w:spacing w:line="360" w:lineRule="auto"/>
        <w:ind w:left="0" w:firstLine="720"/>
        <w:jc w:val="both"/>
        <w:rPr>
          <w:rFonts w:ascii="Times New Roman" w:eastAsia="Times New Roman" w:hAnsi="Times New Roman" w:cs="Times New Roman"/>
          <w:color w:val="212529"/>
          <w:kern w:val="0"/>
          <w:sz w:val="28"/>
          <w:szCs w:val="28"/>
          <w:lang w:val="ru-RU" w:eastAsia="ru-RU" w:bidi="ar-SA"/>
        </w:rPr>
      </w:pPr>
      <w:r>
        <w:rPr>
          <w:rFonts w:ascii="Times New Roman" w:eastAsia="Times New Roman" w:hAnsi="Times New Roman" w:cs="Times New Roman"/>
          <w:bCs/>
          <w:color w:val="212529"/>
          <w:kern w:val="0"/>
          <w:sz w:val="28"/>
          <w:szCs w:val="28"/>
          <w:lang w:val="ru-RU" w:eastAsia="ru-RU" w:bidi="ar-SA"/>
        </w:rPr>
        <w:t>Оцінка загальної самооцінки:</w:t>
      </w:r>
      <w:r>
        <w:rPr>
          <w:rFonts w:ascii="Times New Roman" w:eastAsia="Times New Roman" w:hAnsi="Times New Roman" w:cs="Times New Roman"/>
          <w:color w:val="212529"/>
          <w:kern w:val="0"/>
          <w:sz w:val="28"/>
          <w:szCs w:val="28"/>
          <w:lang w:val="ru-RU" w:eastAsia="ru-RU" w:bidi="ar-SA"/>
        </w:rPr>
        <w:t> Вимірювання рівня задовол</w:t>
      </w:r>
      <w:r>
        <w:rPr>
          <w:rFonts w:ascii="Times New Roman" w:eastAsia="Times New Roman" w:hAnsi="Times New Roman" w:cs="Times New Roman"/>
          <w:color w:val="212529"/>
          <w:kern w:val="0"/>
          <w:sz w:val="28"/>
          <w:szCs w:val="28"/>
          <w:lang w:val="ru-RU" w:eastAsia="ru-RU" w:bidi="ar-SA"/>
        </w:rPr>
        <w:t>е</w:t>
      </w:r>
      <w:r>
        <w:rPr>
          <w:rFonts w:ascii="Times New Roman" w:eastAsia="Times New Roman" w:hAnsi="Times New Roman" w:cs="Times New Roman"/>
          <w:color w:val="212529"/>
          <w:kern w:val="0"/>
          <w:sz w:val="28"/>
          <w:szCs w:val="28"/>
          <w:lang w:val="ru-RU" w:eastAsia="ru-RU" w:bidi="ar-SA"/>
        </w:rPr>
        <w:t>ності    собою та впевненості у власних силах.</w:t>
      </w:r>
    </w:p>
    <w:p w:rsidR="008E56FA" w:rsidRDefault="009F4181">
      <w:pPr>
        <w:widowControl w:val="0"/>
        <w:numPr>
          <w:ilvl w:val="0"/>
          <w:numId w:val="18"/>
        </w:numPr>
        <w:suppressAutoHyphens w:val="0"/>
        <w:spacing w:line="360" w:lineRule="auto"/>
        <w:ind w:left="0" w:firstLine="720"/>
        <w:jc w:val="both"/>
        <w:rPr>
          <w:rFonts w:ascii="Times New Roman" w:eastAsia="Times New Roman" w:hAnsi="Times New Roman" w:cs="Times New Roman"/>
          <w:color w:val="212529"/>
          <w:kern w:val="0"/>
          <w:sz w:val="28"/>
          <w:szCs w:val="28"/>
          <w:lang w:val="ru-RU" w:eastAsia="ru-RU" w:bidi="ar-SA"/>
        </w:rPr>
      </w:pPr>
      <w:r>
        <w:rPr>
          <w:rFonts w:ascii="Times New Roman" w:eastAsia="Times New Roman" w:hAnsi="Times New Roman" w:cs="Times New Roman"/>
          <w:bCs/>
          <w:color w:val="212529"/>
          <w:kern w:val="0"/>
          <w:sz w:val="28"/>
          <w:szCs w:val="28"/>
          <w:lang w:val="ru-RU" w:eastAsia="ru-RU" w:bidi="ar-SA"/>
        </w:rPr>
        <w:t>Діагностика низької самооцінки:</w:t>
      </w:r>
      <w:r>
        <w:rPr>
          <w:rFonts w:ascii="Times New Roman" w:eastAsia="Times New Roman" w:hAnsi="Times New Roman" w:cs="Times New Roman"/>
          <w:color w:val="212529"/>
          <w:kern w:val="0"/>
          <w:sz w:val="28"/>
          <w:szCs w:val="28"/>
          <w:lang w:val="ru-RU" w:eastAsia="ru-RU" w:bidi="ar-SA"/>
        </w:rPr>
        <w:t> Виявлення осіб, у яких м</w:t>
      </w:r>
      <w:r>
        <w:rPr>
          <w:rFonts w:ascii="Times New Roman" w:eastAsia="Times New Roman" w:hAnsi="Times New Roman" w:cs="Times New Roman"/>
          <w:color w:val="212529"/>
          <w:kern w:val="0"/>
          <w:sz w:val="28"/>
          <w:szCs w:val="28"/>
          <w:lang w:val="ru-RU" w:eastAsia="ru-RU" w:bidi="ar-SA"/>
        </w:rPr>
        <w:t>о</w:t>
      </w:r>
      <w:r>
        <w:rPr>
          <w:rFonts w:ascii="Times New Roman" w:eastAsia="Times New Roman" w:hAnsi="Times New Roman" w:cs="Times New Roman"/>
          <w:color w:val="212529"/>
          <w:kern w:val="0"/>
          <w:sz w:val="28"/>
          <w:szCs w:val="28"/>
          <w:lang w:val="ru-RU" w:eastAsia="ru-RU" w:bidi="ar-SA"/>
        </w:rPr>
        <w:t>жуть   виникати проблеми з низькою самооцінкою, щ</w:t>
      </w:r>
      <w:r>
        <w:rPr>
          <w:rFonts w:ascii="Times New Roman" w:eastAsia="Times New Roman" w:hAnsi="Times New Roman" w:cs="Times New Roman"/>
          <w:color w:val="212529"/>
          <w:kern w:val="0"/>
          <w:sz w:val="28"/>
          <w:szCs w:val="28"/>
          <w:lang w:val="ru-RU" w:eastAsia="ru-RU" w:bidi="ar-SA"/>
        </w:rPr>
        <w:t>о може бути пов’язано з різними психологічними труднощами.</w:t>
      </w:r>
    </w:p>
    <w:p w:rsidR="008E56FA" w:rsidRDefault="009F4181">
      <w:pPr>
        <w:widowControl w:val="0"/>
        <w:suppressAutoHyphens w:val="0"/>
        <w:spacing w:line="360" w:lineRule="auto"/>
        <w:ind w:firstLine="720"/>
        <w:jc w:val="both"/>
        <w:rPr>
          <w:rFonts w:ascii="Times New Roman" w:eastAsia="Times New Roman" w:hAnsi="Times New Roman" w:cs="Times New Roman"/>
          <w:color w:val="212529"/>
          <w:kern w:val="0"/>
          <w:sz w:val="28"/>
          <w:szCs w:val="28"/>
          <w:lang w:val="ru-RU" w:eastAsia="ru-RU" w:bidi="ar-SA"/>
        </w:rPr>
      </w:pPr>
      <w:r>
        <w:rPr>
          <w:rFonts w:ascii="Times New Roman" w:eastAsia="Times New Roman" w:hAnsi="Times New Roman" w:cs="Times New Roman"/>
          <w:bCs/>
          <w:color w:val="212529"/>
          <w:kern w:val="0"/>
          <w:sz w:val="28"/>
          <w:szCs w:val="28"/>
          <w:lang w:val="ru-RU" w:eastAsia="ru-RU" w:bidi="ar-SA"/>
        </w:rPr>
        <w:t>Структура</w:t>
      </w:r>
    </w:p>
    <w:p w:rsidR="008E56FA" w:rsidRDefault="009F4181">
      <w:pPr>
        <w:widowControl w:val="0"/>
        <w:suppressAutoHyphens w:val="0"/>
        <w:spacing w:line="360" w:lineRule="auto"/>
        <w:ind w:firstLine="720"/>
        <w:jc w:val="both"/>
        <w:rPr>
          <w:rFonts w:ascii="Times New Roman" w:eastAsia="Times New Roman" w:hAnsi="Times New Roman" w:cs="Times New Roman"/>
          <w:color w:val="212529"/>
          <w:kern w:val="0"/>
          <w:sz w:val="28"/>
          <w:szCs w:val="28"/>
          <w:lang w:val="ru-RU" w:eastAsia="ru-RU" w:bidi="ar-SA"/>
        </w:rPr>
      </w:pPr>
      <w:r>
        <w:rPr>
          <w:rFonts w:ascii="Times New Roman" w:eastAsia="Times New Roman" w:hAnsi="Times New Roman" w:cs="Times New Roman"/>
          <w:color w:val="212529"/>
          <w:kern w:val="0"/>
          <w:sz w:val="28"/>
          <w:szCs w:val="28"/>
          <w:lang w:val="ru-RU" w:eastAsia="ru-RU" w:bidi="ar-SA"/>
        </w:rPr>
        <w:t>RSES складається з 10 тверджень, на які учасники відповідають за          допомогою чотирибальної шкали: "цілком згоден", "згоден", "не згоден", "категорично не згоден". Половина тверджен</w:t>
      </w:r>
      <w:r>
        <w:rPr>
          <w:rFonts w:ascii="Times New Roman" w:eastAsia="Times New Roman" w:hAnsi="Times New Roman" w:cs="Times New Roman"/>
          <w:color w:val="212529"/>
          <w:kern w:val="0"/>
          <w:sz w:val="28"/>
          <w:szCs w:val="28"/>
          <w:lang w:val="ru-RU" w:eastAsia="ru-RU" w:bidi="ar-SA"/>
        </w:rPr>
        <w:t>ь є позитивними (наприклад, "Я відчуваю, що я гідна людина, принаймні не гірша за інших"), а інша  половина — негативними (наприклад, "Іноді я відчуваю, що я не вартий нічого"). Бали підсумовуються, і загальний результат варіюється від 0 до 30, де вищі бал</w:t>
      </w:r>
      <w:r>
        <w:rPr>
          <w:rFonts w:ascii="Times New Roman" w:eastAsia="Times New Roman" w:hAnsi="Times New Roman" w:cs="Times New Roman"/>
          <w:color w:val="212529"/>
          <w:kern w:val="0"/>
          <w:sz w:val="28"/>
          <w:szCs w:val="28"/>
          <w:lang w:val="ru-RU" w:eastAsia="ru-RU" w:bidi="ar-SA"/>
        </w:rPr>
        <w:t>и свідчать про вищий рівень самооцінки.</w:t>
      </w:r>
    </w:p>
    <w:p w:rsidR="008E56FA" w:rsidRDefault="009F4181">
      <w:pPr>
        <w:widowControl w:val="0"/>
        <w:suppressAutoHyphens w:val="0"/>
        <w:spacing w:line="360" w:lineRule="auto"/>
        <w:ind w:firstLine="720"/>
        <w:jc w:val="both"/>
        <w:rPr>
          <w:rFonts w:ascii="Times New Roman" w:eastAsia="Times New Roman" w:hAnsi="Times New Roman" w:cs="Times New Roman"/>
          <w:color w:val="212529"/>
          <w:kern w:val="0"/>
          <w:sz w:val="28"/>
          <w:szCs w:val="28"/>
          <w:lang w:val="ru-RU" w:eastAsia="ru-RU" w:bidi="ar-SA"/>
        </w:rPr>
      </w:pPr>
      <w:r>
        <w:rPr>
          <w:rFonts w:ascii="Times New Roman" w:eastAsia="Times New Roman" w:hAnsi="Times New Roman" w:cs="Times New Roman"/>
          <w:bCs/>
          <w:color w:val="212529"/>
          <w:kern w:val="0"/>
          <w:sz w:val="28"/>
          <w:szCs w:val="28"/>
          <w:lang w:val="ru-RU" w:eastAsia="ru-RU" w:bidi="ar-SA"/>
        </w:rPr>
        <w:t>Шкала Самооцінки Розенберга (RSES)</w:t>
      </w:r>
      <w:r>
        <w:rPr>
          <w:rFonts w:ascii="Times New Roman" w:eastAsia="Times New Roman" w:hAnsi="Times New Roman" w:cs="Times New Roman"/>
          <w:color w:val="212529"/>
          <w:kern w:val="0"/>
          <w:sz w:val="28"/>
          <w:szCs w:val="28"/>
          <w:lang w:val="ru-RU" w:eastAsia="ru-RU" w:bidi="ar-SA"/>
        </w:rPr>
        <w:t> — це надійний та простий і</w:t>
      </w:r>
      <w:r>
        <w:rPr>
          <w:rFonts w:ascii="Times New Roman" w:eastAsia="Times New Roman" w:hAnsi="Times New Roman" w:cs="Times New Roman"/>
          <w:color w:val="212529"/>
          <w:kern w:val="0"/>
          <w:sz w:val="28"/>
          <w:szCs w:val="28"/>
          <w:lang w:val="ru-RU" w:eastAsia="ru-RU" w:bidi="ar-SA"/>
        </w:rPr>
        <w:t>н</w:t>
      </w:r>
      <w:r>
        <w:rPr>
          <w:rFonts w:ascii="Times New Roman" w:eastAsia="Times New Roman" w:hAnsi="Times New Roman" w:cs="Times New Roman"/>
          <w:color w:val="212529"/>
          <w:kern w:val="0"/>
          <w:sz w:val="28"/>
          <w:szCs w:val="28"/>
          <w:lang w:val="ru-RU" w:eastAsia="ru-RU" w:bidi="ar-SA"/>
        </w:rPr>
        <w:t>струмент для оцінки загальної самооцінки. Вона допомагає  дослідникам краще зрозуміти рівень самоповаги людини та може використовуватися для виявлення про</w:t>
      </w:r>
      <w:r>
        <w:rPr>
          <w:rFonts w:ascii="Times New Roman" w:eastAsia="Times New Roman" w:hAnsi="Times New Roman" w:cs="Times New Roman"/>
          <w:color w:val="212529"/>
          <w:kern w:val="0"/>
          <w:sz w:val="28"/>
          <w:szCs w:val="28"/>
          <w:lang w:val="ru-RU" w:eastAsia="ru-RU" w:bidi="ar-SA"/>
        </w:rPr>
        <w:t xml:space="preserve">блем, пов'язаних з низькою самооцінкою, що впливають на психічне здоров'я та поведінку.  </w:t>
      </w:r>
      <w:r>
        <w:rPr>
          <w:rFonts w:ascii="Times New Roman" w:hAnsi="Times New Roman" w:cs="Times New Roman"/>
          <w:sz w:val="28"/>
          <w:szCs w:val="28"/>
          <w:lang w:val="uk-UA"/>
        </w:rPr>
        <w:t xml:space="preserve">Дані </w:t>
      </w:r>
      <w:r>
        <w:rPr>
          <w:rFonts w:ascii="Times New Roman" w:hAnsi="Times New Roman" w:cs="Times New Roman"/>
          <w:sz w:val="28"/>
          <w:szCs w:val="28"/>
          <w:lang w:val="ru-RU"/>
        </w:rPr>
        <w:t xml:space="preserve"> тести дозволяють отримати дані про психоемоційний стан підлітка та своєчасно надати психологічну підтримку.</w:t>
      </w:r>
    </w:p>
    <w:p w:rsidR="008E56FA" w:rsidRDefault="009F4181">
      <w:pPr>
        <w:pStyle w:val="aa"/>
        <w:widowControl w:val="0"/>
        <w:spacing w:beforeAutospacing="0" w:afterAutospacing="0" w:line="360" w:lineRule="auto"/>
        <w:ind w:firstLine="720"/>
        <w:jc w:val="both"/>
        <w:rPr>
          <w:rStyle w:val="ac"/>
          <w:b w:val="0"/>
          <w:sz w:val="28"/>
          <w:szCs w:val="28"/>
        </w:rPr>
      </w:pPr>
      <w:r>
        <w:rPr>
          <w:rStyle w:val="ac"/>
          <w:b w:val="0"/>
          <w:sz w:val="28"/>
          <w:szCs w:val="28"/>
          <w:lang w:val="uk-UA"/>
        </w:rPr>
        <w:t xml:space="preserve">     </w:t>
      </w:r>
      <w:r>
        <w:rPr>
          <w:rStyle w:val="ac"/>
          <w:b w:val="0"/>
          <w:sz w:val="28"/>
          <w:szCs w:val="28"/>
        </w:rPr>
        <w:t>Спостереження та бесіда з пілітком у його звично</w:t>
      </w:r>
      <w:r>
        <w:rPr>
          <w:rStyle w:val="ac"/>
          <w:b w:val="0"/>
          <w:sz w:val="28"/>
          <w:szCs w:val="28"/>
        </w:rPr>
        <w:t>му середовищі</w:t>
      </w:r>
      <w:r>
        <w:rPr>
          <w:rStyle w:val="ac"/>
          <w:b w:val="0"/>
          <w:sz w:val="28"/>
          <w:szCs w:val="28"/>
          <w:lang w:val="uk-UA"/>
        </w:rPr>
        <w:t xml:space="preserve"> </w:t>
      </w:r>
      <w:r>
        <w:rPr>
          <w:rStyle w:val="ac"/>
          <w:b w:val="0"/>
          <w:sz w:val="28"/>
          <w:szCs w:val="28"/>
        </w:rPr>
        <w:t>дає н</w:t>
      </w:r>
      <w:r>
        <w:rPr>
          <w:rStyle w:val="ac"/>
          <w:b w:val="0"/>
          <w:sz w:val="28"/>
          <w:szCs w:val="28"/>
          <w:lang w:val="uk-UA"/>
        </w:rPr>
        <w:t>а</w:t>
      </w:r>
      <w:r>
        <w:rPr>
          <w:rStyle w:val="ac"/>
          <w:b w:val="0"/>
          <w:sz w:val="28"/>
          <w:szCs w:val="28"/>
        </w:rPr>
        <w:t>м змогу помітити  ознаки схильності до деструктивної поведінки. Довірлива бесіда надає можливісь отримати  інформацію про ставлення підлітка до свого життя, стосунки в родині, друзями та ставлення до риз</w:t>
      </w:r>
      <w:r>
        <w:rPr>
          <w:rStyle w:val="ac"/>
          <w:b w:val="0"/>
          <w:sz w:val="28"/>
          <w:szCs w:val="28"/>
        </w:rPr>
        <w:t>и</w:t>
      </w:r>
      <w:r>
        <w:rPr>
          <w:rStyle w:val="ac"/>
          <w:b w:val="0"/>
          <w:sz w:val="28"/>
          <w:szCs w:val="28"/>
        </w:rPr>
        <w:t>кових моделей поведінки.</w:t>
      </w:r>
    </w:p>
    <w:p w:rsidR="008E56FA" w:rsidRDefault="009F4181">
      <w:pPr>
        <w:pStyle w:val="aa"/>
        <w:widowControl w:val="0"/>
        <w:spacing w:beforeAutospacing="0" w:afterAutospacing="0" w:line="360" w:lineRule="auto"/>
        <w:ind w:firstLine="720"/>
        <w:jc w:val="both"/>
        <w:rPr>
          <w:sz w:val="28"/>
          <w:szCs w:val="28"/>
        </w:rPr>
      </w:pPr>
      <w:r>
        <w:rPr>
          <w:sz w:val="28"/>
          <w:szCs w:val="28"/>
        </w:rPr>
        <w:lastRenderedPageBreak/>
        <w:t xml:space="preserve">     Діагностика схильності до адиктивної поведінки підлітка  має свій     алгоритм.</w:t>
      </w:r>
    </w:p>
    <w:p w:rsidR="008E56FA" w:rsidRDefault="009F4181">
      <w:pPr>
        <w:pStyle w:val="aa"/>
        <w:widowControl w:val="0"/>
        <w:numPr>
          <w:ilvl w:val="0"/>
          <w:numId w:val="14"/>
        </w:numPr>
        <w:spacing w:beforeAutospacing="0" w:afterAutospacing="0" w:line="360" w:lineRule="auto"/>
        <w:ind w:left="0" w:firstLine="720"/>
        <w:jc w:val="both"/>
        <w:rPr>
          <w:sz w:val="28"/>
          <w:szCs w:val="28"/>
        </w:rPr>
      </w:pPr>
      <w:r>
        <w:rPr>
          <w:rStyle w:val="ac"/>
          <w:b w:val="0"/>
          <w:sz w:val="28"/>
          <w:szCs w:val="28"/>
        </w:rPr>
        <w:t xml:space="preserve">Початкова діагностика </w:t>
      </w:r>
      <w:r>
        <w:rPr>
          <w:sz w:val="28"/>
          <w:szCs w:val="28"/>
        </w:rPr>
        <w:t>- це оцінка психоемоційного стану та соціальних умов( анкетування, спостереження, бесіди).</w:t>
      </w:r>
    </w:p>
    <w:p w:rsidR="008E56FA" w:rsidRDefault="009F4181">
      <w:pPr>
        <w:pStyle w:val="aa"/>
        <w:widowControl w:val="0"/>
        <w:numPr>
          <w:ilvl w:val="0"/>
          <w:numId w:val="14"/>
        </w:numPr>
        <w:spacing w:beforeAutospacing="0" w:afterAutospacing="0" w:line="360" w:lineRule="auto"/>
        <w:ind w:left="0" w:firstLine="720"/>
        <w:jc w:val="both"/>
        <w:rPr>
          <w:sz w:val="28"/>
          <w:szCs w:val="28"/>
        </w:rPr>
      </w:pPr>
      <w:r>
        <w:rPr>
          <w:rStyle w:val="ac"/>
          <w:b w:val="0"/>
          <w:sz w:val="28"/>
          <w:szCs w:val="28"/>
        </w:rPr>
        <w:t>Поглиблене тестування</w:t>
      </w:r>
      <w:r>
        <w:rPr>
          <w:sz w:val="28"/>
          <w:szCs w:val="28"/>
        </w:rPr>
        <w:t xml:space="preserve"> - це використання психодіагностичних</w:t>
      </w:r>
      <w:r>
        <w:rPr>
          <w:sz w:val="28"/>
          <w:szCs w:val="28"/>
        </w:rPr>
        <w:t xml:space="preserve"> тестів для виявлення ознак тривожності, депресії, заниженої самооцінки.</w:t>
      </w:r>
    </w:p>
    <w:p w:rsidR="008E56FA" w:rsidRDefault="009F4181">
      <w:pPr>
        <w:pStyle w:val="aa"/>
        <w:widowControl w:val="0"/>
        <w:numPr>
          <w:ilvl w:val="0"/>
          <w:numId w:val="14"/>
        </w:numPr>
        <w:spacing w:beforeAutospacing="0" w:afterAutospacing="0" w:line="360" w:lineRule="auto"/>
        <w:ind w:left="0" w:firstLine="720"/>
        <w:jc w:val="both"/>
        <w:rPr>
          <w:sz w:val="28"/>
          <w:szCs w:val="28"/>
        </w:rPr>
      </w:pPr>
      <w:r>
        <w:rPr>
          <w:rStyle w:val="ac"/>
          <w:b w:val="0"/>
          <w:sz w:val="28"/>
          <w:szCs w:val="28"/>
        </w:rPr>
        <w:t>Соціально-психологічний аналіз</w:t>
      </w:r>
      <w:r>
        <w:rPr>
          <w:sz w:val="28"/>
          <w:szCs w:val="28"/>
        </w:rPr>
        <w:t xml:space="preserve"> - це розгляд результатів т</w:t>
      </w:r>
      <w:r>
        <w:rPr>
          <w:sz w:val="28"/>
          <w:szCs w:val="28"/>
        </w:rPr>
        <w:t>е</w:t>
      </w:r>
      <w:r>
        <w:rPr>
          <w:sz w:val="28"/>
          <w:szCs w:val="28"/>
        </w:rPr>
        <w:t>стування, визначення основних причин, які впливають на формування адиктивної поведінки.</w:t>
      </w:r>
    </w:p>
    <w:p w:rsidR="008E56FA" w:rsidRDefault="009F4181">
      <w:pPr>
        <w:pStyle w:val="aa"/>
        <w:widowControl w:val="0"/>
        <w:numPr>
          <w:ilvl w:val="0"/>
          <w:numId w:val="14"/>
        </w:numPr>
        <w:spacing w:beforeAutospacing="0" w:afterAutospacing="0" w:line="360" w:lineRule="auto"/>
        <w:ind w:left="0" w:firstLine="720"/>
        <w:jc w:val="both"/>
        <w:rPr>
          <w:sz w:val="28"/>
          <w:szCs w:val="28"/>
        </w:rPr>
      </w:pPr>
      <w:r>
        <w:rPr>
          <w:rStyle w:val="ac"/>
          <w:b w:val="0"/>
          <w:sz w:val="28"/>
          <w:szCs w:val="28"/>
        </w:rPr>
        <w:t>Формування профілактичного плану</w:t>
      </w:r>
      <w:r>
        <w:rPr>
          <w:sz w:val="28"/>
          <w:szCs w:val="28"/>
        </w:rPr>
        <w:t>. Вик</w:t>
      </w:r>
      <w:r>
        <w:rPr>
          <w:sz w:val="28"/>
          <w:szCs w:val="28"/>
        </w:rPr>
        <w:t>онавши попередні кроки соціальний педагог розробляє індивідуальний профілактичний план.</w:t>
      </w:r>
    </w:p>
    <w:p w:rsidR="008E56FA" w:rsidRDefault="009F4181">
      <w:pPr>
        <w:pStyle w:val="aa"/>
        <w:widowControl w:val="0"/>
        <w:spacing w:beforeAutospacing="0" w:afterAutospacing="0" w:line="360" w:lineRule="auto"/>
        <w:ind w:firstLine="720"/>
        <w:jc w:val="both"/>
        <w:rPr>
          <w:sz w:val="28"/>
          <w:szCs w:val="28"/>
          <w:lang w:val="uk-UA"/>
        </w:rPr>
      </w:pPr>
      <w:r>
        <w:rPr>
          <w:rStyle w:val="ac"/>
          <w:b w:val="0"/>
          <w:sz w:val="28"/>
          <w:szCs w:val="28"/>
        </w:rPr>
        <w:t xml:space="preserve">     </w:t>
      </w:r>
      <w:r>
        <w:rPr>
          <w:sz w:val="28"/>
          <w:szCs w:val="28"/>
        </w:rPr>
        <w:t xml:space="preserve">Методика виявлення підлітків, схильних до адиктивної поведінки, це  важливий інструмент профілактичної роботи в закладах освіти.               </w:t>
      </w:r>
      <w:r>
        <w:rPr>
          <w:sz w:val="28"/>
          <w:szCs w:val="28"/>
          <w:lang w:val="uk-UA"/>
        </w:rPr>
        <w:t>Використовуючи р</w:t>
      </w:r>
      <w:r>
        <w:rPr>
          <w:sz w:val="28"/>
          <w:szCs w:val="28"/>
        </w:rPr>
        <w:t>ізноманіття методів і засобів діагностики дозволяє соціальному  педагогу комплексно підходити до виявлення проблемних аспектів у поведінці підлітків. Що надає нам  своєчасно надати профіла</w:t>
      </w:r>
      <w:r>
        <w:rPr>
          <w:sz w:val="28"/>
          <w:szCs w:val="28"/>
        </w:rPr>
        <w:t>к</w:t>
      </w:r>
      <w:r>
        <w:rPr>
          <w:sz w:val="28"/>
          <w:szCs w:val="28"/>
        </w:rPr>
        <w:t>тичну та психологічну підтримку. Завдяки комплексному підходу можна</w:t>
      </w:r>
      <w:r>
        <w:rPr>
          <w:sz w:val="28"/>
          <w:szCs w:val="28"/>
        </w:rPr>
        <w:t xml:space="preserve"> попередити розвиток адиктивної поведінки та сприяти формуванню здор</w:t>
      </w:r>
      <w:r>
        <w:rPr>
          <w:sz w:val="28"/>
          <w:szCs w:val="28"/>
        </w:rPr>
        <w:t>о</w:t>
      </w:r>
      <w:r>
        <w:rPr>
          <w:sz w:val="28"/>
          <w:szCs w:val="28"/>
        </w:rPr>
        <w:t>вих життєвих орієнтирів серед молоді.</w:t>
      </w:r>
    </w:p>
    <w:p w:rsidR="008E56FA" w:rsidRDefault="008E56FA">
      <w:pPr>
        <w:pStyle w:val="aa"/>
        <w:widowControl w:val="0"/>
        <w:spacing w:beforeAutospacing="0" w:afterAutospacing="0" w:line="360" w:lineRule="auto"/>
        <w:ind w:firstLine="720"/>
        <w:jc w:val="both"/>
        <w:rPr>
          <w:b/>
          <w:sz w:val="28"/>
          <w:szCs w:val="28"/>
          <w:lang w:val="uk-UA"/>
        </w:rPr>
      </w:pPr>
    </w:p>
    <w:p w:rsidR="008E56FA" w:rsidRDefault="009F4181">
      <w:pPr>
        <w:pStyle w:val="aa"/>
        <w:widowControl w:val="0"/>
        <w:spacing w:beforeAutospacing="0" w:afterAutospacing="0" w:line="360" w:lineRule="auto"/>
        <w:ind w:firstLine="720"/>
        <w:jc w:val="both"/>
        <w:rPr>
          <w:b/>
          <w:sz w:val="28"/>
          <w:szCs w:val="28"/>
          <w:lang w:val="uk-UA"/>
        </w:rPr>
      </w:pPr>
      <w:r>
        <w:rPr>
          <w:b/>
          <w:sz w:val="28"/>
          <w:szCs w:val="28"/>
          <w:lang w:val="uk-UA"/>
        </w:rPr>
        <w:t xml:space="preserve">Висновок до розділу ІІ </w:t>
      </w:r>
    </w:p>
    <w:p w:rsidR="008E56FA" w:rsidRDefault="008E56FA">
      <w:pPr>
        <w:pStyle w:val="aa"/>
        <w:widowControl w:val="0"/>
        <w:spacing w:beforeAutospacing="0" w:afterAutospacing="0" w:line="360" w:lineRule="auto"/>
        <w:ind w:firstLine="720"/>
        <w:jc w:val="both"/>
        <w:rPr>
          <w:sz w:val="28"/>
          <w:szCs w:val="28"/>
          <w:lang w:val="uk-UA"/>
        </w:rPr>
      </w:pPr>
    </w:p>
    <w:p w:rsidR="008E56FA" w:rsidRDefault="009F4181">
      <w:pPr>
        <w:pStyle w:val="aa"/>
        <w:widowControl w:val="0"/>
        <w:spacing w:beforeAutospacing="0" w:afterAutospacing="0" w:line="360" w:lineRule="auto"/>
        <w:ind w:firstLine="720"/>
        <w:jc w:val="both"/>
        <w:rPr>
          <w:sz w:val="28"/>
          <w:szCs w:val="28"/>
          <w:lang w:val="uk-UA"/>
        </w:rPr>
      </w:pPr>
      <w:r>
        <w:rPr>
          <w:sz w:val="28"/>
          <w:szCs w:val="28"/>
          <w:lang w:val="uk-UA"/>
        </w:rPr>
        <w:t xml:space="preserve">У другому розділі було розглянуто ключові методичні аспекти, що          забезпечують ефективність соціально-психологічної </w:t>
      </w:r>
      <w:r>
        <w:rPr>
          <w:sz w:val="28"/>
          <w:szCs w:val="28"/>
          <w:lang w:val="uk-UA"/>
        </w:rPr>
        <w:t xml:space="preserve">реабілітації підлітків із адиктивною поведінкою. </w:t>
      </w:r>
      <w:r>
        <w:rPr>
          <w:sz w:val="28"/>
          <w:szCs w:val="28"/>
        </w:rPr>
        <w:t>Системний підхід до створення та               впровадження методик реабілітації дозволяє враховувати специфіку емоційного, соціального та когнітивного розвитку підлітків.</w:t>
      </w:r>
      <w:r>
        <w:rPr>
          <w:sz w:val="28"/>
          <w:szCs w:val="28"/>
          <w:lang w:val="uk-UA"/>
        </w:rPr>
        <w:t xml:space="preserve"> Реабілітаційні програми повинні ґру</w:t>
      </w:r>
      <w:r>
        <w:rPr>
          <w:sz w:val="28"/>
          <w:szCs w:val="28"/>
          <w:lang w:val="uk-UA"/>
        </w:rPr>
        <w:t xml:space="preserve">нтуватися на інтеграції декількох підходів:              індивідуального, групового, сімейного консультування, а також на          використанні тренінгових методів і арт-терапії. Основними цілями          </w:t>
      </w:r>
      <w:r>
        <w:rPr>
          <w:sz w:val="28"/>
          <w:szCs w:val="28"/>
          <w:lang w:val="uk-UA"/>
        </w:rPr>
        <w:lastRenderedPageBreak/>
        <w:t>реабілітаційних заходів є:</w:t>
      </w:r>
    </w:p>
    <w:p w:rsidR="008E56FA" w:rsidRDefault="009F4181">
      <w:pPr>
        <w:pStyle w:val="af5"/>
        <w:widowControl w:val="0"/>
        <w:numPr>
          <w:ilvl w:val="0"/>
          <w:numId w:val="1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Формування усвідомленого</w:t>
      </w:r>
      <w:r>
        <w:rPr>
          <w:rFonts w:ascii="Times New Roman" w:eastAsia="Times New Roman" w:hAnsi="Times New Roman" w:cs="Times New Roman"/>
          <w:bCs/>
          <w:kern w:val="0"/>
          <w:sz w:val="28"/>
          <w:szCs w:val="28"/>
          <w:lang w:val="ru-RU" w:eastAsia="ru-RU" w:bidi="ar-SA"/>
        </w:rPr>
        <w:t xml:space="preserve"> ставлення до власного здоров’я та поведінки.</w:t>
      </w:r>
    </w:p>
    <w:p w:rsidR="008E56FA" w:rsidRDefault="009F4181">
      <w:pPr>
        <w:widowControl w:val="0"/>
        <w:numPr>
          <w:ilvl w:val="0"/>
          <w:numId w:val="1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Розвиток життєвих навичок, таких як стресостійкість, сам</w:t>
      </w:r>
      <w:r>
        <w:rPr>
          <w:rFonts w:ascii="Times New Roman" w:eastAsia="Times New Roman" w:hAnsi="Times New Roman" w:cs="Times New Roman"/>
          <w:bCs/>
          <w:kern w:val="0"/>
          <w:sz w:val="28"/>
          <w:szCs w:val="28"/>
          <w:lang w:val="ru-RU" w:eastAsia="ru-RU" w:bidi="ar-SA"/>
        </w:rPr>
        <w:t>о</w:t>
      </w:r>
      <w:r>
        <w:rPr>
          <w:rFonts w:ascii="Times New Roman" w:eastAsia="Times New Roman" w:hAnsi="Times New Roman" w:cs="Times New Roman"/>
          <w:bCs/>
          <w:kern w:val="0"/>
          <w:sz w:val="28"/>
          <w:szCs w:val="28"/>
          <w:lang w:val="ru-RU" w:eastAsia="ru-RU" w:bidi="ar-SA"/>
        </w:rPr>
        <w:t>контроль та здатність приймати відповідальні рішення.</w:t>
      </w:r>
    </w:p>
    <w:p w:rsidR="008E56FA" w:rsidRDefault="009F4181">
      <w:pPr>
        <w:widowControl w:val="0"/>
        <w:numPr>
          <w:ilvl w:val="0"/>
          <w:numId w:val="1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Корекція деструктивних патернів поведінки та мислення.</w:t>
      </w:r>
    </w:p>
    <w:p w:rsidR="008E56FA" w:rsidRDefault="009F4181">
      <w:pPr>
        <w:widowControl w:val="0"/>
        <w:numPr>
          <w:ilvl w:val="0"/>
          <w:numId w:val="19"/>
        </w:numPr>
        <w:suppressAutoHyphens w:val="0"/>
        <w:spacing w:line="360" w:lineRule="auto"/>
        <w:ind w:left="0"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bCs/>
          <w:kern w:val="0"/>
          <w:sz w:val="28"/>
          <w:szCs w:val="28"/>
          <w:lang w:val="ru-RU" w:eastAsia="ru-RU" w:bidi="ar-SA"/>
        </w:rPr>
        <w:t>Створення умов для позитивної соціалізації т</w:t>
      </w:r>
      <w:r>
        <w:rPr>
          <w:rFonts w:ascii="Times New Roman" w:eastAsia="Times New Roman" w:hAnsi="Times New Roman" w:cs="Times New Roman"/>
          <w:bCs/>
          <w:kern w:val="0"/>
          <w:sz w:val="28"/>
          <w:szCs w:val="28"/>
          <w:lang w:val="ru-RU" w:eastAsia="ru-RU" w:bidi="ar-SA"/>
        </w:rPr>
        <w:t>а побудови зд</w:t>
      </w:r>
      <w:r>
        <w:rPr>
          <w:rFonts w:ascii="Times New Roman" w:eastAsia="Times New Roman" w:hAnsi="Times New Roman" w:cs="Times New Roman"/>
          <w:bCs/>
          <w:kern w:val="0"/>
          <w:sz w:val="28"/>
          <w:szCs w:val="28"/>
          <w:lang w:val="ru-RU" w:eastAsia="ru-RU" w:bidi="ar-SA"/>
        </w:rPr>
        <w:t>о</w:t>
      </w:r>
      <w:r>
        <w:rPr>
          <w:rFonts w:ascii="Times New Roman" w:eastAsia="Times New Roman" w:hAnsi="Times New Roman" w:cs="Times New Roman"/>
          <w:bCs/>
          <w:kern w:val="0"/>
          <w:sz w:val="28"/>
          <w:szCs w:val="28"/>
          <w:lang w:val="ru-RU" w:eastAsia="ru-RU" w:bidi="ar-SA"/>
        </w:rPr>
        <w:t>рових міжособистісних відносин.</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Тож методичне забезпечення повинно враховувати індивідуальні особливості підлітків, такі як рівень мотивації, емоційна стабільність, сімейна ситуація, соціальне середовище. Особливу увагу слід приділяти ви</w:t>
      </w:r>
      <w:r>
        <w:rPr>
          <w:rFonts w:ascii="Times New Roman" w:eastAsia="Times New Roman" w:hAnsi="Times New Roman" w:cs="Times New Roman"/>
          <w:kern w:val="0"/>
          <w:sz w:val="28"/>
          <w:szCs w:val="28"/>
          <w:lang w:val="ru-RU" w:eastAsia="ru-RU" w:bidi="ar-SA"/>
        </w:rPr>
        <w:t>користанню інноваційних форм роботи, таких як ігрові методики, інте</w:t>
      </w:r>
      <w:r>
        <w:rPr>
          <w:rFonts w:ascii="Times New Roman" w:eastAsia="Times New Roman" w:hAnsi="Times New Roman" w:cs="Times New Roman"/>
          <w:kern w:val="0"/>
          <w:sz w:val="28"/>
          <w:szCs w:val="28"/>
          <w:lang w:val="ru-RU" w:eastAsia="ru-RU" w:bidi="ar-SA"/>
        </w:rPr>
        <w:t>р</w:t>
      </w:r>
      <w:r>
        <w:rPr>
          <w:rFonts w:ascii="Times New Roman" w:eastAsia="Times New Roman" w:hAnsi="Times New Roman" w:cs="Times New Roman"/>
          <w:kern w:val="0"/>
          <w:sz w:val="28"/>
          <w:szCs w:val="28"/>
          <w:lang w:val="ru-RU" w:eastAsia="ru-RU" w:bidi="ar-SA"/>
        </w:rPr>
        <w:t>активні технології, тренінги особистісного розвитку, що сприяють  зал</w:t>
      </w:r>
      <w:r>
        <w:rPr>
          <w:rFonts w:ascii="Times New Roman" w:eastAsia="Times New Roman" w:hAnsi="Times New Roman" w:cs="Times New Roman"/>
          <w:kern w:val="0"/>
          <w:sz w:val="28"/>
          <w:szCs w:val="28"/>
          <w:lang w:val="ru-RU" w:eastAsia="ru-RU" w:bidi="ar-SA"/>
        </w:rPr>
        <w:t>у</w:t>
      </w:r>
      <w:r>
        <w:rPr>
          <w:rFonts w:ascii="Times New Roman" w:eastAsia="Times New Roman" w:hAnsi="Times New Roman" w:cs="Times New Roman"/>
          <w:kern w:val="0"/>
          <w:sz w:val="28"/>
          <w:szCs w:val="28"/>
          <w:lang w:val="ru-RU" w:eastAsia="ru-RU" w:bidi="ar-SA"/>
        </w:rPr>
        <w:t>ченню підлітків до реабілітаційного процесу.</w:t>
      </w:r>
    </w:p>
    <w:p w:rsidR="008E56FA" w:rsidRDefault="009F4181">
      <w:pPr>
        <w:widowControl w:val="0"/>
        <w:suppressAutoHyphens w:val="0"/>
        <w:spacing w:line="360" w:lineRule="auto"/>
        <w:ind w:firstLine="720"/>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Таким чином, соціально-психологічна реабілітація підлітків з         </w:t>
      </w:r>
      <w:r>
        <w:rPr>
          <w:rFonts w:ascii="Times New Roman" w:eastAsia="Times New Roman" w:hAnsi="Times New Roman" w:cs="Times New Roman"/>
          <w:kern w:val="0"/>
          <w:sz w:val="28"/>
          <w:szCs w:val="28"/>
          <w:lang w:val="ru-RU" w:eastAsia="ru-RU" w:bidi="ar-SA"/>
        </w:rPr>
        <w:t xml:space="preserve">   адиктивною поведінкою має бути комплексною, системною та             спрямованою на гармонійний розвиток особистості, що забезпечить     зниження ризику рецидивів адиктивної поведінки та сприятиме            формуванню здорового  способу життя.</w:t>
      </w: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9F4181">
      <w:pPr>
        <w:widowControl w:val="0"/>
        <w:suppressAutoHyphens w:val="0"/>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ІІІ </w:t>
      </w:r>
      <w:r>
        <w:rPr>
          <w:rFonts w:ascii="Times New Roman" w:hAnsi="Times New Roman" w:cs="Times New Roman"/>
          <w:b/>
          <w:caps/>
          <w:sz w:val="28"/>
          <w:szCs w:val="28"/>
          <w:lang w:val="uk-UA"/>
        </w:rPr>
        <w:t>Експериментальне</w:t>
      </w:r>
      <w:r>
        <w:rPr>
          <w:rFonts w:ascii="Times New Roman" w:hAnsi="Times New Roman" w:cs="Times New Roman"/>
          <w:b/>
          <w:sz w:val="28"/>
          <w:szCs w:val="28"/>
          <w:lang w:val="uk-UA"/>
        </w:rPr>
        <w:t xml:space="preserve"> ДОСЛІДЖЕННЯ ОСО</w:t>
      </w:r>
      <w:r>
        <w:rPr>
          <w:rFonts w:ascii="Times New Roman" w:hAnsi="Times New Roman" w:cs="Times New Roman"/>
          <w:b/>
          <w:sz w:val="28"/>
          <w:szCs w:val="28"/>
          <w:lang w:val="uk-UA"/>
        </w:rPr>
        <w:t>Б</w:t>
      </w:r>
      <w:r>
        <w:rPr>
          <w:rFonts w:ascii="Times New Roman" w:hAnsi="Times New Roman" w:cs="Times New Roman"/>
          <w:b/>
          <w:sz w:val="28"/>
          <w:szCs w:val="28"/>
          <w:lang w:val="uk-UA"/>
        </w:rPr>
        <w:t>ЛИВОСТЕЙ РОЗВИТКУ СХИЛЬНОСТІ ДО АДИКЦІЇ У ПІДЛІТК</w:t>
      </w:r>
      <w:r>
        <w:rPr>
          <w:rFonts w:ascii="Times New Roman" w:hAnsi="Times New Roman" w:cs="Times New Roman"/>
          <w:b/>
          <w:sz w:val="28"/>
          <w:szCs w:val="28"/>
          <w:lang w:val="uk-UA"/>
        </w:rPr>
        <w:t>О</w:t>
      </w:r>
      <w:r>
        <w:rPr>
          <w:rFonts w:ascii="Times New Roman" w:hAnsi="Times New Roman" w:cs="Times New Roman"/>
          <w:b/>
          <w:sz w:val="28"/>
          <w:szCs w:val="28"/>
          <w:lang w:val="uk-UA"/>
        </w:rPr>
        <w:lastRenderedPageBreak/>
        <w:t>ВОМУ  ВІЦІ ТА  СПОСОБИ ЇЇ ПОПЕРЕДЖЕННЯ</w:t>
      </w:r>
    </w:p>
    <w:p w:rsidR="008E56FA" w:rsidRDefault="009F4181">
      <w:pPr>
        <w:widowControl w:val="0"/>
        <w:suppressAutoHyphens w:val="0"/>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3.1. Організація та методи проведення дослідження</w:t>
      </w:r>
    </w:p>
    <w:p w:rsidR="008E56FA" w:rsidRDefault="008E56FA">
      <w:pPr>
        <w:widowControl w:val="0"/>
        <w:suppressAutoHyphens w:val="0"/>
        <w:spacing w:line="360" w:lineRule="auto"/>
        <w:ind w:firstLine="720"/>
        <w:jc w:val="both"/>
        <w:rPr>
          <w:rFonts w:ascii="Times New Roman" w:hAnsi="Times New Roman" w:cs="Times New Roman"/>
          <w:b/>
          <w:sz w:val="28"/>
          <w:szCs w:val="28"/>
          <w:lang w:val="ru-RU"/>
        </w:rPr>
      </w:pP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pacing w:val="-4"/>
          <w:sz w:val="28"/>
          <w:szCs w:val="28"/>
          <w:lang w:val="uk-UA"/>
        </w:rPr>
        <w:t>У</w:t>
      </w:r>
      <w:r>
        <w:rPr>
          <w:rFonts w:ascii="Times New Roman" w:hAnsi="Times New Roman" w:cs="Times New Roman"/>
          <w:bCs/>
          <w:spacing w:val="-4"/>
          <w:sz w:val="28"/>
          <w:szCs w:val="28"/>
          <w:lang w:val="uk-UA"/>
        </w:rPr>
        <w:t xml:space="preserve"> роботі</w:t>
      </w:r>
      <w:r>
        <w:rPr>
          <w:rFonts w:ascii="Times New Roman" w:hAnsi="Times New Roman" w:cs="Times New Roman"/>
          <w:spacing w:val="-4"/>
          <w:sz w:val="28"/>
          <w:szCs w:val="28"/>
          <w:lang w:val="uk-UA"/>
        </w:rPr>
        <w:t xml:space="preserve"> більш детальну увагу приділено профілактиці серед підлі</w:t>
      </w:r>
      <w:r>
        <w:rPr>
          <w:rFonts w:ascii="Times New Roman" w:hAnsi="Times New Roman" w:cs="Times New Roman"/>
          <w:spacing w:val="-4"/>
          <w:sz w:val="28"/>
          <w:szCs w:val="28"/>
          <w:lang w:val="uk-UA"/>
        </w:rPr>
        <w:t>т</w:t>
      </w:r>
      <w:r>
        <w:rPr>
          <w:rFonts w:ascii="Times New Roman" w:hAnsi="Times New Roman" w:cs="Times New Roman"/>
          <w:spacing w:val="-4"/>
          <w:sz w:val="28"/>
          <w:szCs w:val="28"/>
          <w:lang w:val="uk-UA"/>
        </w:rPr>
        <w:t>ків, саме в цей віковий період  діти  є найбільш сенситивним для впливу нег</w:t>
      </w:r>
      <w:r>
        <w:rPr>
          <w:rFonts w:ascii="Times New Roman" w:hAnsi="Times New Roman" w:cs="Times New Roman"/>
          <w:spacing w:val="-4"/>
          <w:sz w:val="28"/>
          <w:szCs w:val="28"/>
          <w:lang w:val="uk-UA"/>
        </w:rPr>
        <w:t>а</w:t>
      </w:r>
      <w:r>
        <w:rPr>
          <w:rFonts w:ascii="Times New Roman" w:hAnsi="Times New Roman" w:cs="Times New Roman"/>
          <w:spacing w:val="-4"/>
          <w:sz w:val="28"/>
          <w:szCs w:val="28"/>
          <w:lang w:val="uk-UA"/>
        </w:rPr>
        <w:t>тивних звичок.</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pacing w:val="-4"/>
          <w:sz w:val="28"/>
          <w:szCs w:val="28"/>
          <w:lang w:val="uk-UA"/>
        </w:rPr>
        <w:t>Для проведення соціально-педагогічного експерименту з профілактики адиктивної поведінки було  обрано Лісківс</w:t>
      </w:r>
      <w:r>
        <w:rPr>
          <w:rFonts w:ascii="Times New Roman" w:hAnsi="Times New Roman" w:cs="Times New Roman"/>
          <w:spacing w:val="-4"/>
          <w:sz w:val="28"/>
          <w:szCs w:val="28"/>
          <w:lang w:val="uk-UA"/>
        </w:rPr>
        <w:t xml:space="preserve">ький заклад загальної середньої освіти. Група учнів 10-11 класів налічує 29 учнів (підлітки віком 16 - 17 років).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Спостерігаючи за групою учнів можна дійти  висновку, що практично всі підлітки, знаходячись в „кризовому”, перехідному віці, схильні до ризик</w:t>
      </w:r>
      <w:r>
        <w:rPr>
          <w:rFonts w:ascii="Times New Roman" w:hAnsi="Times New Roman" w:cs="Times New Roman"/>
          <w:spacing w:val="-4"/>
          <w:sz w:val="28"/>
          <w:szCs w:val="28"/>
          <w:lang w:val="uk-UA"/>
        </w:rPr>
        <w:t xml:space="preserve">у адиктивності. Це спричиняє необхідність проведення профілактичної роботи з усіма членами групи та  корекційну роботу – з підлітками, схильними до адиктивності. Для проведення даного експерименту була складена програма: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1. діагностичний етап (анкетування</w:t>
      </w:r>
      <w:r>
        <w:rPr>
          <w:rFonts w:ascii="Times New Roman" w:hAnsi="Times New Roman" w:cs="Times New Roman"/>
          <w:spacing w:val="-4"/>
          <w:sz w:val="28"/>
          <w:szCs w:val="28"/>
          <w:lang w:val="uk-UA"/>
        </w:rPr>
        <w:t>, тестування);</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2. розробка ефективних форм та методів профілактичної роботи;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3. впровадження програми (проведення бесід, тренінгів, рольових ігор, диспутів, тематичних вечорів тощо);</w:t>
      </w:r>
    </w:p>
    <w:p w:rsidR="008E56FA" w:rsidRDefault="009F4181">
      <w:pPr>
        <w:widowControl w:val="0"/>
        <w:suppressAutoHyphens w:val="0"/>
        <w:spacing w:line="360" w:lineRule="auto"/>
        <w:ind w:firstLine="72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 аналіз результатів.</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Перед проведенням діагностування з метою первинног</w:t>
      </w:r>
      <w:r>
        <w:rPr>
          <w:rFonts w:ascii="Times New Roman" w:hAnsi="Times New Roman" w:cs="Times New Roman"/>
          <w:spacing w:val="-4"/>
          <w:sz w:val="28"/>
          <w:szCs w:val="28"/>
          <w:lang w:val="uk-UA"/>
        </w:rPr>
        <w:t>о знайомства з членами групи були  вивчені особові справи учнів. Це дало змогу скласти х</w:t>
      </w:r>
      <w:r>
        <w:rPr>
          <w:rFonts w:ascii="Times New Roman" w:hAnsi="Times New Roman" w:cs="Times New Roman"/>
          <w:spacing w:val="-4"/>
          <w:sz w:val="28"/>
          <w:szCs w:val="28"/>
          <w:lang w:val="uk-UA"/>
        </w:rPr>
        <w:t>а</w:t>
      </w:r>
      <w:r>
        <w:rPr>
          <w:rFonts w:ascii="Times New Roman" w:hAnsi="Times New Roman" w:cs="Times New Roman"/>
          <w:spacing w:val="-4"/>
          <w:sz w:val="28"/>
          <w:szCs w:val="28"/>
          <w:lang w:val="uk-UA"/>
        </w:rPr>
        <w:t>рактеристику кожного учня  про  стан здоров’я підлітків, склад сім’ї, рівень інтелектуального розвитку.</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На основі зібраної інформації були отримані дані про особистісн</w:t>
      </w:r>
      <w:r>
        <w:rPr>
          <w:rFonts w:ascii="Times New Roman" w:hAnsi="Times New Roman" w:cs="Times New Roman"/>
          <w:spacing w:val="-4"/>
          <w:sz w:val="28"/>
          <w:szCs w:val="28"/>
          <w:lang w:val="uk-UA"/>
        </w:rPr>
        <w:t>і пс</w:t>
      </w:r>
      <w:r>
        <w:rPr>
          <w:rFonts w:ascii="Times New Roman" w:hAnsi="Times New Roman" w:cs="Times New Roman"/>
          <w:spacing w:val="-4"/>
          <w:sz w:val="28"/>
          <w:szCs w:val="28"/>
          <w:lang w:val="uk-UA"/>
        </w:rPr>
        <w:t>и</w:t>
      </w:r>
      <w:r>
        <w:rPr>
          <w:rFonts w:ascii="Times New Roman" w:hAnsi="Times New Roman" w:cs="Times New Roman"/>
          <w:spacing w:val="-4"/>
          <w:sz w:val="28"/>
          <w:szCs w:val="28"/>
          <w:lang w:val="uk-UA"/>
        </w:rPr>
        <w:t>хологічні особливості підлітків, ставлення їх до громадської діяльності, ная</w:t>
      </w:r>
      <w:r>
        <w:rPr>
          <w:rFonts w:ascii="Times New Roman" w:hAnsi="Times New Roman" w:cs="Times New Roman"/>
          <w:spacing w:val="-4"/>
          <w:sz w:val="28"/>
          <w:szCs w:val="28"/>
          <w:lang w:val="uk-UA"/>
        </w:rPr>
        <w:t>в</w:t>
      </w:r>
      <w:r>
        <w:rPr>
          <w:rFonts w:ascii="Times New Roman" w:hAnsi="Times New Roman" w:cs="Times New Roman"/>
          <w:spacing w:val="-4"/>
          <w:sz w:val="28"/>
          <w:szCs w:val="28"/>
          <w:lang w:val="uk-UA"/>
        </w:rPr>
        <w:t>ність навичок міжособистісних відносин.</w:t>
      </w:r>
    </w:p>
    <w:p w:rsidR="008E56FA" w:rsidRDefault="009F4181">
      <w:pPr>
        <w:widowControl w:val="0"/>
        <w:suppressAutoHyphens w:val="0"/>
        <w:spacing w:line="360" w:lineRule="auto"/>
        <w:ind w:firstLine="72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Опрацювавши дані, було складено  соціальний паспорт групи.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 xml:space="preserve">Діагностичний етап. Завдання діагностичного етапу дослідження: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1. встановл</w:t>
      </w:r>
      <w:r>
        <w:rPr>
          <w:rFonts w:ascii="Times New Roman" w:hAnsi="Times New Roman" w:cs="Times New Roman"/>
          <w:spacing w:val="-4"/>
          <w:sz w:val="28"/>
          <w:szCs w:val="28"/>
          <w:lang w:val="uk-UA"/>
        </w:rPr>
        <w:t>ення  рівня психологічної схильності підлітків до адикти</w:t>
      </w:r>
      <w:r>
        <w:rPr>
          <w:rFonts w:ascii="Times New Roman" w:hAnsi="Times New Roman" w:cs="Times New Roman"/>
          <w:spacing w:val="-4"/>
          <w:sz w:val="28"/>
          <w:szCs w:val="28"/>
          <w:lang w:val="uk-UA"/>
        </w:rPr>
        <w:t>в</w:t>
      </w:r>
      <w:r>
        <w:rPr>
          <w:rFonts w:ascii="Times New Roman" w:hAnsi="Times New Roman" w:cs="Times New Roman"/>
          <w:spacing w:val="-4"/>
          <w:sz w:val="28"/>
          <w:szCs w:val="28"/>
          <w:lang w:val="uk-UA"/>
        </w:rPr>
        <w:t>ної поведінки;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lastRenderedPageBreak/>
        <w:t>2. виявлення  ставлення підлітків до вживання психотропних речовин;</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3. визначення  обізнаності підлітків, щодо впливу психотропних реч</w:t>
      </w:r>
      <w:r>
        <w:rPr>
          <w:rFonts w:ascii="Times New Roman" w:hAnsi="Times New Roman" w:cs="Times New Roman"/>
          <w:spacing w:val="-4"/>
          <w:sz w:val="28"/>
          <w:szCs w:val="28"/>
          <w:lang w:val="uk-UA"/>
        </w:rPr>
        <w:t>о</w:t>
      </w:r>
      <w:r>
        <w:rPr>
          <w:rFonts w:ascii="Times New Roman" w:hAnsi="Times New Roman" w:cs="Times New Roman"/>
          <w:spacing w:val="-4"/>
          <w:sz w:val="28"/>
          <w:szCs w:val="28"/>
          <w:lang w:val="uk-UA"/>
        </w:rPr>
        <w:t>вин на здоров’я;</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 xml:space="preserve">4. виявлення  ступені впливу </w:t>
      </w:r>
      <w:r>
        <w:rPr>
          <w:rFonts w:ascii="Times New Roman" w:hAnsi="Times New Roman" w:cs="Times New Roman"/>
          <w:spacing w:val="-4"/>
          <w:sz w:val="28"/>
          <w:szCs w:val="28"/>
          <w:lang w:val="uk-UA"/>
        </w:rPr>
        <w:t>підлітків негативним звичкам.</w:t>
      </w:r>
    </w:p>
    <w:p w:rsidR="008E56FA" w:rsidRDefault="009F4181">
      <w:pPr>
        <w:widowControl w:val="0"/>
        <w:tabs>
          <w:tab w:val="left" w:pos="0"/>
        </w:tabs>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Проведення анкетування на тему: „ Скринінг – анкета на виявлення р</w:t>
      </w:r>
      <w:r>
        <w:rPr>
          <w:rFonts w:ascii="Times New Roman" w:hAnsi="Times New Roman" w:cs="Times New Roman"/>
          <w:spacing w:val="-4"/>
          <w:sz w:val="28"/>
          <w:szCs w:val="28"/>
          <w:lang w:val="uk-UA"/>
        </w:rPr>
        <w:t>і</w:t>
      </w:r>
      <w:r>
        <w:rPr>
          <w:rFonts w:ascii="Times New Roman" w:hAnsi="Times New Roman" w:cs="Times New Roman"/>
          <w:spacing w:val="-4"/>
          <w:sz w:val="28"/>
          <w:szCs w:val="28"/>
          <w:lang w:val="uk-UA"/>
        </w:rPr>
        <w:t xml:space="preserve">вня алкоголізму”(додаток А). </w:t>
      </w:r>
      <w:r>
        <w:rPr>
          <w:rFonts w:ascii="Times New Roman" w:hAnsi="Times New Roman" w:cs="Times New Roman"/>
          <w:sz w:val="28"/>
          <w:szCs w:val="28"/>
          <w:lang w:val="ru-RU"/>
        </w:rPr>
        <w:t xml:space="preserve">До того часу, коли тверезість стане нормою життя, ще довгий шлях, і, на жаль, багато вже скуштували цей заборонений плід. І часто </w:t>
      </w:r>
      <w:r>
        <w:rPr>
          <w:rFonts w:ascii="Times New Roman" w:hAnsi="Times New Roman" w:cs="Times New Roman"/>
          <w:sz w:val="28"/>
          <w:szCs w:val="28"/>
          <w:lang w:val="ru-RU"/>
        </w:rPr>
        <w:t>знайомство з алкоголем непомітно перетворюється на міцну дружбу, що характерно для людської психіки за лічені роки. Щоб уникнути нудних проповідей та краще розуміти, наскільки ми наблизилися до небе</w:t>
      </w:r>
      <w:r>
        <w:rPr>
          <w:rFonts w:ascii="Times New Roman" w:hAnsi="Times New Roman" w:cs="Times New Roman"/>
          <w:sz w:val="28"/>
          <w:szCs w:val="28"/>
          <w:lang w:val="ru-RU"/>
        </w:rPr>
        <w:t>з</w:t>
      </w:r>
      <w:r>
        <w:rPr>
          <w:rFonts w:ascii="Times New Roman" w:hAnsi="Times New Roman" w:cs="Times New Roman"/>
          <w:sz w:val="28"/>
          <w:szCs w:val="28"/>
          <w:lang w:val="ru-RU"/>
        </w:rPr>
        <w:t>печної межі, рекомендується скористатися скринінг-анкетою</w:t>
      </w:r>
      <w:r>
        <w:rPr>
          <w:rFonts w:ascii="Times New Roman" w:hAnsi="Times New Roman" w:cs="Times New Roman"/>
          <w:sz w:val="28"/>
          <w:szCs w:val="28"/>
          <w:lang w:val="ru-RU"/>
        </w:rPr>
        <w:t>.</w:t>
      </w:r>
    </w:p>
    <w:p w:rsidR="008E56FA" w:rsidRDefault="009F4181">
      <w:pPr>
        <w:widowControl w:val="0"/>
        <w:tabs>
          <w:tab w:val="left" w:pos="0"/>
        </w:tabs>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Але спершу розглянемо рівні алкогольної залежності. Їх існує сім. Нульовий рівень відповідає повній трезвості. Перший рівень - це ізоль</w:t>
      </w:r>
      <w:r>
        <w:rPr>
          <w:rFonts w:ascii="Times New Roman" w:hAnsi="Times New Roman" w:cs="Times New Roman"/>
          <w:sz w:val="28"/>
          <w:szCs w:val="28"/>
          <w:lang w:val="ru-RU"/>
        </w:rPr>
        <w:t>о</w:t>
      </w:r>
      <w:r>
        <w:rPr>
          <w:rFonts w:ascii="Times New Roman" w:hAnsi="Times New Roman" w:cs="Times New Roman"/>
          <w:sz w:val="28"/>
          <w:szCs w:val="28"/>
          <w:lang w:val="ru-RU"/>
        </w:rPr>
        <w:t>ване або епізодичне вживання алкоголю, яке супроводжується неприємн</w:t>
      </w:r>
      <w:r>
        <w:rPr>
          <w:rFonts w:ascii="Times New Roman" w:hAnsi="Times New Roman" w:cs="Times New Roman"/>
          <w:sz w:val="28"/>
          <w:szCs w:val="28"/>
          <w:lang w:val="ru-RU"/>
        </w:rPr>
        <w:t>и</w:t>
      </w:r>
      <w:r>
        <w:rPr>
          <w:rFonts w:ascii="Times New Roman" w:hAnsi="Times New Roman" w:cs="Times New Roman"/>
          <w:sz w:val="28"/>
          <w:szCs w:val="28"/>
          <w:lang w:val="ru-RU"/>
        </w:rPr>
        <w:t>ми відчуттями. Другий рівень - епізодичне вжив</w:t>
      </w:r>
      <w:r>
        <w:rPr>
          <w:rFonts w:ascii="Times New Roman" w:hAnsi="Times New Roman" w:cs="Times New Roman"/>
          <w:sz w:val="28"/>
          <w:szCs w:val="28"/>
          <w:lang w:val="ru-RU"/>
        </w:rPr>
        <w:t>ання з ейфорією та доброю переносимістю, але існує високий ризик розвитку алкоголізму. Четвертий рівень - це формування психічної залежності від алкоголю, яке супрово</w:t>
      </w:r>
      <w:r>
        <w:rPr>
          <w:rFonts w:ascii="Times New Roman" w:hAnsi="Times New Roman" w:cs="Times New Roman"/>
          <w:sz w:val="28"/>
          <w:szCs w:val="28"/>
          <w:lang w:val="ru-RU"/>
        </w:rPr>
        <w:t>д</w:t>
      </w:r>
      <w:r>
        <w:rPr>
          <w:rFonts w:ascii="Times New Roman" w:hAnsi="Times New Roman" w:cs="Times New Roman"/>
          <w:sz w:val="28"/>
          <w:szCs w:val="28"/>
          <w:lang w:val="ru-RU"/>
        </w:rPr>
        <w:t>жується активним прагненням до вживання. П'ятий рівень - формування фізичної залежності в</w:t>
      </w:r>
      <w:r>
        <w:rPr>
          <w:rFonts w:ascii="Times New Roman" w:hAnsi="Times New Roman" w:cs="Times New Roman"/>
          <w:sz w:val="28"/>
          <w:szCs w:val="28"/>
          <w:lang w:val="ru-RU"/>
        </w:rPr>
        <w:t>ід алкоголю з підвищеною переносимістю, активним похмільним синдромом та непереборн</w:t>
      </w:r>
      <w:r>
        <w:rPr>
          <w:rFonts w:ascii="Times New Roman" w:hAnsi="Times New Roman" w:cs="Times New Roman"/>
          <w:sz w:val="28"/>
          <w:szCs w:val="28"/>
          <w:lang w:val="uk-UA"/>
        </w:rPr>
        <w:t>им</w:t>
      </w:r>
      <w:r>
        <w:rPr>
          <w:rFonts w:ascii="Times New Roman" w:hAnsi="Times New Roman" w:cs="Times New Roman"/>
          <w:sz w:val="28"/>
          <w:szCs w:val="28"/>
          <w:lang w:val="ru-RU"/>
        </w:rPr>
        <w:t xml:space="preserve"> бажанням пити. І шостий рівень - це алкогольний розпад особистості: запійне пияцтво, що супроводжується злостивістю та агресивністю.</w:t>
      </w:r>
    </w:p>
    <w:p w:rsidR="008E56FA" w:rsidRDefault="009F4181">
      <w:pPr>
        <w:widowControl w:val="0"/>
        <w:tabs>
          <w:tab w:val="left" w:pos="0"/>
        </w:tabs>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Слід зазначити, що якщо людина потр</w:t>
      </w:r>
      <w:r>
        <w:rPr>
          <w:rFonts w:ascii="Times New Roman" w:hAnsi="Times New Roman" w:cs="Times New Roman"/>
          <w:sz w:val="28"/>
          <w:szCs w:val="28"/>
          <w:lang w:val="ru-RU"/>
        </w:rPr>
        <w:t>ебує тільки заходів соціальн</w:t>
      </w:r>
      <w:r>
        <w:rPr>
          <w:rFonts w:ascii="Times New Roman" w:hAnsi="Times New Roman" w:cs="Times New Roman"/>
          <w:sz w:val="28"/>
          <w:szCs w:val="28"/>
          <w:lang w:val="ru-RU"/>
        </w:rPr>
        <w:t>о</w:t>
      </w:r>
      <w:r>
        <w:rPr>
          <w:rFonts w:ascii="Times New Roman" w:hAnsi="Times New Roman" w:cs="Times New Roman"/>
          <w:sz w:val="28"/>
          <w:szCs w:val="28"/>
          <w:lang w:val="ru-RU"/>
        </w:rPr>
        <w:t>го управління, в тому числі до 3-го рівня, то на 4-му рівні це повинно бути доповнено медичними заходами. На 5-му і 6-му рівнях людина потребує тривалого або постійного лікування і зовнішньому контролі. Скринінгова анкета, що д</w:t>
      </w:r>
      <w:r>
        <w:rPr>
          <w:rFonts w:ascii="Times New Roman" w:hAnsi="Times New Roman" w:cs="Times New Roman"/>
          <w:sz w:val="28"/>
          <w:szCs w:val="28"/>
          <w:lang w:val="ru-RU"/>
        </w:rPr>
        <w:t>озволяє визначити рівень алкоголізму у людини, складається з 14 питань, на які потрібно відповісти "так" або "ні". Відповіді за допом</w:t>
      </w:r>
      <w:r>
        <w:rPr>
          <w:rFonts w:ascii="Times New Roman" w:hAnsi="Times New Roman" w:cs="Times New Roman"/>
          <w:sz w:val="28"/>
          <w:szCs w:val="28"/>
          <w:lang w:val="ru-RU"/>
        </w:rPr>
        <w:t>о</w:t>
      </w:r>
      <w:r>
        <w:rPr>
          <w:rFonts w:ascii="Times New Roman" w:hAnsi="Times New Roman" w:cs="Times New Roman"/>
          <w:sz w:val="28"/>
          <w:szCs w:val="28"/>
          <w:lang w:val="ru-RU"/>
        </w:rPr>
        <w:t>гою ключів перетворюються в бали і підсумовуються.</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pacing w:val="-4"/>
          <w:sz w:val="28"/>
          <w:szCs w:val="28"/>
          <w:lang w:val="uk-UA"/>
        </w:rPr>
        <w:t xml:space="preserve"> Тестування: „Чи схильний ти до наркотиків?” (додаток Б) це  дало м</w:t>
      </w:r>
      <w:r>
        <w:rPr>
          <w:rFonts w:ascii="Times New Roman" w:hAnsi="Times New Roman" w:cs="Times New Roman"/>
          <w:spacing w:val="-4"/>
          <w:sz w:val="28"/>
          <w:szCs w:val="28"/>
          <w:lang w:val="uk-UA"/>
        </w:rPr>
        <w:t>о</w:t>
      </w:r>
      <w:r>
        <w:rPr>
          <w:rFonts w:ascii="Times New Roman" w:hAnsi="Times New Roman" w:cs="Times New Roman"/>
          <w:spacing w:val="-4"/>
          <w:sz w:val="28"/>
          <w:szCs w:val="28"/>
          <w:lang w:val="uk-UA"/>
        </w:rPr>
        <w:lastRenderedPageBreak/>
        <w:t>жли</w:t>
      </w:r>
      <w:r>
        <w:rPr>
          <w:rFonts w:ascii="Times New Roman" w:hAnsi="Times New Roman" w:cs="Times New Roman"/>
          <w:spacing w:val="-4"/>
          <w:sz w:val="28"/>
          <w:szCs w:val="28"/>
          <w:lang w:val="uk-UA"/>
        </w:rPr>
        <w:t>вість виявити схильність підлітків до адиктивної поведінки та  спромо</w:t>
      </w:r>
      <w:r>
        <w:rPr>
          <w:rFonts w:ascii="Times New Roman" w:hAnsi="Times New Roman" w:cs="Times New Roman"/>
          <w:spacing w:val="-4"/>
          <w:sz w:val="28"/>
          <w:szCs w:val="28"/>
          <w:lang w:val="uk-UA"/>
        </w:rPr>
        <w:t>ж</w:t>
      </w:r>
      <w:r>
        <w:rPr>
          <w:rFonts w:ascii="Times New Roman" w:hAnsi="Times New Roman" w:cs="Times New Roman"/>
          <w:spacing w:val="-4"/>
          <w:sz w:val="28"/>
          <w:szCs w:val="28"/>
          <w:lang w:val="uk-UA"/>
        </w:rPr>
        <w:t>ності протидіяти впливу негативних явищ.</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pacing w:val="-4"/>
          <w:sz w:val="28"/>
          <w:szCs w:val="28"/>
          <w:lang w:val="uk-UA"/>
        </w:rPr>
        <w:t>Щоб виявити рівень обізнаності з проблеми алкоголізму, наркоманії, тютюнопаління та відношення до їх вживання  проведено анкетування: „Міф і реал</w:t>
      </w:r>
      <w:r>
        <w:rPr>
          <w:rFonts w:ascii="Times New Roman" w:hAnsi="Times New Roman" w:cs="Times New Roman"/>
          <w:spacing w:val="-4"/>
          <w:sz w:val="28"/>
          <w:szCs w:val="28"/>
          <w:lang w:val="uk-UA"/>
        </w:rPr>
        <w:t>ьність” ( додаток В); „ Алкоголь та наслідки його вживання”( додаток Г).</w:t>
      </w:r>
    </w:p>
    <w:p w:rsidR="008E56FA" w:rsidRDefault="009F4181">
      <w:pPr>
        <w:widowControl w:val="0"/>
        <w:suppressAutoHyphens w:val="0"/>
        <w:spacing w:line="360" w:lineRule="auto"/>
        <w:ind w:firstLine="720"/>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Обробка та аналіз результатів діагностування, з огляду на проблему яку ми вивчали, дало змогу встановити наявність серед учнів групи наступних к</w:t>
      </w:r>
      <w:r>
        <w:rPr>
          <w:rFonts w:ascii="Times New Roman" w:hAnsi="Times New Roman" w:cs="Times New Roman"/>
          <w:spacing w:val="-6"/>
          <w:sz w:val="28"/>
          <w:szCs w:val="28"/>
          <w:lang w:val="uk-UA"/>
        </w:rPr>
        <w:t>а</w:t>
      </w:r>
      <w:r>
        <w:rPr>
          <w:rFonts w:ascii="Times New Roman" w:hAnsi="Times New Roman" w:cs="Times New Roman"/>
          <w:spacing w:val="-6"/>
          <w:sz w:val="28"/>
          <w:szCs w:val="28"/>
          <w:lang w:val="uk-UA"/>
        </w:rPr>
        <w:t>тегорій підлітків: 9 учнів стійкі до а</w:t>
      </w:r>
      <w:r>
        <w:rPr>
          <w:rFonts w:ascii="Times New Roman" w:hAnsi="Times New Roman" w:cs="Times New Roman"/>
          <w:spacing w:val="-6"/>
          <w:sz w:val="28"/>
          <w:szCs w:val="28"/>
          <w:lang w:val="uk-UA"/>
        </w:rPr>
        <w:t xml:space="preserve">диктивних проявів; 13 учнів схильні до адиктивної поведінки ;  7 учнів з проявами адиктивної поведінки (додаток Д). </w:t>
      </w:r>
    </w:p>
    <w:p w:rsidR="008E56FA" w:rsidRDefault="009F4181">
      <w:pPr>
        <w:widowControl w:val="0"/>
        <w:suppressAutoHyphens w:val="0"/>
        <w:spacing w:line="360" w:lineRule="auto"/>
        <w:ind w:firstLine="720"/>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Отримані результати  свідчать про неохідність проведення профілакти</w:t>
      </w:r>
      <w:r>
        <w:rPr>
          <w:rFonts w:ascii="Times New Roman" w:hAnsi="Times New Roman" w:cs="Times New Roman"/>
          <w:spacing w:val="-6"/>
          <w:sz w:val="28"/>
          <w:szCs w:val="28"/>
          <w:lang w:val="uk-UA"/>
        </w:rPr>
        <w:t>ч</w:t>
      </w:r>
      <w:r>
        <w:rPr>
          <w:rFonts w:ascii="Times New Roman" w:hAnsi="Times New Roman" w:cs="Times New Roman"/>
          <w:spacing w:val="-6"/>
          <w:sz w:val="28"/>
          <w:szCs w:val="28"/>
          <w:lang w:val="uk-UA"/>
        </w:rPr>
        <w:t xml:space="preserve">ної та колекційної роботи  з підлітками. </w:t>
      </w:r>
    </w:p>
    <w:p w:rsidR="008E56FA" w:rsidRDefault="009F4181">
      <w:pPr>
        <w:widowControl w:val="0"/>
        <w:suppressAutoHyphens w:val="0"/>
        <w:spacing w:line="360" w:lineRule="auto"/>
        <w:ind w:firstLine="720"/>
        <w:jc w:val="both"/>
        <w:rPr>
          <w:rFonts w:ascii="Times New Roman" w:eastAsia="Times New Roman" w:hAnsi="Times New Roman" w:cs="Times New Roman"/>
          <w:b/>
          <w:bCs/>
          <w:sz w:val="28"/>
          <w:szCs w:val="28"/>
          <w:lang w:val="ru-RU" w:eastAsia="ru-RU"/>
        </w:rPr>
      </w:pPr>
      <w:r>
        <w:rPr>
          <w:rFonts w:ascii="Times New Roman" w:hAnsi="Times New Roman" w:cs="Times New Roman"/>
          <w:spacing w:val="-6"/>
          <w:sz w:val="28"/>
          <w:szCs w:val="28"/>
          <w:lang w:val="uk-UA"/>
        </w:rPr>
        <w:t xml:space="preserve">Створення програми та </w:t>
      </w:r>
      <w:r>
        <w:rPr>
          <w:rFonts w:ascii="Times New Roman" w:hAnsi="Times New Roman" w:cs="Times New Roman"/>
          <w:spacing w:val="-4"/>
          <w:sz w:val="28"/>
          <w:szCs w:val="28"/>
          <w:lang w:val="uk-UA"/>
        </w:rPr>
        <w:t>розробка ефективних форм та методів профіл</w:t>
      </w:r>
      <w:r>
        <w:rPr>
          <w:rFonts w:ascii="Times New Roman" w:hAnsi="Times New Roman" w:cs="Times New Roman"/>
          <w:spacing w:val="-4"/>
          <w:sz w:val="28"/>
          <w:szCs w:val="28"/>
          <w:lang w:val="uk-UA"/>
        </w:rPr>
        <w:t>а</w:t>
      </w:r>
      <w:r>
        <w:rPr>
          <w:rFonts w:ascii="Times New Roman" w:hAnsi="Times New Roman" w:cs="Times New Roman"/>
          <w:spacing w:val="-4"/>
          <w:sz w:val="28"/>
          <w:szCs w:val="28"/>
          <w:lang w:val="uk-UA"/>
        </w:rPr>
        <w:t>ктичної роботи (додаток З).</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bCs/>
          <w:sz w:val="28"/>
          <w:szCs w:val="28"/>
          <w:lang w:val="ru-RU" w:eastAsia="ru-RU"/>
        </w:rPr>
        <w:t>Мета програми це:</w:t>
      </w:r>
      <w:r>
        <w:rPr>
          <w:rFonts w:ascii="Times New Roman" w:eastAsia="Times New Roman" w:hAnsi="Times New Roman" w:cs="Times New Roman"/>
          <w:b/>
          <w:bCs/>
          <w:sz w:val="28"/>
          <w:szCs w:val="28"/>
          <w:lang w:val="ru-RU" w:eastAsia="ru-RU"/>
        </w:rPr>
        <w:t xml:space="preserve"> </w:t>
      </w:r>
      <w:r>
        <w:rPr>
          <w:rFonts w:ascii="Times New Roman" w:eastAsia="Times New Roman" w:hAnsi="Times New Roman" w:cs="Times New Roman"/>
          <w:sz w:val="28"/>
          <w:szCs w:val="28"/>
          <w:lang w:val="ru-RU" w:eastAsia="ru-RU"/>
        </w:rPr>
        <w:t xml:space="preserve">сформувати у підлітків навички здорового способу життя, які сприятимуть розвитку особистісної стійкості, саморегуляції та свідомого вибору безпечної поведінки. </w:t>
      </w:r>
      <w:r>
        <w:rPr>
          <w:rFonts w:ascii="Times New Roman" w:eastAsia="Times New Roman" w:hAnsi="Times New Roman" w:cs="Times New Roman"/>
          <w:sz w:val="28"/>
          <w:szCs w:val="28"/>
          <w:lang w:val="ru-RU" w:eastAsia="ru-RU"/>
        </w:rPr>
        <w:t>Очно</w:t>
      </w:r>
      <w:r>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ними завданнями програми</w:t>
      </w:r>
      <w:r>
        <w:rPr>
          <w:rFonts w:ascii="Times New Roman" w:eastAsia="Times New Roman" w:hAnsi="Times New Roman" w:cs="Times New Roman"/>
          <w:b/>
          <w:bCs/>
          <w:sz w:val="28"/>
          <w:szCs w:val="28"/>
          <w:lang w:val="ru-RU" w:eastAsia="ru-RU"/>
        </w:rPr>
        <w:t>:</w:t>
      </w:r>
    </w:p>
    <w:p w:rsidR="008E56FA" w:rsidRDefault="009F4181">
      <w:pPr>
        <w:widowControl w:val="0"/>
        <w:numPr>
          <w:ilvl w:val="0"/>
          <w:numId w:val="20"/>
        </w:numPr>
        <w:suppressAutoHyphens w:val="0"/>
        <w:spacing w:line="360" w:lineRule="auto"/>
        <w:ind w:left="0"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Підвищити рівень обізнаності підлітків про складові здорового способу життя.</w:t>
      </w:r>
    </w:p>
    <w:p w:rsidR="008E56FA" w:rsidRDefault="009F4181">
      <w:pPr>
        <w:widowControl w:val="0"/>
        <w:numPr>
          <w:ilvl w:val="0"/>
          <w:numId w:val="20"/>
        </w:numPr>
        <w:suppressAutoHyphens w:val="0"/>
        <w:spacing w:line="360" w:lineRule="auto"/>
        <w:ind w:left="0"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Розвивати навички ухвалення рішень і відповідального ста</w:t>
      </w:r>
      <w:r>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лення до власного здоров'я.</w:t>
      </w:r>
    </w:p>
    <w:p w:rsidR="008E56FA" w:rsidRDefault="009F4181">
      <w:pPr>
        <w:widowControl w:val="0"/>
        <w:numPr>
          <w:ilvl w:val="0"/>
          <w:numId w:val="20"/>
        </w:numPr>
        <w:suppressAutoHyphens w:val="0"/>
        <w:spacing w:line="360" w:lineRule="auto"/>
        <w:ind w:left="0"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Навчити підлітків технік управління стресом та розвитку емоційн</w:t>
      </w:r>
      <w:r>
        <w:rPr>
          <w:rFonts w:ascii="Times New Roman" w:eastAsia="Times New Roman" w:hAnsi="Times New Roman" w:cs="Times New Roman"/>
          <w:sz w:val="28"/>
          <w:szCs w:val="28"/>
          <w:lang w:val="ru-RU" w:eastAsia="ru-RU"/>
        </w:rPr>
        <w:t>ої стійкості.</w:t>
      </w:r>
    </w:p>
    <w:p w:rsidR="008E56FA" w:rsidRDefault="009F4181">
      <w:pPr>
        <w:widowControl w:val="0"/>
        <w:numPr>
          <w:ilvl w:val="0"/>
          <w:numId w:val="20"/>
        </w:numPr>
        <w:suppressAutoHyphens w:val="0"/>
        <w:spacing w:line="360" w:lineRule="auto"/>
        <w:ind w:left="0"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Сформувати в учнів здатність протидіяти тиску однолітків щ</w:t>
      </w:r>
      <w:r>
        <w:rPr>
          <w:rFonts w:ascii="Times New Roman" w:eastAsia="Times New Roman" w:hAnsi="Times New Roman" w:cs="Times New Roman"/>
          <w:sz w:val="28"/>
          <w:szCs w:val="28"/>
          <w:lang w:val="ru-RU" w:eastAsia="ru-RU"/>
        </w:rPr>
        <w:t>о</w:t>
      </w:r>
      <w:r>
        <w:rPr>
          <w:rFonts w:ascii="Times New Roman" w:eastAsia="Times New Roman" w:hAnsi="Times New Roman" w:cs="Times New Roman"/>
          <w:sz w:val="28"/>
          <w:szCs w:val="28"/>
          <w:lang w:val="ru-RU" w:eastAsia="ru-RU"/>
        </w:rPr>
        <w:t>до шкідливих звичок.</w:t>
      </w:r>
    </w:p>
    <w:p w:rsidR="008E56FA" w:rsidRDefault="009F4181">
      <w:pPr>
        <w:widowControl w:val="0"/>
        <w:numPr>
          <w:ilvl w:val="0"/>
          <w:numId w:val="20"/>
        </w:numPr>
        <w:suppressAutoHyphens w:val="0"/>
        <w:spacing w:line="360" w:lineRule="auto"/>
        <w:ind w:left="0"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Популяризувати здорову альтернативу ризиковій поведінці ч</w:t>
      </w:r>
      <w:r>
        <w:rPr>
          <w:rFonts w:ascii="Times New Roman" w:eastAsia="Times New Roman" w:hAnsi="Times New Roman" w:cs="Times New Roman"/>
          <w:sz w:val="28"/>
          <w:szCs w:val="28"/>
          <w:lang w:val="ru-RU" w:eastAsia="ru-RU"/>
        </w:rPr>
        <w:t>е</w:t>
      </w:r>
      <w:r>
        <w:rPr>
          <w:rFonts w:ascii="Times New Roman" w:eastAsia="Times New Roman" w:hAnsi="Times New Roman" w:cs="Times New Roman"/>
          <w:sz w:val="28"/>
          <w:szCs w:val="28"/>
          <w:lang w:val="ru-RU" w:eastAsia="ru-RU"/>
        </w:rPr>
        <w:t>рез творчість, спорт та активну участь у соціальному житті.</w:t>
      </w:r>
    </w:p>
    <w:p w:rsidR="008E56FA" w:rsidRDefault="009F4181">
      <w:pPr>
        <w:widowControl w:val="0"/>
        <w:suppressAutoHyphens w:val="0"/>
        <w:spacing w:line="360" w:lineRule="auto"/>
        <w:ind w:firstLine="72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Программу було створено не тільки для групи </w:t>
      </w:r>
      <w:r>
        <w:rPr>
          <w:rFonts w:ascii="Times New Roman" w:eastAsia="Times New Roman" w:hAnsi="Times New Roman" w:cs="Times New Roman"/>
          <w:bCs/>
          <w:sz w:val="28"/>
          <w:szCs w:val="28"/>
          <w:lang w:val="ru-RU" w:eastAsia="ru-RU"/>
        </w:rPr>
        <w:t>підлітків, яка прийм</w:t>
      </w:r>
      <w:r>
        <w:rPr>
          <w:rFonts w:ascii="Times New Roman" w:eastAsia="Times New Roman" w:hAnsi="Times New Roman" w:cs="Times New Roman"/>
          <w:bCs/>
          <w:sz w:val="28"/>
          <w:szCs w:val="28"/>
          <w:lang w:val="ru-RU" w:eastAsia="ru-RU"/>
        </w:rPr>
        <w:t>а</w:t>
      </w:r>
      <w:r>
        <w:rPr>
          <w:rFonts w:ascii="Times New Roman" w:eastAsia="Times New Roman" w:hAnsi="Times New Roman" w:cs="Times New Roman"/>
          <w:bCs/>
          <w:sz w:val="28"/>
          <w:szCs w:val="28"/>
          <w:lang w:val="ru-RU" w:eastAsia="ru-RU"/>
        </w:rPr>
        <w:t>ла участьу експеременті, і для більш ширшої аудіторії здовувачів освіти для дітей і підлітів 13-18 років. Програма має блокову структуру:</w:t>
      </w:r>
    </w:p>
    <w:p w:rsidR="008E56FA" w:rsidRDefault="009F4181">
      <w:pPr>
        <w:widowControl w:val="0"/>
        <w:suppressAutoHyphens w:val="0"/>
        <w:spacing w:line="360" w:lineRule="auto"/>
        <w:ind w:firstLine="72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І. Теоретичний блок: інформаційна складова</w:t>
      </w:r>
    </w:p>
    <w:p w:rsidR="008E56FA" w:rsidRDefault="009F4181">
      <w:pPr>
        <w:widowControl w:val="0"/>
        <w:numPr>
          <w:ilvl w:val="0"/>
          <w:numId w:val="21"/>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Лекції та семінари:</w:t>
      </w:r>
    </w:p>
    <w:p w:rsidR="008E56FA" w:rsidRDefault="009F4181">
      <w:pPr>
        <w:widowControl w:val="0"/>
        <w:numPr>
          <w:ilvl w:val="0"/>
          <w:numId w:val="21"/>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Інтерактивні занятт</w:t>
      </w:r>
      <w:r>
        <w:rPr>
          <w:rFonts w:ascii="Times New Roman" w:eastAsia="Times New Roman" w:hAnsi="Times New Roman" w:cs="Times New Roman"/>
          <w:bCs/>
          <w:sz w:val="28"/>
          <w:szCs w:val="28"/>
          <w:lang w:val="uk-UA" w:eastAsia="ru-RU"/>
        </w:rPr>
        <w:t>я</w:t>
      </w:r>
    </w:p>
    <w:p w:rsidR="008E56FA" w:rsidRDefault="009F4181">
      <w:pPr>
        <w:widowControl w:val="0"/>
        <w:suppressAutoHyphens w:val="0"/>
        <w:spacing w:line="360" w:lineRule="auto"/>
        <w:ind w:firstLine="72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ІІ. Практични</w:t>
      </w:r>
      <w:r>
        <w:rPr>
          <w:rFonts w:ascii="Times New Roman" w:eastAsia="Times New Roman" w:hAnsi="Times New Roman" w:cs="Times New Roman"/>
          <w:bCs/>
          <w:sz w:val="28"/>
          <w:szCs w:val="28"/>
          <w:lang w:val="ru-RU" w:eastAsia="ru-RU"/>
        </w:rPr>
        <w:t>й блок: розвиток життєвих навичок</w:t>
      </w:r>
    </w:p>
    <w:p w:rsidR="008E56FA" w:rsidRDefault="009F4181">
      <w:pPr>
        <w:widowControl w:val="0"/>
        <w:numPr>
          <w:ilvl w:val="0"/>
          <w:numId w:val="22"/>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Тренінги:</w:t>
      </w:r>
    </w:p>
    <w:p w:rsidR="008E56FA" w:rsidRDefault="009F4181">
      <w:pPr>
        <w:widowControl w:val="0"/>
        <w:numPr>
          <w:ilvl w:val="0"/>
          <w:numId w:val="22"/>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Рольові ігри</w:t>
      </w:r>
    </w:p>
    <w:p w:rsidR="008E56FA" w:rsidRDefault="009F4181">
      <w:pPr>
        <w:widowControl w:val="0"/>
        <w:numPr>
          <w:ilvl w:val="0"/>
          <w:numId w:val="22"/>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Арт-терапія:</w:t>
      </w:r>
    </w:p>
    <w:p w:rsidR="008E56FA" w:rsidRDefault="009F4181">
      <w:pPr>
        <w:widowControl w:val="0"/>
        <w:numPr>
          <w:ilvl w:val="0"/>
          <w:numId w:val="22"/>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Фізична активність:</w:t>
      </w:r>
    </w:p>
    <w:p w:rsidR="008E56FA" w:rsidRDefault="009F4181">
      <w:pPr>
        <w:widowControl w:val="0"/>
        <w:suppressAutoHyphens w:val="0"/>
        <w:spacing w:line="360" w:lineRule="auto"/>
        <w:ind w:firstLine="720"/>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ІІІ. Соціальний блок: залучення громади та батьків</w:t>
      </w:r>
    </w:p>
    <w:p w:rsidR="008E56FA" w:rsidRDefault="009F4181">
      <w:pPr>
        <w:widowControl w:val="0"/>
        <w:numPr>
          <w:ilvl w:val="0"/>
          <w:numId w:val="23"/>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Робота з батьками</w:t>
      </w:r>
    </w:p>
    <w:p w:rsidR="008E56FA" w:rsidRDefault="009F4181">
      <w:pPr>
        <w:widowControl w:val="0"/>
        <w:numPr>
          <w:ilvl w:val="0"/>
          <w:numId w:val="23"/>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Співпраця з фахівцями:</w:t>
      </w:r>
    </w:p>
    <w:p w:rsidR="008E56FA" w:rsidRDefault="009F4181">
      <w:pPr>
        <w:widowControl w:val="0"/>
        <w:numPr>
          <w:ilvl w:val="0"/>
          <w:numId w:val="23"/>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Соціальні проєкти:</w:t>
      </w:r>
    </w:p>
    <w:p w:rsidR="008E56FA" w:rsidRDefault="009F4181">
      <w:pPr>
        <w:widowControl w:val="0"/>
        <w:suppressAutoHyphens w:val="0"/>
        <w:spacing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IV. Оцінка результативності програми</w:t>
      </w:r>
    </w:p>
    <w:p w:rsidR="008E56FA" w:rsidRDefault="009F4181">
      <w:pPr>
        <w:widowControl w:val="0"/>
        <w:numPr>
          <w:ilvl w:val="0"/>
          <w:numId w:val="24"/>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Методи оцінки:</w:t>
      </w:r>
    </w:p>
    <w:p w:rsidR="008E56FA" w:rsidRDefault="009F4181">
      <w:pPr>
        <w:widowControl w:val="0"/>
        <w:numPr>
          <w:ilvl w:val="0"/>
          <w:numId w:val="24"/>
        </w:numPr>
        <w:suppressAutoHyphens w:val="0"/>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Очікувані результати</w:t>
      </w:r>
    </w:p>
    <w:p w:rsidR="008E56FA" w:rsidRDefault="009F4181">
      <w:pPr>
        <w:widowControl w:val="0"/>
        <w:suppressAutoHyphens w:val="0"/>
        <w:spacing w:line="36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Реалізація профілактичної програми формування навичок здорового способу життя сприятиме зміцненню фізичного, психологічного та соціального здоров’я підлітків. Програма забезпечує формування у молоді стійких життєвих цінностей, що є зап</w:t>
      </w:r>
      <w:r>
        <w:rPr>
          <w:rFonts w:ascii="Times New Roman" w:eastAsia="Times New Roman" w:hAnsi="Times New Roman" w:cs="Times New Roman"/>
          <w:sz w:val="28"/>
          <w:szCs w:val="28"/>
          <w:lang w:val="ru-RU" w:eastAsia="ru-RU"/>
        </w:rPr>
        <w:t xml:space="preserve">орукою їх успішної соціалізації та щасливого майбутнього.                                                                                              </w:t>
      </w:r>
      <w:r>
        <w:rPr>
          <w:rFonts w:ascii="Times New Roman" w:hAnsi="Times New Roman" w:cs="Times New Roman"/>
          <w:spacing w:val="-6"/>
          <w:sz w:val="28"/>
          <w:szCs w:val="28"/>
          <w:lang w:val="uk-UA"/>
        </w:rPr>
        <w:t>Створена програма допомогла розробити рекомендації для педагогів і батьків,  спрямовані на запобігання ро</w:t>
      </w:r>
      <w:r>
        <w:rPr>
          <w:rFonts w:ascii="Times New Roman" w:hAnsi="Times New Roman" w:cs="Times New Roman"/>
          <w:spacing w:val="-6"/>
          <w:sz w:val="28"/>
          <w:szCs w:val="28"/>
          <w:lang w:val="uk-UA"/>
        </w:rPr>
        <w:t>звитку деструктивної поведінки серед учнів.</w:t>
      </w:r>
    </w:p>
    <w:p w:rsidR="008E56FA" w:rsidRDefault="008E56FA">
      <w:pPr>
        <w:widowControl w:val="0"/>
        <w:suppressAutoHyphens w:val="0"/>
        <w:spacing w:line="360" w:lineRule="auto"/>
        <w:ind w:firstLine="720"/>
        <w:jc w:val="both"/>
        <w:rPr>
          <w:rFonts w:ascii="Times New Roman" w:hAnsi="Times New Roman" w:cs="Times New Roman"/>
          <w:b/>
          <w:sz w:val="28"/>
          <w:szCs w:val="28"/>
          <w:lang w:val="uk-UA"/>
        </w:rPr>
      </w:pPr>
    </w:p>
    <w:p w:rsidR="008E56FA" w:rsidRDefault="009F4181">
      <w:pPr>
        <w:widowControl w:val="0"/>
        <w:suppressAutoHyphens w:val="0"/>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3.2. Психологічний та статистичний аналіз результатів емпіри</w:t>
      </w:r>
      <w:r>
        <w:rPr>
          <w:rFonts w:ascii="Times New Roman" w:hAnsi="Times New Roman" w:cs="Times New Roman"/>
          <w:b/>
          <w:sz w:val="28"/>
          <w:szCs w:val="28"/>
          <w:lang w:val="uk-UA"/>
        </w:rPr>
        <w:t>ч</w:t>
      </w:r>
      <w:r>
        <w:rPr>
          <w:rFonts w:ascii="Times New Roman" w:hAnsi="Times New Roman" w:cs="Times New Roman"/>
          <w:b/>
          <w:sz w:val="28"/>
          <w:szCs w:val="28"/>
          <w:lang w:val="uk-UA"/>
        </w:rPr>
        <w:t>ного дослідження</w:t>
      </w:r>
    </w:p>
    <w:p w:rsidR="008E56FA" w:rsidRDefault="008E56FA">
      <w:pPr>
        <w:widowControl w:val="0"/>
        <w:suppressAutoHyphens w:val="0"/>
        <w:spacing w:line="360" w:lineRule="auto"/>
        <w:ind w:firstLine="720"/>
        <w:jc w:val="both"/>
        <w:rPr>
          <w:rFonts w:ascii="Times New Roman" w:hAnsi="Times New Roman" w:cs="Times New Roman"/>
          <w:b/>
          <w:sz w:val="28"/>
          <w:szCs w:val="28"/>
          <w:lang w:val="uk-UA"/>
        </w:rPr>
      </w:pP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 основі проведеного діагностичного етапу дослідження, яке включало в себе анкетування, тестування та спостереження, було  вид</w:t>
      </w:r>
      <w:r>
        <w:rPr>
          <w:rFonts w:ascii="Times New Roman" w:hAnsi="Times New Roman" w:cs="Times New Roman"/>
          <w:sz w:val="28"/>
          <w:szCs w:val="28"/>
          <w:lang w:val="ru-RU"/>
        </w:rPr>
        <w:t>ілено три категорії підлітків:</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Стійкі до адиктивних проявів</w:t>
      </w:r>
      <w:r>
        <w:rPr>
          <w:rFonts w:ascii="Times New Roman" w:hAnsi="Times New Roman" w:cs="Times New Roman"/>
          <w:sz w:val="28"/>
          <w:szCs w:val="28"/>
          <w:lang w:val="ru-RU"/>
        </w:rPr>
        <w:t>: 9 учнів (31,0%).</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Схильні до адиктивної поведінки</w:t>
      </w:r>
      <w:r>
        <w:rPr>
          <w:rFonts w:ascii="Times New Roman" w:hAnsi="Times New Roman" w:cs="Times New Roman"/>
          <w:sz w:val="28"/>
          <w:szCs w:val="28"/>
          <w:lang w:val="ru-RU"/>
        </w:rPr>
        <w:t>: 13 учнів (44,8%).</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lastRenderedPageBreak/>
        <w:t>З явними проявами адиктивної поведінки</w:t>
      </w:r>
      <w:r>
        <w:rPr>
          <w:rFonts w:ascii="Times New Roman" w:hAnsi="Times New Roman" w:cs="Times New Roman"/>
          <w:sz w:val="28"/>
          <w:szCs w:val="28"/>
          <w:lang w:val="ru-RU"/>
        </w:rPr>
        <w:t>: 7 учнів (24,1%).</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bCs w:val="0"/>
          <w:sz w:val="28"/>
          <w:szCs w:val="28"/>
          <w:lang w:val="ru-RU"/>
        </w:rPr>
        <w:t>Психологічний аналіз по категоріям.</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Стійкі до адиктивних проявів</w:t>
      </w:r>
      <w:r>
        <w:rPr>
          <w:rFonts w:ascii="Times New Roman" w:hAnsi="Times New Roman" w:cs="Times New Roman"/>
          <w:sz w:val="28"/>
          <w:szCs w:val="28"/>
          <w:lang w:val="ru-RU"/>
        </w:rPr>
        <w:t>:</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Учні</w:t>
      </w:r>
      <w:r>
        <w:rPr>
          <w:rFonts w:ascii="Times New Roman" w:hAnsi="Times New Roman" w:cs="Times New Roman"/>
          <w:sz w:val="28"/>
          <w:szCs w:val="28"/>
          <w:lang w:val="ru-RU"/>
        </w:rPr>
        <w:t xml:space="preserve"> цієї категорії демонструють високий рівень стресостійкості, впевненість у собі, позитивні соціальні установки та здатність протистояти негативному впливу.</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Відзначено сприятливі умови у родині та стабільну емоційну підтримку.</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Схильні до адиктивної поведінк</w:t>
      </w:r>
      <w:r>
        <w:rPr>
          <w:rStyle w:val="ac"/>
          <w:rFonts w:ascii="Times New Roman" w:hAnsi="Times New Roman" w:cs="Times New Roman"/>
          <w:b w:val="0"/>
          <w:sz w:val="28"/>
          <w:szCs w:val="28"/>
          <w:lang w:val="ru-RU"/>
        </w:rPr>
        <w:t>и</w:t>
      </w:r>
      <w:r>
        <w:rPr>
          <w:rFonts w:ascii="Times New Roman" w:hAnsi="Times New Roman" w:cs="Times New Roman"/>
          <w:sz w:val="28"/>
          <w:szCs w:val="28"/>
          <w:lang w:val="ru-RU"/>
        </w:rPr>
        <w:t>:</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цієї групи підлітків виявлено ознаки внутрішніх конфліктів, підвищеної тривожності, зниження самооцінки та схильності до ризикових моделей поведінки. Часто спостерігається вплив несприятливого соціал</w:t>
      </w:r>
      <w:r>
        <w:rPr>
          <w:rFonts w:ascii="Times New Roman" w:hAnsi="Times New Roman" w:cs="Times New Roman"/>
          <w:sz w:val="28"/>
          <w:szCs w:val="28"/>
          <w:lang w:val="ru-RU"/>
        </w:rPr>
        <w:t>ь</w:t>
      </w:r>
      <w:r>
        <w:rPr>
          <w:rFonts w:ascii="Times New Roman" w:hAnsi="Times New Roman" w:cs="Times New Roman"/>
          <w:sz w:val="28"/>
          <w:szCs w:val="28"/>
          <w:lang w:val="ru-RU"/>
        </w:rPr>
        <w:t>ного середовища (конфлікти в родині, негативний впл</w:t>
      </w:r>
      <w:r>
        <w:rPr>
          <w:rFonts w:ascii="Times New Roman" w:hAnsi="Times New Roman" w:cs="Times New Roman"/>
          <w:sz w:val="28"/>
          <w:szCs w:val="28"/>
          <w:lang w:val="ru-RU"/>
        </w:rPr>
        <w:t>ив однолітків).</w:t>
      </w:r>
    </w:p>
    <w:p w:rsidR="008E56FA" w:rsidRDefault="009F4181">
      <w:pPr>
        <w:pStyle w:val="af7"/>
        <w:widowControl w:val="0"/>
        <w:suppressAutoHyphens w:val="0"/>
        <w:spacing w:line="360" w:lineRule="auto"/>
        <w:ind w:firstLine="720"/>
        <w:jc w:val="both"/>
        <w:rPr>
          <w:rFonts w:ascii="Times New Roman" w:hAnsi="Times New Roman" w:cs="Times New Roman"/>
          <w:b/>
          <w:sz w:val="28"/>
          <w:szCs w:val="28"/>
          <w:lang w:val="ru-RU"/>
        </w:rPr>
      </w:pPr>
      <w:r>
        <w:rPr>
          <w:rStyle w:val="ac"/>
          <w:rFonts w:ascii="Times New Roman" w:hAnsi="Times New Roman" w:cs="Times New Roman"/>
          <w:b w:val="0"/>
          <w:sz w:val="28"/>
          <w:szCs w:val="28"/>
          <w:lang w:val="ru-RU"/>
        </w:rPr>
        <w:t>З явними проявами адиктивної поведінки</w:t>
      </w:r>
      <w:r>
        <w:rPr>
          <w:rFonts w:ascii="Times New Roman" w:hAnsi="Times New Roman" w:cs="Times New Roman"/>
          <w:b/>
          <w:sz w:val="28"/>
          <w:szCs w:val="28"/>
          <w:lang w:val="ru-RU"/>
        </w:rPr>
        <w:t>:</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Ця група демонструє ознаки емоційної нестабільності, залежності від шкідливих звичок (тютюнопаління, алкоголізм), агресивність та тру</w:t>
      </w:r>
      <w:r>
        <w:rPr>
          <w:rFonts w:ascii="Times New Roman" w:hAnsi="Times New Roman" w:cs="Times New Roman"/>
          <w:sz w:val="28"/>
          <w:szCs w:val="28"/>
          <w:lang w:val="ru-RU"/>
        </w:rPr>
        <w:t>д</w:t>
      </w:r>
      <w:r>
        <w:rPr>
          <w:rFonts w:ascii="Times New Roman" w:hAnsi="Times New Roman" w:cs="Times New Roman"/>
          <w:sz w:val="28"/>
          <w:szCs w:val="28"/>
          <w:lang w:val="ru-RU"/>
        </w:rPr>
        <w:t>нощі у комунікації.Спостерігається низький рівень усвідомлення нас</w:t>
      </w:r>
      <w:r>
        <w:rPr>
          <w:rFonts w:ascii="Times New Roman" w:hAnsi="Times New Roman" w:cs="Times New Roman"/>
          <w:sz w:val="28"/>
          <w:szCs w:val="28"/>
          <w:lang w:val="ru-RU"/>
        </w:rPr>
        <w:t>лідків своїх дій та нездатність до самоконтролю (додаток Д).</w:t>
      </w:r>
    </w:p>
    <w:p w:rsidR="008E56FA" w:rsidRDefault="009F4181">
      <w:pPr>
        <w:pStyle w:val="a5"/>
        <w:widowControl w:val="0"/>
        <w:suppressAutoHyphens w:val="0"/>
        <w:spacing w:after="0"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bCs w:val="0"/>
          <w:sz w:val="28"/>
          <w:szCs w:val="28"/>
          <w:lang w:val="ru-RU"/>
        </w:rPr>
        <w:t>Статистичний аналіз</w:t>
      </w:r>
      <w:r>
        <w:rPr>
          <w:rFonts w:ascii="Times New Roman" w:hAnsi="Times New Roman" w:cs="Times New Roman"/>
          <w:sz w:val="28"/>
          <w:szCs w:val="28"/>
          <w:lang w:val="ru-RU"/>
        </w:rPr>
        <w:t xml:space="preserve"> для дослідження цих особистісних якостей ми обрали наступні методики: діагностика рівня тривожності за методикою Спілберга – Ханіна,</w:t>
      </w:r>
      <w:r>
        <w:rPr>
          <w:rStyle w:val="ac"/>
          <w:rFonts w:ascii="Times New Roman" w:hAnsi="Times New Roman" w:cs="Times New Roman"/>
          <w:b w:val="0"/>
          <w:sz w:val="28"/>
          <w:szCs w:val="28"/>
          <w:lang w:val="uk-UA"/>
        </w:rPr>
        <w:t xml:space="preserve"> Шкала самооцінки Розенберга, Шкалу депресії Беха та опрацювання соціального паспорту групи. На основі проведеня дослідже</w:t>
      </w:r>
      <w:r>
        <w:rPr>
          <w:rStyle w:val="ac"/>
          <w:rFonts w:ascii="Times New Roman" w:hAnsi="Times New Roman" w:cs="Times New Roman"/>
          <w:b w:val="0"/>
          <w:sz w:val="28"/>
          <w:szCs w:val="28"/>
          <w:lang w:val="uk-UA"/>
        </w:rPr>
        <w:t>н</w:t>
      </w:r>
      <w:r>
        <w:rPr>
          <w:rStyle w:val="ac"/>
          <w:rFonts w:ascii="Times New Roman" w:hAnsi="Times New Roman" w:cs="Times New Roman"/>
          <w:b w:val="0"/>
          <w:sz w:val="28"/>
          <w:szCs w:val="28"/>
          <w:lang w:val="uk-UA"/>
        </w:rPr>
        <w:t>ня маємо такі результати:</w:t>
      </w:r>
    </w:p>
    <w:p w:rsidR="008E56FA" w:rsidRDefault="009F4181">
      <w:pPr>
        <w:pStyle w:val="af7"/>
        <w:widowControl w:val="0"/>
        <w:suppressAutoHyphens w:val="0"/>
        <w:spacing w:line="360" w:lineRule="auto"/>
        <w:ind w:firstLine="720"/>
        <w:jc w:val="both"/>
        <w:rPr>
          <w:rFonts w:ascii="Times New Roman" w:hAnsi="Times New Roman" w:cs="Times New Roman"/>
          <w:b/>
          <w:sz w:val="28"/>
          <w:szCs w:val="28"/>
          <w:lang w:val="ru-RU"/>
        </w:rPr>
      </w:pPr>
      <w:r>
        <w:rPr>
          <w:rStyle w:val="ac"/>
          <w:rFonts w:ascii="Times New Roman" w:hAnsi="Times New Roman" w:cs="Times New Roman"/>
          <w:b w:val="0"/>
          <w:sz w:val="28"/>
          <w:szCs w:val="28"/>
          <w:lang w:val="ru-RU"/>
        </w:rPr>
        <w:t>Аналіз ризикових факторів</w:t>
      </w:r>
      <w:r>
        <w:rPr>
          <w:rFonts w:ascii="Times New Roman" w:hAnsi="Times New Roman" w:cs="Times New Roman"/>
          <w:b/>
          <w:sz w:val="28"/>
          <w:szCs w:val="28"/>
          <w:lang w:val="ru-RU"/>
        </w:rPr>
        <w:t>:</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Сімейні фактори</w:t>
      </w:r>
      <w:r>
        <w:rPr>
          <w:rFonts w:ascii="Times New Roman" w:hAnsi="Times New Roman" w:cs="Times New Roman"/>
          <w:b/>
          <w:sz w:val="28"/>
          <w:szCs w:val="28"/>
          <w:lang w:val="ru-RU"/>
        </w:rPr>
        <w:t>:</w:t>
      </w:r>
      <w:r>
        <w:rPr>
          <w:rFonts w:ascii="Times New Roman" w:hAnsi="Times New Roman" w:cs="Times New Roman"/>
          <w:sz w:val="28"/>
          <w:szCs w:val="28"/>
          <w:lang w:val="ru-RU"/>
        </w:rPr>
        <w:t xml:space="preserve"> У 63% підлітків із другої та третьої категорії вия</w:t>
      </w:r>
      <w:r>
        <w:rPr>
          <w:rFonts w:ascii="Times New Roman" w:hAnsi="Times New Roman" w:cs="Times New Roman"/>
          <w:sz w:val="28"/>
          <w:szCs w:val="28"/>
          <w:lang w:val="ru-RU"/>
        </w:rPr>
        <w:t>в</w:t>
      </w:r>
      <w:r>
        <w:rPr>
          <w:rFonts w:ascii="Times New Roman" w:hAnsi="Times New Roman" w:cs="Times New Roman"/>
          <w:sz w:val="28"/>
          <w:szCs w:val="28"/>
          <w:lang w:val="ru-RU"/>
        </w:rPr>
        <w:t>лено проблеми</w:t>
      </w:r>
      <w:r>
        <w:rPr>
          <w:rFonts w:ascii="Times New Roman" w:hAnsi="Times New Roman" w:cs="Times New Roman"/>
          <w:sz w:val="28"/>
          <w:szCs w:val="28"/>
          <w:lang w:val="ru-RU"/>
        </w:rPr>
        <w:t xml:space="preserve"> у родинних стосунках (низький рівень підтримки, ко</w:t>
      </w:r>
      <w:r>
        <w:rPr>
          <w:rFonts w:ascii="Times New Roman" w:hAnsi="Times New Roman" w:cs="Times New Roman"/>
          <w:sz w:val="28"/>
          <w:szCs w:val="28"/>
          <w:lang w:val="ru-RU"/>
        </w:rPr>
        <w:t>н</w:t>
      </w:r>
      <w:r>
        <w:rPr>
          <w:rFonts w:ascii="Times New Roman" w:hAnsi="Times New Roman" w:cs="Times New Roman"/>
          <w:sz w:val="28"/>
          <w:szCs w:val="28"/>
          <w:lang w:val="ru-RU"/>
        </w:rPr>
        <w:t>флікти).</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Style w:val="ac"/>
          <w:rFonts w:ascii="Times New Roman" w:hAnsi="Times New Roman" w:cs="Times New Roman"/>
          <w:b w:val="0"/>
          <w:sz w:val="28"/>
          <w:szCs w:val="28"/>
          <w:lang w:val="ru-RU"/>
        </w:rPr>
        <w:t>Соціальне середовище</w:t>
      </w:r>
      <w:r>
        <w:rPr>
          <w:rFonts w:ascii="Times New Roman" w:hAnsi="Times New Roman" w:cs="Times New Roman"/>
          <w:b/>
          <w:sz w:val="28"/>
          <w:szCs w:val="28"/>
          <w:lang w:val="ru-RU"/>
        </w:rPr>
        <w:t>:</w:t>
      </w:r>
      <w:r>
        <w:rPr>
          <w:rFonts w:ascii="Times New Roman" w:hAnsi="Times New Roman" w:cs="Times New Roman"/>
          <w:sz w:val="28"/>
          <w:szCs w:val="28"/>
          <w:lang w:val="ru-RU"/>
        </w:rPr>
        <w:t xml:space="preserve"> Близько 70% підлітків з другої та третьої групи зазнають негативного впливу однолітків.</w:t>
      </w:r>
    </w:p>
    <w:p w:rsidR="008E56FA" w:rsidRDefault="009F4181">
      <w:pPr>
        <w:pStyle w:val="af7"/>
        <w:widowControl w:val="0"/>
        <w:suppressAutoHyphens w:val="0"/>
        <w:spacing w:line="360" w:lineRule="auto"/>
        <w:ind w:firstLine="720"/>
        <w:jc w:val="both"/>
        <w:rPr>
          <w:rFonts w:ascii="Times New Roman" w:hAnsi="Times New Roman" w:cs="Times New Roman"/>
          <w:b/>
          <w:sz w:val="28"/>
          <w:szCs w:val="28"/>
          <w:lang w:val="ru-RU"/>
        </w:rPr>
      </w:pPr>
      <w:r>
        <w:rPr>
          <w:rStyle w:val="ac"/>
          <w:rFonts w:ascii="Times New Roman" w:hAnsi="Times New Roman" w:cs="Times New Roman"/>
          <w:b w:val="0"/>
          <w:sz w:val="28"/>
          <w:szCs w:val="28"/>
          <w:lang w:val="ru-RU"/>
        </w:rPr>
        <w:t>Психологічні особливості</w:t>
      </w:r>
      <w:r>
        <w:rPr>
          <w:rFonts w:ascii="Times New Roman" w:hAnsi="Times New Roman" w:cs="Times New Roman"/>
          <w:b/>
          <w:sz w:val="28"/>
          <w:szCs w:val="28"/>
          <w:lang w:val="ru-RU"/>
        </w:rPr>
        <w:t>:</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У 48% схильних до адиктивності відзначається високий рівень</w:t>
      </w:r>
      <w:r>
        <w:rPr>
          <w:rFonts w:ascii="Times New Roman" w:hAnsi="Times New Roman" w:cs="Times New Roman"/>
          <w:sz w:val="28"/>
          <w:szCs w:val="28"/>
          <w:lang w:val="ru-RU"/>
        </w:rPr>
        <w:t xml:space="preserve"> тр</w:t>
      </w:r>
      <w:r>
        <w:rPr>
          <w:rFonts w:ascii="Times New Roman" w:hAnsi="Times New Roman" w:cs="Times New Roman"/>
          <w:sz w:val="28"/>
          <w:szCs w:val="28"/>
          <w:lang w:val="ru-RU"/>
        </w:rPr>
        <w:t>и</w:t>
      </w:r>
      <w:r>
        <w:rPr>
          <w:rFonts w:ascii="Times New Roman" w:hAnsi="Times New Roman" w:cs="Times New Roman"/>
          <w:sz w:val="28"/>
          <w:szCs w:val="28"/>
          <w:lang w:val="ru-RU"/>
        </w:rPr>
        <w:t>вожності. У  52% підлітків із проявами адиктивності мають знижену сам</w:t>
      </w:r>
      <w:r>
        <w:rPr>
          <w:rFonts w:ascii="Times New Roman" w:hAnsi="Times New Roman" w:cs="Times New Roman"/>
          <w:sz w:val="28"/>
          <w:szCs w:val="28"/>
          <w:lang w:val="ru-RU"/>
        </w:rPr>
        <w:t>о</w:t>
      </w:r>
      <w:r>
        <w:rPr>
          <w:rFonts w:ascii="Times New Roman" w:hAnsi="Times New Roman" w:cs="Times New Roman"/>
          <w:sz w:val="28"/>
          <w:szCs w:val="28"/>
          <w:lang w:val="ru-RU"/>
        </w:rPr>
        <w:t>оцінку та низьку стресостійкість (додаток Е).</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 дослідження підтверджують необхідність цілеспрям</w:t>
      </w:r>
      <w:r>
        <w:rPr>
          <w:rFonts w:ascii="Times New Roman" w:hAnsi="Times New Roman" w:cs="Times New Roman"/>
          <w:sz w:val="28"/>
          <w:szCs w:val="28"/>
          <w:lang w:val="uk-UA"/>
        </w:rPr>
        <w:t>о</w:t>
      </w:r>
      <w:r>
        <w:rPr>
          <w:rFonts w:ascii="Times New Roman" w:hAnsi="Times New Roman" w:cs="Times New Roman"/>
          <w:sz w:val="28"/>
          <w:szCs w:val="28"/>
          <w:lang w:val="uk-UA"/>
        </w:rPr>
        <w:t>ваної профілактичної та корекційної роботи з учнями другої та третьої к</w:t>
      </w:r>
      <w:r>
        <w:rPr>
          <w:rFonts w:ascii="Times New Roman" w:hAnsi="Times New Roman" w:cs="Times New Roman"/>
          <w:sz w:val="28"/>
          <w:szCs w:val="28"/>
          <w:lang w:val="uk-UA"/>
        </w:rPr>
        <w:t>а</w:t>
      </w:r>
      <w:r>
        <w:rPr>
          <w:rFonts w:ascii="Times New Roman" w:hAnsi="Times New Roman" w:cs="Times New Roman"/>
          <w:sz w:val="28"/>
          <w:szCs w:val="28"/>
          <w:lang w:val="uk-UA"/>
        </w:rPr>
        <w:t xml:space="preserve">тегорій. </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 основі психологічного та статистичного аналізу розроблено рек</w:t>
      </w:r>
      <w:r>
        <w:rPr>
          <w:rFonts w:ascii="Times New Roman" w:hAnsi="Times New Roman" w:cs="Times New Roman"/>
          <w:sz w:val="28"/>
          <w:szCs w:val="28"/>
          <w:lang w:val="ru-RU"/>
        </w:rPr>
        <w:t>о</w:t>
      </w:r>
      <w:r>
        <w:rPr>
          <w:rFonts w:ascii="Times New Roman" w:hAnsi="Times New Roman" w:cs="Times New Roman"/>
          <w:sz w:val="28"/>
          <w:szCs w:val="28"/>
          <w:lang w:val="ru-RU"/>
        </w:rPr>
        <w:t>мендації:</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Впровадження тренінгів з розвитку стресостійкості та емоційної саморегуляції.</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Організація групової роботи, спрямованої на покращення соціальних навичок.</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Проведення </w:t>
      </w:r>
      <w:r>
        <w:rPr>
          <w:rFonts w:ascii="Times New Roman" w:hAnsi="Times New Roman" w:cs="Times New Roman"/>
          <w:sz w:val="28"/>
          <w:szCs w:val="28"/>
          <w:lang w:val="ru-RU"/>
        </w:rPr>
        <w:t>психокорекційних занять для підвищення сам</w:t>
      </w:r>
      <w:r>
        <w:rPr>
          <w:rFonts w:ascii="Times New Roman" w:hAnsi="Times New Roman" w:cs="Times New Roman"/>
          <w:sz w:val="28"/>
          <w:szCs w:val="28"/>
          <w:lang w:val="ru-RU"/>
        </w:rPr>
        <w:t>о</w:t>
      </w:r>
      <w:r>
        <w:rPr>
          <w:rFonts w:ascii="Times New Roman" w:hAnsi="Times New Roman" w:cs="Times New Roman"/>
          <w:sz w:val="28"/>
          <w:szCs w:val="28"/>
          <w:lang w:val="ru-RU"/>
        </w:rPr>
        <w:t>оцінки.</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Активне залучення сім’ї до реабілітаційного процесу підлітків.</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Розроблена програма соціально-педагогічної підтримки має бути спрямована на:</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обізнаності щодо наслідків адиктивної пов</w:t>
      </w:r>
      <w:r>
        <w:rPr>
          <w:rFonts w:ascii="Times New Roman" w:hAnsi="Times New Roman" w:cs="Times New Roman"/>
          <w:sz w:val="28"/>
          <w:szCs w:val="28"/>
          <w:lang w:val="uk-UA"/>
        </w:rPr>
        <w:t>е</w:t>
      </w:r>
      <w:r>
        <w:rPr>
          <w:rFonts w:ascii="Times New Roman" w:hAnsi="Times New Roman" w:cs="Times New Roman"/>
          <w:sz w:val="28"/>
          <w:szCs w:val="28"/>
          <w:lang w:val="uk-UA"/>
        </w:rPr>
        <w:t>дінки.</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Формування навичок саморегуляції та стресостійкості.</w:t>
      </w:r>
    </w:p>
    <w:p w:rsidR="008E56FA" w:rsidRDefault="009F4181">
      <w:pPr>
        <w:pStyle w:val="af7"/>
        <w:widowControl w:val="0"/>
        <w:numPr>
          <w:ilvl w:val="0"/>
          <w:numId w:val="19"/>
        </w:numPr>
        <w:suppressAutoHyphens w:val="0"/>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Залучення учнів до позитивних соціальних активностей.</w:t>
      </w:r>
    </w:p>
    <w:p w:rsidR="008E56FA" w:rsidRDefault="009F4181">
      <w:pPr>
        <w:widowControl w:val="0"/>
        <w:suppressAutoHyphens w:val="0"/>
        <w:spacing w:line="360" w:lineRule="auto"/>
        <w:ind w:firstLine="720"/>
        <w:jc w:val="both"/>
        <w:rPr>
          <w:rFonts w:ascii="Times New Roman" w:eastAsia="Times New Roman" w:hAnsi="Times New Roman" w:cs="Times New Roman"/>
          <w:bCs/>
          <w:sz w:val="28"/>
          <w:szCs w:val="28"/>
          <w:lang w:val="ru-RU" w:eastAsia="ru-RU"/>
        </w:rPr>
      </w:pPr>
      <w:r>
        <w:rPr>
          <w:rFonts w:ascii="Times New Roman" w:hAnsi="Times New Roman" w:cs="Times New Roman"/>
          <w:sz w:val="28"/>
          <w:szCs w:val="28"/>
          <w:lang w:val="ru-RU"/>
        </w:rPr>
        <w:t xml:space="preserve">      </w:t>
      </w:r>
      <w:r>
        <w:rPr>
          <w:rFonts w:ascii="Times New Roman" w:eastAsia="Times New Roman" w:hAnsi="Times New Roman" w:cs="Times New Roman"/>
          <w:sz w:val="28"/>
          <w:szCs w:val="28"/>
          <w:lang w:val="uk-UA" w:eastAsia="ru-RU"/>
        </w:rPr>
        <w:t xml:space="preserve"> Після впровадження соціально –педагогічних заходів профіла</w:t>
      </w:r>
      <w:r>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тики адитивної поведінки на  основі програми «</w:t>
      </w:r>
      <w:r>
        <w:rPr>
          <w:rFonts w:ascii="Times New Roman" w:eastAsia="Times New Roman" w:hAnsi="Times New Roman" w:cs="Times New Roman"/>
          <w:bCs/>
          <w:sz w:val="28"/>
          <w:szCs w:val="28"/>
          <w:lang w:val="ru-RU" w:eastAsia="ru-RU"/>
        </w:rPr>
        <w:t>Профілактична програма для формуванн</w:t>
      </w:r>
      <w:r>
        <w:rPr>
          <w:rFonts w:ascii="Times New Roman" w:eastAsia="Times New Roman" w:hAnsi="Times New Roman" w:cs="Times New Roman"/>
          <w:bCs/>
          <w:sz w:val="28"/>
          <w:szCs w:val="28"/>
          <w:lang w:val="ru-RU" w:eastAsia="ru-RU"/>
        </w:rPr>
        <w:t>я навичок здорового способу життя у підлітків», з</w:t>
      </w:r>
      <w:r>
        <w:rPr>
          <w:rFonts w:ascii="Times New Roman" w:hAnsi="Times New Roman" w:cs="Times New Roman"/>
          <w:sz w:val="28"/>
          <w:szCs w:val="28"/>
          <w:lang w:val="ru-RU"/>
        </w:rPr>
        <w:t>а резул</w:t>
      </w:r>
      <w:r>
        <w:rPr>
          <w:rFonts w:ascii="Times New Roman" w:hAnsi="Times New Roman" w:cs="Times New Roman"/>
          <w:sz w:val="28"/>
          <w:szCs w:val="28"/>
          <w:lang w:val="ru-RU"/>
        </w:rPr>
        <w:t>ь</w:t>
      </w:r>
      <w:r>
        <w:rPr>
          <w:rFonts w:ascii="Times New Roman" w:hAnsi="Times New Roman" w:cs="Times New Roman"/>
          <w:sz w:val="28"/>
          <w:szCs w:val="28"/>
          <w:lang w:val="ru-RU"/>
        </w:rPr>
        <w:t>татами опитування батьків, викладачив, здобувачив освіти та анкетування</w:t>
      </w:r>
      <w:r>
        <w:rPr>
          <w:rFonts w:ascii="Times New Roman" w:eastAsia="Times New Roman" w:hAnsi="Times New Roman" w:cs="Times New Roman"/>
          <w:sz w:val="28"/>
          <w:szCs w:val="28"/>
          <w:lang w:val="uk-UA" w:eastAsia="ru-RU"/>
        </w:rPr>
        <w:t xml:space="preserve"> було проведено підсумкову роботу щодо результатів.</w:t>
      </w:r>
      <w:r>
        <w:rPr>
          <w:rFonts w:ascii="Times New Roman" w:hAnsi="Times New Roman" w:cs="Times New Roman"/>
          <w:sz w:val="28"/>
          <w:szCs w:val="28"/>
          <w:lang w:val="ru-RU"/>
        </w:rPr>
        <w:t xml:space="preserve"> </w:t>
      </w:r>
    </w:p>
    <w:p w:rsidR="008E56FA" w:rsidRDefault="009F4181">
      <w:pPr>
        <w:widowControl w:val="0"/>
        <w:suppressAutoHyphens w:val="0"/>
        <w:spacing w:line="36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Із високою стійкістю до адиктивних впливів- </w:t>
      </w:r>
      <w:r>
        <w:rPr>
          <w:rFonts w:ascii="Times New Roman" w:eastAsia="Times New Roman" w:hAnsi="Times New Roman" w:cs="Times New Roman"/>
          <w:sz w:val="28"/>
          <w:szCs w:val="28"/>
          <w:lang w:val="uk-UA" w:eastAsia="ru-RU"/>
        </w:rPr>
        <w:t>58,6 % - 17</w:t>
      </w:r>
      <w:r>
        <w:rPr>
          <w:rFonts w:ascii="Times New Roman" w:eastAsia="Times New Roman" w:hAnsi="Times New Roman" w:cs="Times New Roman"/>
          <w:sz w:val="28"/>
          <w:szCs w:val="28"/>
          <w:lang w:val="ru-RU" w:eastAsia="ru-RU"/>
        </w:rPr>
        <w:t xml:space="preserve"> учнів;</w:t>
      </w:r>
    </w:p>
    <w:p w:rsidR="008E56FA" w:rsidRDefault="009F4181">
      <w:pPr>
        <w:widowControl w:val="0"/>
        <w:suppressAutoHyphens w:val="0"/>
        <w:spacing w:line="36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зі  схильніс</w:t>
      </w:r>
      <w:r>
        <w:rPr>
          <w:rFonts w:ascii="Times New Roman" w:eastAsia="Times New Roman" w:hAnsi="Times New Roman" w:cs="Times New Roman"/>
          <w:sz w:val="28"/>
          <w:szCs w:val="28"/>
          <w:lang w:val="ru-RU" w:eastAsia="ru-RU"/>
        </w:rPr>
        <w:t xml:space="preserve">тю до ризикової поведінки - </w:t>
      </w:r>
      <w:r>
        <w:rPr>
          <w:rFonts w:ascii="Times New Roman" w:eastAsia="Times New Roman" w:hAnsi="Times New Roman" w:cs="Times New Roman"/>
          <w:sz w:val="28"/>
          <w:szCs w:val="28"/>
          <w:lang w:val="uk-UA" w:eastAsia="ru-RU"/>
        </w:rPr>
        <w:t xml:space="preserve">34, 5 % - </w:t>
      </w:r>
      <w:r>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ru-RU" w:eastAsia="ru-RU"/>
        </w:rPr>
        <w:t xml:space="preserve"> учнів;</w:t>
      </w:r>
    </w:p>
    <w:p w:rsidR="008E56FA" w:rsidRDefault="009F4181">
      <w:pPr>
        <w:widowControl w:val="0"/>
        <w:suppressAutoHyphens w:val="0"/>
        <w:spacing w:line="36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із явними ознаками адиктивної поведінки - </w:t>
      </w:r>
      <w:r>
        <w:rPr>
          <w:rFonts w:ascii="Times New Roman" w:eastAsia="Times New Roman" w:hAnsi="Times New Roman" w:cs="Times New Roman"/>
          <w:sz w:val="28"/>
          <w:szCs w:val="28"/>
          <w:lang w:val="uk-UA" w:eastAsia="ru-RU"/>
        </w:rPr>
        <w:t>6,9  % - 2</w:t>
      </w:r>
      <w:r>
        <w:rPr>
          <w:rFonts w:ascii="Times New Roman" w:eastAsia="Times New Roman" w:hAnsi="Times New Roman" w:cs="Times New Roman"/>
          <w:sz w:val="28"/>
          <w:szCs w:val="28"/>
          <w:lang w:val="ru-RU" w:eastAsia="ru-RU"/>
        </w:rPr>
        <w:t xml:space="preserve"> учнів.</w:t>
      </w:r>
    </w:p>
    <w:p w:rsidR="008E56FA" w:rsidRDefault="009F4181">
      <w:pPr>
        <w:pStyle w:val="af7"/>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Комплексний підхід до аналізу та інтерпретації отриманих резул</w:t>
      </w:r>
      <w:r>
        <w:rPr>
          <w:rFonts w:ascii="Times New Roman" w:hAnsi="Times New Roman" w:cs="Times New Roman"/>
          <w:sz w:val="28"/>
          <w:szCs w:val="28"/>
          <w:lang w:val="ru-RU"/>
        </w:rPr>
        <w:t>ь</w:t>
      </w:r>
      <w:r>
        <w:rPr>
          <w:rFonts w:ascii="Times New Roman" w:hAnsi="Times New Roman" w:cs="Times New Roman"/>
          <w:sz w:val="28"/>
          <w:szCs w:val="28"/>
          <w:lang w:val="ru-RU"/>
        </w:rPr>
        <w:lastRenderedPageBreak/>
        <w:t>татів сприятиме ефективнішій соціально-психологічній реабілітації підлітків з адиктивною поведінкою.</w:t>
      </w: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9F4181">
      <w:pPr>
        <w:widowControl w:val="0"/>
        <w:suppressAutoHyphens w:val="0"/>
        <w:spacing w:line="36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3.3. Практичні рекомендації щодо профілактики проявів девіа</w:t>
      </w:r>
      <w:r>
        <w:rPr>
          <w:rFonts w:ascii="Times New Roman" w:hAnsi="Times New Roman" w:cs="Times New Roman"/>
          <w:b/>
          <w:sz w:val="28"/>
          <w:szCs w:val="28"/>
          <w:lang w:val="uk-UA"/>
        </w:rPr>
        <w:t>н</w:t>
      </w:r>
      <w:r>
        <w:rPr>
          <w:rFonts w:ascii="Times New Roman" w:hAnsi="Times New Roman" w:cs="Times New Roman"/>
          <w:b/>
          <w:sz w:val="28"/>
          <w:szCs w:val="28"/>
          <w:lang w:val="uk-UA"/>
        </w:rPr>
        <w:t xml:space="preserve">тної поведінки у осіб </w:t>
      </w:r>
      <w:r>
        <w:rPr>
          <w:rFonts w:ascii="Times New Roman" w:hAnsi="Times New Roman" w:cs="Times New Roman"/>
          <w:b/>
          <w:sz w:val="28"/>
          <w:szCs w:val="28"/>
          <w:lang w:val="uk-UA"/>
        </w:rPr>
        <w:t>підліткового віку</w:t>
      </w:r>
    </w:p>
    <w:p w:rsidR="008E56FA" w:rsidRDefault="008E56FA">
      <w:pPr>
        <w:widowControl w:val="0"/>
        <w:suppressAutoHyphens w:val="0"/>
        <w:spacing w:line="360" w:lineRule="auto"/>
        <w:ind w:firstLine="720"/>
        <w:jc w:val="both"/>
        <w:rPr>
          <w:rFonts w:ascii="Times New Roman" w:hAnsi="Times New Roman" w:cs="Times New Roman"/>
          <w:b/>
          <w:sz w:val="28"/>
          <w:szCs w:val="28"/>
          <w:lang w:val="ru-RU"/>
        </w:rPr>
      </w:pP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Соціально-педагогічна профілактика адиктивної поведінки підлітків в освітніх установах являє собою інтегровану освітню систему. При р</w:t>
      </w:r>
      <w:r>
        <w:rPr>
          <w:rFonts w:ascii="Times New Roman" w:hAnsi="Times New Roman" w:cs="Times New Roman"/>
          <w:sz w:val="28"/>
          <w:szCs w:val="28"/>
          <w:lang w:val="ru-RU"/>
        </w:rPr>
        <w:t>о</w:t>
      </w:r>
      <w:r>
        <w:rPr>
          <w:rFonts w:ascii="Times New Roman" w:hAnsi="Times New Roman" w:cs="Times New Roman"/>
          <w:sz w:val="28"/>
          <w:szCs w:val="28"/>
          <w:lang w:val="ru-RU"/>
        </w:rPr>
        <w:t>зробці профільної програми варто спиратися на системний підхід і визн</w:t>
      </w:r>
      <w:r>
        <w:rPr>
          <w:rFonts w:ascii="Times New Roman" w:hAnsi="Times New Roman" w:cs="Times New Roman"/>
          <w:sz w:val="28"/>
          <w:szCs w:val="28"/>
          <w:lang w:val="ru-RU"/>
        </w:rPr>
        <w:t>а</w:t>
      </w:r>
      <w:r>
        <w:rPr>
          <w:rFonts w:ascii="Times New Roman" w:hAnsi="Times New Roman" w:cs="Times New Roman"/>
          <w:sz w:val="28"/>
          <w:szCs w:val="28"/>
          <w:lang w:val="ru-RU"/>
        </w:rPr>
        <w:t>чати мету, зміст, організаційну</w:t>
      </w:r>
      <w:r>
        <w:rPr>
          <w:rFonts w:ascii="Times New Roman" w:hAnsi="Times New Roman" w:cs="Times New Roman"/>
          <w:sz w:val="28"/>
          <w:szCs w:val="28"/>
          <w:lang w:val="ru-RU"/>
        </w:rPr>
        <w:t xml:space="preserve"> форму і метод, предметну і об'єктивну скл</w:t>
      </w:r>
      <w:r>
        <w:rPr>
          <w:rFonts w:ascii="Times New Roman" w:hAnsi="Times New Roman" w:cs="Times New Roman"/>
          <w:sz w:val="28"/>
          <w:szCs w:val="28"/>
          <w:lang w:val="ru-RU"/>
        </w:rPr>
        <w:t>а</w:t>
      </w:r>
      <w:r>
        <w:rPr>
          <w:rFonts w:ascii="Times New Roman" w:hAnsi="Times New Roman" w:cs="Times New Roman"/>
          <w:sz w:val="28"/>
          <w:szCs w:val="28"/>
          <w:lang w:val="ru-RU"/>
        </w:rPr>
        <w:t xml:space="preserve">дові.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Перш ніж приступити до розробки профілактичних програм, ми ставимо перед собою власні цілі. Наприклад, мета системи профілактики адитивної поведінки може визначатися відмовою підлітків від наркотичних за</w:t>
      </w:r>
      <w:r>
        <w:rPr>
          <w:rFonts w:ascii="Times New Roman" w:hAnsi="Times New Roman" w:cs="Times New Roman"/>
          <w:sz w:val="28"/>
          <w:szCs w:val="28"/>
          <w:lang w:val="ru-RU"/>
        </w:rPr>
        <w:t xml:space="preserve">собів, тютюнопаління, вживання алкоголю. Далі створюємо завдання для програми.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Основними цілями програми є :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створення спеціальних соціальних умов для усунення факторів і схильності до виникнення і розвитку підліткової інтоксикації;;</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Роз'яснення</w:t>
      </w:r>
      <w:r>
        <w:rPr>
          <w:rFonts w:ascii="Times New Roman" w:hAnsi="Times New Roman" w:cs="Times New Roman"/>
          <w:sz w:val="28"/>
          <w:szCs w:val="28"/>
          <w:lang w:val="ru-RU"/>
        </w:rPr>
        <w:t xml:space="preserve"> суті впливу різних залежностей на організм людини (в нашому випадку, на організм підліткового віку);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 формування навичок самооборони у підлітків, зокрема, при вж</w:t>
      </w:r>
      <w:r>
        <w:rPr>
          <w:rFonts w:ascii="Times New Roman" w:hAnsi="Times New Roman" w:cs="Times New Roman"/>
          <w:sz w:val="28"/>
          <w:szCs w:val="28"/>
          <w:lang w:val="ru-RU"/>
        </w:rPr>
        <w:t>и</w:t>
      </w:r>
      <w:r>
        <w:rPr>
          <w:rFonts w:ascii="Times New Roman" w:hAnsi="Times New Roman" w:cs="Times New Roman"/>
          <w:sz w:val="28"/>
          <w:szCs w:val="28"/>
          <w:lang w:val="ru-RU"/>
        </w:rPr>
        <w:t xml:space="preserve">ванні різних видів хімічних залежностей.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Мета і призначення додатки можуть бути доступн</w:t>
      </w:r>
      <w:r>
        <w:rPr>
          <w:rFonts w:ascii="Times New Roman" w:hAnsi="Times New Roman" w:cs="Times New Roman"/>
          <w:sz w:val="28"/>
          <w:szCs w:val="28"/>
          <w:lang w:val="ru-RU"/>
        </w:rPr>
        <w:t xml:space="preserve">і не в повній мірі. Але, ставлячи перед собою ідеальну мету, ми прагнемо таким чином дійсно знизити рівень відхилення від добавок і сформувати повну відмову від згубної звички.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Підлітки є наступним компонентом системи профілактики адикти</w:t>
      </w:r>
      <w:r>
        <w:rPr>
          <w:rFonts w:ascii="Times New Roman" w:hAnsi="Times New Roman" w:cs="Times New Roman"/>
          <w:sz w:val="28"/>
          <w:szCs w:val="28"/>
          <w:lang w:val="ru-RU"/>
        </w:rPr>
        <w:t>в</w:t>
      </w:r>
      <w:r>
        <w:rPr>
          <w:rFonts w:ascii="Times New Roman" w:hAnsi="Times New Roman" w:cs="Times New Roman"/>
          <w:sz w:val="28"/>
          <w:szCs w:val="28"/>
          <w:lang w:val="ru-RU"/>
        </w:rPr>
        <w:t>ної поведінки в</w:t>
      </w:r>
      <w:r>
        <w:rPr>
          <w:rFonts w:ascii="Times New Roman" w:hAnsi="Times New Roman" w:cs="Times New Roman"/>
          <w:sz w:val="28"/>
          <w:szCs w:val="28"/>
          <w:lang w:val="ru-RU"/>
        </w:rPr>
        <w:t xml:space="preserve"> освітніх установах. Контингент неповнолітніх неодн</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рідний, це вікові особливості, соціально-економічні і т. д.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Компоненти системи профілактики адитивної поведінки включають керівництво освітніх установ, зокрема директора та його заступника з в</w:t>
      </w:r>
      <w:r>
        <w:rPr>
          <w:rFonts w:ascii="Times New Roman" w:hAnsi="Times New Roman" w:cs="Times New Roman"/>
          <w:sz w:val="28"/>
          <w:szCs w:val="28"/>
          <w:lang w:val="ru-RU"/>
        </w:rPr>
        <w:t>и</w:t>
      </w:r>
      <w:r>
        <w:rPr>
          <w:rFonts w:ascii="Times New Roman" w:hAnsi="Times New Roman" w:cs="Times New Roman"/>
          <w:sz w:val="28"/>
          <w:szCs w:val="28"/>
          <w:lang w:val="ru-RU"/>
        </w:rPr>
        <w:t>ховної р</w:t>
      </w:r>
      <w:r>
        <w:rPr>
          <w:rFonts w:ascii="Times New Roman" w:hAnsi="Times New Roman" w:cs="Times New Roman"/>
          <w:sz w:val="28"/>
          <w:szCs w:val="28"/>
          <w:lang w:val="ru-RU"/>
        </w:rPr>
        <w:t>оботи, фахівців соціально-психологічних служб (практичних пс</w:t>
      </w:r>
      <w:r>
        <w:rPr>
          <w:rFonts w:ascii="Times New Roman" w:hAnsi="Times New Roman" w:cs="Times New Roman"/>
          <w:sz w:val="28"/>
          <w:szCs w:val="28"/>
          <w:lang w:val="ru-RU"/>
        </w:rPr>
        <w:t>и</w:t>
      </w:r>
      <w:r>
        <w:rPr>
          <w:rFonts w:ascii="Times New Roman" w:hAnsi="Times New Roman" w:cs="Times New Roman"/>
          <w:sz w:val="28"/>
          <w:szCs w:val="28"/>
          <w:lang w:val="ru-RU"/>
        </w:rPr>
        <w:t>хологів, соціальних педагогів), методистів, класних керівників, вихователів. Об'єктом профілактики виступає педагогічний персонал, оскільки в пр</w:t>
      </w:r>
      <w:r>
        <w:rPr>
          <w:rFonts w:ascii="Times New Roman" w:hAnsi="Times New Roman" w:cs="Times New Roman"/>
          <w:sz w:val="28"/>
          <w:szCs w:val="28"/>
          <w:lang w:val="ru-RU"/>
        </w:rPr>
        <w:t>е</w:t>
      </w:r>
      <w:r>
        <w:rPr>
          <w:rFonts w:ascii="Times New Roman" w:hAnsi="Times New Roman" w:cs="Times New Roman"/>
          <w:sz w:val="28"/>
          <w:szCs w:val="28"/>
          <w:lang w:val="ru-RU"/>
        </w:rPr>
        <w:t>зентаціях проводяться психологічні семінари та інс</w:t>
      </w:r>
      <w:r>
        <w:rPr>
          <w:rFonts w:ascii="Times New Roman" w:hAnsi="Times New Roman" w:cs="Times New Roman"/>
          <w:sz w:val="28"/>
          <w:szCs w:val="28"/>
          <w:lang w:val="ru-RU"/>
        </w:rPr>
        <w:t xml:space="preserve">труктажі по системі профілактичної освіти.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Кожен співробітник освітнього закладу несе відповідальність за участь у профілактиці:</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Директор освітнього закладу відповідає за зовнішні зв'язки та угоди між освітнім закладом та іншими суб'єктами профілактич</w:t>
      </w:r>
      <w:r>
        <w:rPr>
          <w:rFonts w:ascii="Times New Roman" w:hAnsi="Times New Roman" w:cs="Times New Roman"/>
          <w:sz w:val="28"/>
          <w:szCs w:val="28"/>
          <w:lang w:val="ru-RU"/>
        </w:rPr>
        <w:t>ної роботи: Це</w:t>
      </w:r>
      <w:r>
        <w:rPr>
          <w:rFonts w:ascii="Times New Roman" w:hAnsi="Times New Roman" w:cs="Times New Roman"/>
          <w:sz w:val="28"/>
          <w:szCs w:val="28"/>
          <w:lang w:val="ru-RU"/>
        </w:rPr>
        <w:t>н</w:t>
      </w:r>
      <w:r>
        <w:rPr>
          <w:rFonts w:ascii="Times New Roman" w:hAnsi="Times New Roman" w:cs="Times New Roman"/>
          <w:sz w:val="28"/>
          <w:szCs w:val="28"/>
          <w:lang w:val="ru-RU"/>
        </w:rPr>
        <w:t>тром соціального обслуговування, медичною допомогою, правоохоронн</w:t>
      </w:r>
      <w:r>
        <w:rPr>
          <w:rFonts w:ascii="Times New Roman" w:hAnsi="Times New Roman" w:cs="Times New Roman"/>
          <w:sz w:val="28"/>
          <w:szCs w:val="28"/>
          <w:lang w:val="ru-RU"/>
        </w:rPr>
        <w:t>и</w:t>
      </w:r>
      <w:r>
        <w:rPr>
          <w:rFonts w:ascii="Times New Roman" w:hAnsi="Times New Roman" w:cs="Times New Roman"/>
          <w:sz w:val="28"/>
          <w:szCs w:val="28"/>
          <w:lang w:val="ru-RU"/>
        </w:rPr>
        <w:t>ми органами.;</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Координує загальний хід профілактичних заходів, відповідає за підготовку та проведення великої кількості тематичних заходів - заступник директора з виховної ро</w:t>
      </w:r>
      <w:r>
        <w:rPr>
          <w:rFonts w:ascii="Times New Roman" w:hAnsi="Times New Roman" w:cs="Times New Roman"/>
          <w:sz w:val="28"/>
          <w:szCs w:val="28"/>
          <w:lang w:val="ru-RU"/>
        </w:rPr>
        <w:t>боти або заступник директора з виховної роботи (додаток Ж).</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Практичні психологи і соціальні педагоги проводять інструктажі та консультації класних керівників, бесіди з учнями, виявляють підлітків з "груп ризику", проводять соціально-психологічні тренінги</w:t>
      </w:r>
      <w:r>
        <w:rPr>
          <w:rFonts w:ascii="Times New Roman" w:hAnsi="Times New Roman" w:cs="Times New Roman"/>
          <w:sz w:val="28"/>
          <w:szCs w:val="28"/>
          <w:lang w:val="ru-RU"/>
        </w:rPr>
        <w:t>, готують воло</w:t>
      </w:r>
      <w:r>
        <w:rPr>
          <w:rFonts w:ascii="Times New Roman" w:hAnsi="Times New Roman" w:cs="Times New Roman"/>
          <w:sz w:val="28"/>
          <w:szCs w:val="28"/>
          <w:lang w:val="ru-RU"/>
        </w:rPr>
        <w:t>н</w:t>
      </w:r>
      <w:r>
        <w:rPr>
          <w:rFonts w:ascii="Times New Roman" w:hAnsi="Times New Roman" w:cs="Times New Roman"/>
          <w:sz w:val="28"/>
          <w:szCs w:val="28"/>
          <w:lang w:val="ru-RU"/>
        </w:rPr>
        <w:t>терів, залучають батьків в профілактичні програми (лекції, психологічні тренінги і т.д.). Також практичні психологи проводять індивідуальну к</w:t>
      </w:r>
      <w:r>
        <w:rPr>
          <w:rFonts w:ascii="Times New Roman" w:hAnsi="Times New Roman" w:cs="Times New Roman"/>
          <w:sz w:val="28"/>
          <w:szCs w:val="28"/>
          <w:lang w:val="ru-RU"/>
        </w:rPr>
        <w:t>о</w:t>
      </w:r>
      <w:r>
        <w:rPr>
          <w:rFonts w:ascii="Times New Roman" w:hAnsi="Times New Roman" w:cs="Times New Roman"/>
          <w:sz w:val="28"/>
          <w:szCs w:val="28"/>
          <w:lang w:val="ru-RU"/>
        </w:rPr>
        <w:t>рекційну роботу з підлітками та їх батьками, що входять в "групу ризику", а також з батьками, схиль</w:t>
      </w:r>
      <w:r>
        <w:rPr>
          <w:rFonts w:ascii="Times New Roman" w:hAnsi="Times New Roman" w:cs="Times New Roman"/>
          <w:sz w:val="28"/>
          <w:szCs w:val="28"/>
          <w:lang w:val="ru-RU"/>
        </w:rPr>
        <w:t xml:space="preserve">ними до адиктивної поведінки (додаток Ж)..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Класні керівники виявляють підлітків, що входять в "групу ризику", розробляють і реалізують профілактичні заходи, класні години, тематичні батьківські збори, тренінги, планують індивідуальну виховну роботу і т.</w:t>
      </w:r>
      <w:r>
        <w:rPr>
          <w:rFonts w:ascii="Times New Roman" w:hAnsi="Times New Roman" w:cs="Times New Roman"/>
          <w:sz w:val="28"/>
          <w:szCs w:val="28"/>
          <w:lang w:val="ru-RU"/>
        </w:rPr>
        <w:t xml:space="preserve"> д.</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Батьки учнів також залучаються до роботи з соціально-педагогічної профілактики адиктивної поведінки. По-перше, батьки виступають в якості мети: вони отримують інструктажі та інформацію з профілактики. Система </w:t>
      </w:r>
      <w:r>
        <w:rPr>
          <w:rFonts w:ascii="Times New Roman" w:hAnsi="Times New Roman" w:cs="Times New Roman"/>
          <w:sz w:val="28"/>
          <w:szCs w:val="28"/>
          <w:lang w:val="ru-RU"/>
        </w:rPr>
        <w:lastRenderedPageBreak/>
        <w:t>профілактики передбачає широке використан</w:t>
      </w:r>
      <w:r>
        <w:rPr>
          <w:rFonts w:ascii="Times New Roman" w:hAnsi="Times New Roman" w:cs="Times New Roman"/>
          <w:sz w:val="28"/>
          <w:szCs w:val="28"/>
          <w:lang w:val="ru-RU"/>
        </w:rPr>
        <w:t>ня впливу сімей, які перех</w:t>
      </w:r>
      <w:r>
        <w:rPr>
          <w:rFonts w:ascii="Times New Roman" w:hAnsi="Times New Roman" w:cs="Times New Roman"/>
          <w:sz w:val="28"/>
          <w:szCs w:val="28"/>
          <w:lang w:val="ru-RU"/>
        </w:rPr>
        <w:t>о</w:t>
      </w:r>
      <w:r>
        <w:rPr>
          <w:rFonts w:ascii="Times New Roman" w:hAnsi="Times New Roman" w:cs="Times New Roman"/>
          <w:sz w:val="28"/>
          <w:szCs w:val="28"/>
          <w:lang w:val="ru-RU"/>
        </w:rPr>
        <w:t>вуються в підлітковому віці, тому в подальшому батьки учнів набувають статусу суб'єктів. Вони беруть участь в освітній діяльності навчального з</w:t>
      </w:r>
      <w:r>
        <w:rPr>
          <w:rFonts w:ascii="Times New Roman" w:hAnsi="Times New Roman" w:cs="Times New Roman"/>
          <w:sz w:val="28"/>
          <w:szCs w:val="28"/>
          <w:lang w:val="ru-RU"/>
        </w:rPr>
        <w:t>а</w:t>
      </w:r>
      <w:r>
        <w:rPr>
          <w:rFonts w:ascii="Times New Roman" w:hAnsi="Times New Roman" w:cs="Times New Roman"/>
          <w:sz w:val="28"/>
          <w:szCs w:val="28"/>
          <w:lang w:val="ru-RU"/>
        </w:rPr>
        <w:t>кладу (додаток Ж).</w:t>
      </w:r>
    </w:p>
    <w:p w:rsidR="008E56FA" w:rsidRDefault="009F4181">
      <w:pPr>
        <w:widowControl w:val="0"/>
        <w:suppressAutoHyphens w:val="0"/>
        <w:spacing w:line="360" w:lineRule="auto"/>
        <w:ind w:firstLine="72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За допомогою інтерактивних профілактичних заходів було  вирішено р</w:t>
      </w:r>
      <w:r>
        <w:rPr>
          <w:rFonts w:ascii="Times New Roman" w:hAnsi="Times New Roman" w:cs="Times New Roman"/>
          <w:spacing w:val="-4"/>
          <w:sz w:val="28"/>
          <w:szCs w:val="28"/>
          <w:lang w:val="uk-UA"/>
        </w:rPr>
        <w:t>яд проблем:  закріплені  навички міжособистісного спілкування в колективі, розширений інформаційний світогляд учнів, сформували  вміння аргумент</w:t>
      </w:r>
      <w:r>
        <w:rPr>
          <w:rFonts w:ascii="Times New Roman" w:hAnsi="Times New Roman" w:cs="Times New Roman"/>
          <w:spacing w:val="-4"/>
          <w:sz w:val="28"/>
          <w:szCs w:val="28"/>
          <w:lang w:val="uk-UA"/>
        </w:rPr>
        <w:t>у</w:t>
      </w:r>
      <w:r>
        <w:rPr>
          <w:rFonts w:ascii="Times New Roman" w:hAnsi="Times New Roman" w:cs="Times New Roman"/>
          <w:spacing w:val="-4"/>
          <w:sz w:val="28"/>
          <w:szCs w:val="28"/>
          <w:lang w:val="uk-UA"/>
        </w:rPr>
        <w:t>вати та відстоювати особисту точку зору, навчили учнів й аналізувати інфо</w:t>
      </w:r>
      <w:r>
        <w:rPr>
          <w:rFonts w:ascii="Times New Roman" w:hAnsi="Times New Roman" w:cs="Times New Roman"/>
          <w:spacing w:val="-4"/>
          <w:sz w:val="28"/>
          <w:szCs w:val="28"/>
          <w:lang w:val="uk-UA"/>
        </w:rPr>
        <w:t>р</w:t>
      </w:r>
      <w:r>
        <w:rPr>
          <w:rFonts w:ascii="Times New Roman" w:hAnsi="Times New Roman" w:cs="Times New Roman"/>
          <w:spacing w:val="-4"/>
          <w:sz w:val="28"/>
          <w:szCs w:val="28"/>
          <w:lang w:val="uk-UA"/>
        </w:rPr>
        <w:t xml:space="preserve">мацію .    </w:t>
      </w:r>
    </w:p>
    <w:p w:rsidR="008E56FA" w:rsidRDefault="009F4181">
      <w:pPr>
        <w:widowControl w:val="0"/>
        <w:suppressAutoHyphens w:val="0"/>
        <w:spacing w:line="360" w:lineRule="auto"/>
        <w:ind w:firstLine="720"/>
        <w:jc w:val="both"/>
        <w:rPr>
          <w:rFonts w:ascii="Times New Roman" w:hAnsi="Times New Roman" w:cs="Times New Roman"/>
          <w:sz w:val="28"/>
          <w:szCs w:val="28"/>
          <w:lang w:val="uk-UA"/>
        </w:rPr>
      </w:pPr>
      <w:r>
        <w:rPr>
          <w:rFonts w:ascii="Times New Roman" w:hAnsi="Times New Roman" w:cs="Times New Roman"/>
          <w:spacing w:val="-4"/>
          <w:sz w:val="28"/>
          <w:szCs w:val="28"/>
          <w:lang w:val="uk-UA"/>
        </w:rPr>
        <w:t xml:space="preserve">Під час реалізації </w:t>
      </w:r>
      <w:r>
        <w:rPr>
          <w:rFonts w:ascii="Times New Roman" w:hAnsi="Times New Roman" w:cs="Times New Roman"/>
          <w:spacing w:val="-4"/>
          <w:sz w:val="28"/>
          <w:szCs w:val="28"/>
          <w:lang w:val="uk-UA"/>
        </w:rPr>
        <w:t>програми було проведено  проведені  бесіди з педаг</w:t>
      </w:r>
      <w:r>
        <w:rPr>
          <w:rFonts w:ascii="Times New Roman" w:hAnsi="Times New Roman" w:cs="Times New Roman"/>
          <w:spacing w:val="-4"/>
          <w:sz w:val="28"/>
          <w:szCs w:val="28"/>
          <w:lang w:val="uk-UA"/>
        </w:rPr>
        <w:t>о</w:t>
      </w:r>
      <w:r>
        <w:rPr>
          <w:rFonts w:ascii="Times New Roman" w:hAnsi="Times New Roman" w:cs="Times New Roman"/>
          <w:spacing w:val="-4"/>
          <w:sz w:val="28"/>
          <w:szCs w:val="28"/>
          <w:lang w:val="uk-UA"/>
        </w:rPr>
        <w:t>гами та класними керівниками. Надані  рекомендації щодо поводження роб</w:t>
      </w:r>
      <w:r>
        <w:rPr>
          <w:rFonts w:ascii="Times New Roman" w:hAnsi="Times New Roman" w:cs="Times New Roman"/>
          <w:spacing w:val="-4"/>
          <w:sz w:val="28"/>
          <w:szCs w:val="28"/>
          <w:lang w:val="uk-UA"/>
        </w:rPr>
        <w:t>о</w:t>
      </w:r>
      <w:r>
        <w:rPr>
          <w:rFonts w:ascii="Times New Roman" w:hAnsi="Times New Roman" w:cs="Times New Roman"/>
          <w:spacing w:val="-4"/>
          <w:sz w:val="28"/>
          <w:szCs w:val="28"/>
          <w:lang w:val="uk-UA"/>
        </w:rPr>
        <w:t>ти з учнями адиктативної поведінки, особливо з тими, хто складає „групу р</w:t>
      </w:r>
      <w:r>
        <w:rPr>
          <w:rFonts w:ascii="Times New Roman" w:hAnsi="Times New Roman" w:cs="Times New Roman"/>
          <w:spacing w:val="-4"/>
          <w:sz w:val="28"/>
          <w:szCs w:val="28"/>
          <w:lang w:val="uk-UA"/>
        </w:rPr>
        <w:t>и</w:t>
      </w:r>
      <w:r>
        <w:rPr>
          <w:rFonts w:ascii="Times New Roman" w:hAnsi="Times New Roman" w:cs="Times New Roman"/>
          <w:spacing w:val="-4"/>
          <w:sz w:val="28"/>
          <w:szCs w:val="28"/>
          <w:lang w:val="uk-UA"/>
        </w:rPr>
        <w:t>зику”.</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Така робота дає позитивний результат та впливає на ст</w:t>
      </w:r>
      <w:r>
        <w:rPr>
          <w:rFonts w:ascii="Times New Roman" w:hAnsi="Times New Roman" w:cs="Times New Roman"/>
          <w:spacing w:val="-4"/>
          <w:sz w:val="28"/>
          <w:szCs w:val="28"/>
          <w:lang w:val="uk-UA"/>
        </w:rPr>
        <w:t>ворення добр</w:t>
      </w:r>
      <w:r>
        <w:rPr>
          <w:rFonts w:ascii="Times New Roman" w:hAnsi="Times New Roman" w:cs="Times New Roman"/>
          <w:spacing w:val="-4"/>
          <w:sz w:val="28"/>
          <w:szCs w:val="28"/>
          <w:lang w:val="uk-UA"/>
        </w:rPr>
        <w:t>о</w:t>
      </w:r>
      <w:r>
        <w:rPr>
          <w:rFonts w:ascii="Times New Roman" w:hAnsi="Times New Roman" w:cs="Times New Roman"/>
          <w:spacing w:val="-4"/>
          <w:sz w:val="28"/>
          <w:szCs w:val="28"/>
          <w:lang w:val="uk-UA"/>
        </w:rPr>
        <w:t xml:space="preserve">зичливого емоційного мікроклімату  </w:t>
      </w:r>
    </w:p>
    <w:p w:rsidR="008E56FA" w:rsidRDefault="008E56FA">
      <w:pPr>
        <w:widowControl w:val="0"/>
        <w:suppressAutoHyphens w:val="0"/>
        <w:spacing w:line="360" w:lineRule="auto"/>
        <w:ind w:firstLine="720"/>
        <w:jc w:val="both"/>
        <w:rPr>
          <w:rFonts w:ascii="Times New Roman" w:hAnsi="Times New Roman" w:cs="Times New Roman"/>
          <w:sz w:val="28"/>
          <w:szCs w:val="28"/>
          <w:lang w:val="ru-RU"/>
        </w:rPr>
      </w:pPr>
    </w:p>
    <w:p w:rsidR="008E56FA" w:rsidRDefault="009F4181">
      <w:pPr>
        <w:pStyle w:val="Default"/>
        <w:widowControl w:val="0"/>
        <w:spacing w:line="360" w:lineRule="auto"/>
        <w:ind w:firstLine="720"/>
        <w:jc w:val="both"/>
        <w:rPr>
          <w:b/>
          <w:spacing w:val="-6"/>
          <w:sz w:val="28"/>
          <w:szCs w:val="28"/>
          <w:lang w:val="uk-UA"/>
        </w:rPr>
      </w:pPr>
      <w:r>
        <w:rPr>
          <w:b/>
          <w:spacing w:val="-6"/>
          <w:sz w:val="28"/>
          <w:szCs w:val="28"/>
          <w:lang w:val="uk-UA"/>
        </w:rPr>
        <w:t>Висновок до розділу ІІІ</w:t>
      </w:r>
    </w:p>
    <w:p w:rsidR="008E56FA" w:rsidRDefault="008E56FA">
      <w:pPr>
        <w:pStyle w:val="Default"/>
        <w:widowControl w:val="0"/>
        <w:spacing w:line="360" w:lineRule="auto"/>
        <w:ind w:firstLine="720"/>
        <w:jc w:val="both"/>
        <w:rPr>
          <w:color w:val="auto"/>
          <w:sz w:val="28"/>
          <w:szCs w:val="28"/>
          <w:lang w:val="uk-UA"/>
        </w:rPr>
      </w:pP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uk-UA"/>
        </w:rPr>
        <w:t>Виходячи з цього робимо висновок, що для здійснення мети та завдань програми профілактики, необхідно проводити цілеспрямовану системну пр</w:t>
      </w:r>
      <w:r>
        <w:rPr>
          <w:rFonts w:ascii="Times New Roman" w:hAnsi="Times New Roman" w:cs="Times New Roman"/>
          <w:spacing w:val="-4"/>
          <w:sz w:val="28"/>
          <w:szCs w:val="28"/>
          <w:lang w:val="uk-UA"/>
        </w:rPr>
        <w:t>о</w:t>
      </w:r>
      <w:r>
        <w:rPr>
          <w:rFonts w:ascii="Times New Roman" w:hAnsi="Times New Roman" w:cs="Times New Roman"/>
          <w:spacing w:val="-4"/>
          <w:sz w:val="28"/>
          <w:szCs w:val="28"/>
          <w:lang w:val="uk-UA"/>
        </w:rPr>
        <w:t>філактичну роботу  за допомогою групових, т</w:t>
      </w:r>
      <w:r>
        <w:rPr>
          <w:rFonts w:ascii="Times New Roman" w:hAnsi="Times New Roman" w:cs="Times New Roman"/>
          <w:spacing w:val="-4"/>
          <w:sz w:val="28"/>
          <w:szCs w:val="28"/>
          <w:lang w:val="uk-UA"/>
        </w:rPr>
        <w:t xml:space="preserve">ак  індивідуальних методів. </w:t>
      </w:r>
    </w:p>
    <w:p w:rsidR="008E56FA" w:rsidRDefault="009F4181">
      <w:pPr>
        <w:widowControl w:val="0"/>
        <w:suppressAutoHyphens w:val="0"/>
        <w:spacing w:line="360" w:lineRule="auto"/>
        <w:ind w:firstLine="720"/>
        <w:jc w:val="both"/>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    В</w:t>
      </w:r>
      <w:r>
        <w:rPr>
          <w:rFonts w:ascii="Times New Roman" w:hAnsi="Times New Roman" w:cs="Times New Roman"/>
          <w:spacing w:val="-4"/>
          <w:sz w:val="28"/>
          <w:szCs w:val="28"/>
          <w:lang w:val="uk-UA"/>
        </w:rPr>
        <w:t>певнено можна сказати, що виконання профілактичної роботи дасть позитивні результати. Індивідуальна робота з підлітками, пов’язана з зал</w:t>
      </w:r>
      <w:r>
        <w:rPr>
          <w:rFonts w:ascii="Times New Roman" w:hAnsi="Times New Roman" w:cs="Times New Roman"/>
          <w:spacing w:val="-4"/>
          <w:sz w:val="28"/>
          <w:szCs w:val="28"/>
          <w:lang w:val="uk-UA"/>
        </w:rPr>
        <w:t>у</w:t>
      </w:r>
      <w:r>
        <w:rPr>
          <w:rFonts w:ascii="Times New Roman" w:hAnsi="Times New Roman" w:cs="Times New Roman"/>
          <w:spacing w:val="-4"/>
          <w:sz w:val="28"/>
          <w:szCs w:val="28"/>
          <w:lang w:val="uk-UA"/>
        </w:rPr>
        <w:t xml:space="preserve">ченням їх до участі в громадському житті навчального закладу, громади.       </w:t>
      </w:r>
      <w:r>
        <w:rPr>
          <w:rFonts w:ascii="Times New Roman" w:eastAsia="Times New Roman" w:hAnsi="Times New Roman" w:cs="Times New Roman"/>
          <w:kern w:val="0"/>
          <w:sz w:val="28"/>
          <w:szCs w:val="28"/>
          <w:lang w:val="ru-RU" w:eastAsia="ru-RU" w:bidi="ar-SA"/>
        </w:rPr>
        <w:t>Таким чи</w:t>
      </w:r>
      <w:r>
        <w:rPr>
          <w:rFonts w:ascii="Times New Roman" w:eastAsia="Times New Roman" w:hAnsi="Times New Roman" w:cs="Times New Roman"/>
          <w:kern w:val="0"/>
          <w:sz w:val="28"/>
          <w:szCs w:val="28"/>
          <w:lang w:val="ru-RU" w:eastAsia="ru-RU" w:bidi="ar-SA"/>
        </w:rPr>
        <w:t>ном, експериментальне дослідження підтвердило, що своєчасна діагностика, профілактика та корекційна робота є ключовими елементами у попередженні розвитку адиктивної поведінки у підлітковому віці.</w:t>
      </w:r>
    </w:p>
    <w:p w:rsidR="008E56FA" w:rsidRDefault="008E56FA">
      <w:pPr>
        <w:widowControl w:val="0"/>
        <w:suppressAutoHyphens w:val="0"/>
        <w:spacing w:line="360" w:lineRule="auto"/>
        <w:ind w:firstLine="720"/>
        <w:jc w:val="both"/>
        <w:rPr>
          <w:rFonts w:ascii="Times New Roman" w:hAnsi="Times New Roman" w:cs="Times New Roman"/>
          <w:b/>
          <w:sz w:val="28"/>
          <w:szCs w:val="28"/>
          <w:lang w:val="ru-RU"/>
        </w:rPr>
      </w:pPr>
    </w:p>
    <w:p w:rsidR="008E56FA" w:rsidRDefault="009F4181">
      <w:pPr>
        <w:widowControl w:val="0"/>
        <w:suppressAutoHyphens w:val="0"/>
        <w:spacing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uk-UA"/>
        </w:rPr>
        <w:t>ВИСНОВКИ</w:t>
      </w:r>
    </w:p>
    <w:p w:rsidR="008E56FA" w:rsidRDefault="008E56FA">
      <w:pPr>
        <w:widowControl w:val="0"/>
        <w:suppressAutoHyphens w:val="0"/>
        <w:spacing w:line="360" w:lineRule="auto"/>
        <w:ind w:firstLine="709"/>
        <w:jc w:val="both"/>
        <w:rPr>
          <w:rFonts w:ascii="Times New Roman" w:hAnsi="Times New Roman" w:cs="Times New Roman"/>
          <w:sz w:val="28"/>
          <w:szCs w:val="28"/>
          <w:lang w:val="ru-RU"/>
        </w:rPr>
      </w:pP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Грунтуючись на матеріалах, викладених в роботі, ми прийшли до висновку, що робота з профілактики адиктивної поведінки є найбільш пріоритетною з соціальних проблем. На вирішення цієї проблеми повинні бути спрямовані узгоджені зусилля таких інститутів, як</w:t>
      </w:r>
      <w:r>
        <w:rPr>
          <w:rFonts w:ascii="Times New Roman" w:hAnsi="Times New Roman" w:cs="Times New Roman"/>
          <w:sz w:val="28"/>
          <w:szCs w:val="28"/>
          <w:lang w:val="ru-RU"/>
        </w:rPr>
        <w:t xml:space="preserve"> державні установи, медичні установи, правоохоронні органи та громадські організації.</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 боротьбі з додатковими діями, перш за все, ми повинні зосер</w:t>
      </w:r>
      <w:r>
        <w:rPr>
          <w:rFonts w:ascii="Times New Roman" w:hAnsi="Times New Roman" w:cs="Times New Roman"/>
          <w:sz w:val="28"/>
          <w:szCs w:val="28"/>
          <w:lang w:val="ru-RU"/>
        </w:rPr>
        <w:t>е</w:t>
      </w:r>
      <w:r>
        <w:rPr>
          <w:rFonts w:ascii="Times New Roman" w:hAnsi="Times New Roman" w:cs="Times New Roman"/>
          <w:sz w:val="28"/>
          <w:szCs w:val="28"/>
          <w:lang w:val="ru-RU"/>
        </w:rPr>
        <w:t>дитися на первинних профілактичних заходах, найбільш поширеними з яких є: профілактична робота в освітніх</w:t>
      </w:r>
      <w:r>
        <w:rPr>
          <w:rFonts w:ascii="Times New Roman" w:hAnsi="Times New Roman" w:cs="Times New Roman"/>
          <w:sz w:val="28"/>
          <w:szCs w:val="28"/>
          <w:lang w:val="ru-RU"/>
        </w:rPr>
        <w:t xml:space="preserve"> установах і сім'ях. Діяльність служб і консультаційних центрів соціально-психологічної підтримки. Ко</w:t>
      </w:r>
      <w:r>
        <w:rPr>
          <w:rFonts w:ascii="Times New Roman" w:hAnsi="Times New Roman" w:cs="Times New Roman"/>
          <w:sz w:val="28"/>
          <w:szCs w:val="28"/>
          <w:lang w:val="ru-RU"/>
        </w:rPr>
        <w:t>м</w:t>
      </w:r>
      <w:r>
        <w:rPr>
          <w:rFonts w:ascii="Times New Roman" w:hAnsi="Times New Roman" w:cs="Times New Roman"/>
          <w:sz w:val="28"/>
          <w:szCs w:val="28"/>
          <w:lang w:val="ru-RU"/>
        </w:rPr>
        <w:t>плексна робота з дітьми, що входять в "групу ризику", використання з</w:t>
      </w:r>
      <w:r>
        <w:rPr>
          <w:rFonts w:ascii="Times New Roman" w:hAnsi="Times New Roman" w:cs="Times New Roman"/>
          <w:sz w:val="28"/>
          <w:szCs w:val="28"/>
          <w:lang w:val="ru-RU"/>
        </w:rPr>
        <w:t>а</w:t>
      </w:r>
      <w:r>
        <w:rPr>
          <w:rFonts w:ascii="Times New Roman" w:hAnsi="Times New Roman" w:cs="Times New Roman"/>
          <w:sz w:val="28"/>
          <w:szCs w:val="28"/>
          <w:lang w:val="ru-RU"/>
        </w:rPr>
        <w:t>собів масової інформації та різних видів рекламної продукції для ант</w:t>
      </w:r>
      <w:r>
        <w:rPr>
          <w:rFonts w:ascii="Times New Roman" w:hAnsi="Times New Roman" w:cs="Times New Roman"/>
          <w:sz w:val="28"/>
          <w:szCs w:val="28"/>
          <w:lang w:val="ru-RU"/>
        </w:rPr>
        <w:t>и</w:t>
      </w:r>
      <w:r>
        <w:rPr>
          <w:rFonts w:ascii="Times New Roman" w:hAnsi="Times New Roman" w:cs="Times New Roman"/>
          <w:sz w:val="28"/>
          <w:szCs w:val="28"/>
          <w:lang w:val="ru-RU"/>
        </w:rPr>
        <w:t>наркотичної проп</w:t>
      </w:r>
      <w:r>
        <w:rPr>
          <w:rFonts w:ascii="Times New Roman" w:hAnsi="Times New Roman" w:cs="Times New Roman"/>
          <w:sz w:val="28"/>
          <w:szCs w:val="28"/>
          <w:lang w:val="ru-RU"/>
        </w:rPr>
        <w:t xml:space="preserve">аганди. </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Найчастіше психотропні препарати починають вживати саме в цьому віці, тому основні зусилля в профілактичній роботі повинні бути спрямовані на підлітків.</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Залучення батьків, педагогів (виховательок), психологів освітніх установ в профілактичну </w:t>
      </w:r>
      <w:r>
        <w:rPr>
          <w:rFonts w:ascii="Times New Roman" w:hAnsi="Times New Roman" w:cs="Times New Roman"/>
          <w:sz w:val="28"/>
          <w:szCs w:val="28"/>
          <w:lang w:val="ru-RU"/>
        </w:rPr>
        <w:t>роботу дає хороші результати і ефективність. Г</w:t>
      </w:r>
      <w:r>
        <w:rPr>
          <w:rFonts w:ascii="Times New Roman" w:hAnsi="Times New Roman" w:cs="Times New Roman"/>
          <w:sz w:val="28"/>
          <w:szCs w:val="28"/>
          <w:lang w:val="ru-RU"/>
        </w:rPr>
        <w:t>о</w:t>
      </w:r>
      <w:r>
        <w:rPr>
          <w:rFonts w:ascii="Times New Roman" w:hAnsi="Times New Roman" w:cs="Times New Roman"/>
          <w:sz w:val="28"/>
          <w:szCs w:val="28"/>
          <w:lang w:val="ru-RU"/>
        </w:rPr>
        <w:t>ловне-зосередити свої зусилля на ранньому виявленні початку вживання психоактивних речовин молодими людьми і виявляти схильність підлітків до адитивного поведінки, використовуючи різні методи (анкетування, тес</w:t>
      </w:r>
      <w:r>
        <w:rPr>
          <w:rFonts w:ascii="Times New Roman" w:hAnsi="Times New Roman" w:cs="Times New Roman"/>
          <w:sz w:val="28"/>
          <w:szCs w:val="28"/>
          <w:lang w:val="ru-RU"/>
        </w:rPr>
        <w:t>ти, інтерв'ю і т.д.).).</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Ця робота повинна проводитися на основі комплексного підходу. Проблеми, пов'язані з вживанням тютюну, алкоголю, наркотиків і токси</w:t>
      </w:r>
      <w:r>
        <w:rPr>
          <w:rFonts w:ascii="Times New Roman" w:hAnsi="Times New Roman" w:cs="Times New Roman"/>
          <w:sz w:val="28"/>
          <w:szCs w:val="28"/>
          <w:lang w:val="ru-RU"/>
        </w:rPr>
        <w:t>ч</w:t>
      </w:r>
      <w:r>
        <w:rPr>
          <w:rFonts w:ascii="Times New Roman" w:hAnsi="Times New Roman" w:cs="Times New Roman"/>
          <w:sz w:val="28"/>
          <w:szCs w:val="28"/>
          <w:lang w:val="ru-RU"/>
        </w:rPr>
        <w:t>них речовин, повинні одночасно піддаватися профілактичному впливу.</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Основним фактором профілактики</w:t>
      </w:r>
      <w:r>
        <w:rPr>
          <w:rFonts w:ascii="Times New Roman" w:hAnsi="Times New Roman" w:cs="Times New Roman"/>
          <w:sz w:val="28"/>
          <w:szCs w:val="28"/>
          <w:lang w:val="ru-RU"/>
        </w:rPr>
        <w:t xml:space="preserve"> адиктивної поведінки є створе</w:t>
      </w:r>
      <w:r>
        <w:rPr>
          <w:rFonts w:ascii="Times New Roman" w:hAnsi="Times New Roman" w:cs="Times New Roman"/>
          <w:sz w:val="28"/>
          <w:szCs w:val="28"/>
          <w:lang w:val="ru-RU"/>
        </w:rPr>
        <w:t>н</w:t>
      </w:r>
      <w:r>
        <w:rPr>
          <w:rFonts w:ascii="Times New Roman" w:hAnsi="Times New Roman" w:cs="Times New Roman"/>
          <w:sz w:val="28"/>
          <w:szCs w:val="28"/>
          <w:lang w:val="ru-RU"/>
        </w:rPr>
        <w:t>ня позитивного психологічного клімату в освітніх установах всіх рівнів і організація змістовного дозвілля. Адже при відсутності перерахованих факторів саме вони викликають адиктивну поведінку. Позитивний псих</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логічний клімат </w:t>
      </w:r>
      <w:r>
        <w:rPr>
          <w:rFonts w:ascii="Times New Roman" w:hAnsi="Times New Roman" w:cs="Times New Roman"/>
          <w:sz w:val="28"/>
          <w:szCs w:val="28"/>
          <w:lang w:val="ru-RU"/>
        </w:rPr>
        <w:t xml:space="preserve">складається з багатьох рівнів, починаючи з організації освітніх заходів в школах і закінчуючи впровадженням профілактичних </w:t>
      </w:r>
      <w:r>
        <w:rPr>
          <w:rFonts w:ascii="Times New Roman" w:hAnsi="Times New Roman" w:cs="Times New Roman"/>
          <w:sz w:val="28"/>
          <w:szCs w:val="28"/>
          <w:lang w:val="ru-RU"/>
        </w:rPr>
        <w:lastRenderedPageBreak/>
        <w:t>програм. Змістовне дозвілля-єдина причина, яка негативно впливає на м</w:t>
      </w:r>
      <w:r>
        <w:rPr>
          <w:rFonts w:ascii="Times New Roman" w:hAnsi="Times New Roman" w:cs="Times New Roman"/>
          <w:sz w:val="28"/>
          <w:szCs w:val="28"/>
          <w:lang w:val="ru-RU"/>
        </w:rPr>
        <w:t>о</w:t>
      </w:r>
      <w:r>
        <w:rPr>
          <w:rFonts w:ascii="Times New Roman" w:hAnsi="Times New Roman" w:cs="Times New Roman"/>
          <w:sz w:val="28"/>
          <w:szCs w:val="28"/>
          <w:lang w:val="ru-RU"/>
        </w:rPr>
        <w:t>лодіжну субкультуру.</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Виходячи з технічного підходу, профілак</w:t>
      </w:r>
      <w:r>
        <w:rPr>
          <w:rFonts w:ascii="Times New Roman" w:hAnsi="Times New Roman" w:cs="Times New Roman"/>
          <w:sz w:val="28"/>
          <w:szCs w:val="28"/>
          <w:lang w:val="ru-RU"/>
        </w:rPr>
        <w:t>тичну роботу бажано о</w:t>
      </w:r>
      <w:r>
        <w:rPr>
          <w:rFonts w:ascii="Times New Roman" w:hAnsi="Times New Roman" w:cs="Times New Roman"/>
          <w:sz w:val="28"/>
          <w:szCs w:val="28"/>
          <w:lang w:val="ru-RU"/>
        </w:rPr>
        <w:t>р</w:t>
      </w:r>
      <w:r>
        <w:rPr>
          <w:rFonts w:ascii="Times New Roman" w:hAnsi="Times New Roman" w:cs="Times New Roman"/>
          <w:sz w:val="28"/>
          <w:szCs w:val="28"/>
          <w:lang w:val="ru-RU"/>
        </w:rPr>
        <w:t>ганізувати, визначивши цілі, етапи, форми і методи соціально-виховної р</w:t>
      </w:r>
      <w:r>
        <w:rPr>
          <w:rFonts w:ascii="Times New Roman" w:hAnsi="Times New Roman" w:cs="Times New Roman"/>
          <w:sz w:val="28"/>
          <w:szCs w:val="28"/>
          <w:lang w:val="ru-RU"/>
        </w:rPr>
        <w:t>о</w:t>
      </w:r>
      <w:r>
        <w:rPr>
          <w:rFonts w:ascii="Times New Roman" w:hAnsi="Times New Roman" w:cs="Times New Roman"/>
          <w:sz w:val="28"/>
          <w:szCs w:val="28"/>
          <w:lang w:val="ru-RU"/>
        </w:rPr>
        <w:t>боти.  На кожному етапі повинні бути критерії та показники для вимірювання результатів. Найбільш ефективними формами і методами профілактичної роботи є індивідуал</w:t>
      </w:r>
      <w:r>
        <w:rPr>
          <w:rFonts w:ascii="Times New Roman" w:hAnsi="Times New Roman" w:cs="Times New Roman"/>
          <w:sz w:val="28"/>
          <w:szCs w:val="28"/>
          <w:lang w:val="ru-RU"/>
        </w:rPr>
        <w:t>ьна, групова і масова робота. Методи навчання (лекції, читання, майстер-класи, мозковий штурм, групові ди</w:t>
      </w:r>
      <w:r>
        <w:rPr>
          <w:rFonts w:ascii="Times New Roman" w:hAnsi="Times New Roman" w:cs="Times New Roman"/>
          <w:sz w:val="28"/>
          <w:szCs w:val="28"/>
          <w:lang w:val="ru-RU"/>
        </w:rPr>
        <w:t>с</w:t>
      </w:r>
      <w:r>
        <w:rPr>
          <w:rFonts w:ascii="Times New Roman" w:hAnsi="Times New Roman" w:cs="Times New Roman"/>
          <w:sz w:val="28"/>
          <w:szCs w:val="28"/>
          <w:lang w:val="ru-RU"/>
        </w:rPr>
        <w:t>кусії, тренінги, рольові ігри і т.д.) і методи корекції (консультування, к</w:t>
      </w:r>
      <w:r>
        <w:rPr>
          <w:rFonts w:ascii="Times New Roman" w:hAnsi="Times New Roman" w:cs="Times New Roman"/>
          <w:sz w:val="28"/>
          <w:szCs w:val="28"/>
          <w:lang w:val="ru-RU"/>
        </w:rPr>
        <w:t>о</w:t>
      </w:r>
      <w:r>
        <w:rPr>
          <w:rFonts w:ascii="Times New Roman" w:hAnsi="Times New Roman" w:cs="Times New Roman"/>
          <w:sz w:val="28"/>
          <w:szCs w:val="28"/>
          <w:lang w:val="ru-RU"/>
        </w:rPr>
        <w:t>рекційна робота, психотерапевтичні заходи і т. д.).</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Підвищення рівня об</w:t>
      </w:r>
      <w:r>
        <w:rPr>
          <w:rFonts w:ascii="Times New Roman" w:hAnsi="Times New Roman" w:cs="Times New Roman"/>
          <w:sz w:val="28"/>
          <w:szCs w:val="28"/>
          <w:lang w:val="ru-RU"/>
        </w:rPr>
        <w:t>ізнаності підлітків про вплив психотропних препаратів на фізичний і психічний стан дитини наблизило негативне ста</w:t>
      </w:r>
      <w:r>
        <w:rPr>
          <w:rFonts w:ascii="Times New Roman" w:hAnsi="Times New Roman" w:cs="Times New Roman"/>
          <w:sz w:val="28"/>
          <w:szCs w:val="28"/>
          <w:lang w:val="ru-RU"/>
        </w:rPr>
        <w:t>в</w:t>
      </w:r>
      <w:r>
        <w:rPr>
          <w:rFonts w:ascii="Times New Roman" w:hAnsi="Times New Roman" w:cs="Times New Roman"/>
          <w:sz w:val="28"/>
          <w:szCs w:val="28"/>
          <w:lang w:val="ru-RU"/>
        </w:rPr>
        <w:t>лення підлітків до адиктивної поведінки – це можна спостерігати в ході експериментальної роботи. Це дає нам всі підстави говорити про її ефе</w:t>
      </w:r>
      <w:r>
        <w:rPr>
          <w:rFonts w:ascii="Times New Roman" w:hAnsi="Times New Roman" w:cs="Times New Roman"/>
          <w:sz w:val="28"/>
          <w:szCs w:val="28"/>
          <w:lang w:val="ru-RU"/>
        </w:rPr>
        <w:t>к</w:t>
      </w:r>
      <w:r>
        <w:rPr>
          <w:rFonts w:ascii="Times New Roman" w:hAnsi="Times New Roman" w:cs="Times New Roman"/>
          <w:sz w:val="28"/>
          <w:szCs w:val="28"/>
          <w:lang w:val="ru-RU"/>
        </w:rPr>
        <w:t>т</w:t>
      </w:r>
      <w:r>
        <w:rPr>
          <w:rFonts w:ascii="Times New Roman" w:hAnsi="Times New Roman" w:cs="Times New Roman"/>
          <w:sz w:val="28"/>
          <w:szCs w:val="28"/>
          <w:lang w:val="ru-RU"/>
        </w:rPr>
        <w:t>ивності.</w:t>
      </w:r>
    </w:p>
    <w:p w:rsidR="008E56FA" w:rsidRDefault="009F4181">
      <w:pPr>
        <w:widowControl w:val="0"/>
        <w:suppressAutoHyphens w:val="0"/>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Тому дослідження, проведене в Л</w:t>
      </w:r>
      <w:r>
        <w:rPr>
          <w:rFonts w:ascii="Times New Roman" w:hAnsi="Times New Roman" w:cs="Times New Roman"/>
          <w:sz w:val="28"/>
          <w:szCs w:val="28"/>
          <w:lang w:val="uk-UA"/>
        </w:rPr>
        <w:t>ісківському закладі</w:t>
      </w:r>
      <w:r>
        <w:rPr>
          <w:rFonts w:ascii="Times New Roman" w:hAnsi="Times New Roman" w:cs="Times New Roman"/>
          <w:sz w:val="28"/>
          <w:szCs w:val="28"/>
          <w:lang w:val="ru-RU"/>
        </w:rPr>
        <w:t>, розглядається як перший крок на шляху подальшого розвитку і вдосконалення системи соціально-педагогічної профілактики і корекції відхиляється поведінки підлітків.</w:t>
      </w:r>
    </w:p>
    <w:p w:rsidR="008E56FA" w:rsidRDefault="008E56FA">
      <w:pPr>
        <w:widowControl w:val="0"/>
        <w:suppressAutoHyphens w:val="0"/>
        <w:spacing w:line="360" w:lineRule="auto"/>
        <w:ind w:firstLine="709"/>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09"/>
        <w:jc w:val="both"/>
        <w:rPr>
          <w:rFonts w:ascii="Times New Roman" w:hAnsi="Times New Roman" w:cs="Times New Roman"/>
          <w:sz w:val="28"/>
          <w:szCs w:val="28"/>
          <w:lang w:val="ru-RU"/>
        </w:rPr>
      </w:pPr>
    </w:p>
    <w:p w:rsidR="008E56FA" w:rsidRDefault="008E56FA">
      <w:pPr>
        <w:widowControl w:val="0"/>
        <w:suppressAutoHyphens w:val="0"/>
        <w:spacing w:line="360" w:lineRule="auto"/>
        <w:ind w:firstLine="709"/>
        <w:jc w:val="both"/>
        <w:rPr>
          <w:rFonts w:ascii="Times New Roman" w:hAnsi="Times New Roman" w:cs="Times New Roman"/>
          <w:color w:val="FF0000"/>
          <w:sz w:val="28"/>
          <w:szCs w:val="28"/>
          <w:lang w:val="uk-UA"/>
        </w:rPr>
      </w:pPr>
    </w:p>
    <w:p w:rsidR="008E56FA" w:rsidRDefault="008E56FA">
      <w:pPr>
        <w:widowControl w:val="0"/>
        <w:suppressAutoHyphens w:val="0"/>
        <w:spacing w:line="360" w:lineRule="auto"/>
        <w:ind w:firstLine="709"/>
        <w:jc w:val="both"/>
        <w:rPr>
          <w:rFonts w:ascii="Times New Roman" w:hAnsi="Times New Roman" w:cs="Times New Roman"/>
          <w:color w:val="FF0000"/>
          <w:sz w:val="28"/>
          <w:szCs w:val="28"/>
          <w:lang w:val="uk-UA"/>
        </w:rPr>
      </w:pPr>
    </w:p>
    <w:p w:rsidR="008E56FA" w:rsidRDefault="008E56FA">
      <w:pPr>
        <w:widowControl w:val="0"/>
        <w:suppressAutoHyphens w:val="0"/>
        <w:spacing w:line="360" w:lineRule="auto"/>
        <w:ind w:firstLine="709"/>
        <w:jc w:val="both"/>
        <w:rPr>
          <w:rFonts w:ascii="Times New Roman" w:hAnsi="Times New Roman" w:cs="Times New Roman"/>
          <w:color w:val="FF0000"/>
          <w:sz w:val="28"/>
          <w:szCs w:val="28"/>
          <w:lang w:val="uk-UA"/>
        </w:rPr>
      </w:pPr>
    </w:p>
    <w:p w:rsidR="008E56FA" w:rsidRDefault="008E56FA">
      <w:pPr>
        <w:widowControl w:val="0"/>
        <w:suppressAutoHyphens w:val="0"/>
        <w:spacing w:line="360" w:lineRule="auto"/>
        <w:ind w:firstLine="709"/>
        <w:jc w:val="both"/>
        <w:rPr>
          <w:rFonts w:ascii="Times New Roman" w:hAnsi="Times New Roman" w:cs="Times New Roman"/>
          <w:color w:val="FF0000"/>
          <w:sz w:val="28"/>
          <w:szCs w:val="28"/>
          <w:lang w:val="uk-UA"/>
        </w:rPr>
      </w:pPr>
    </w:p>
    <w:p w:rsidR="008E56FA" w:rsidRDefault="008E56FA">
      <w:pPr>
        <w:widowControl w:val="0"/>
        <w:suppressAutoHyphens w:val="0"/>
        <w:spacing w:line="360" w:lineRule="auto"/>
        <w:ind w:firstLine="709"/>
        <w:jc w:val="both"/>
        <w:rPr>
          <w:rFonts w:ascii="Times New Roman" w:hAnsi="Times New Roman" w:cs="Times New Roman"/>
          <w:color w:val="FF0000"/>
          <w:sz w:val="28"/>
          <w:szCs w:val="28"/>
          <w:lang w:val="uk-UA"/>
        </w:rPr>
      </w:pPr>
    </w:p>
    <w:p w:rsidR="008E56FA" w:rsidRDefault="008E56FA">
      <w:pPr>
        <w:widowControl w:val="0"/>
        <w:suppressAutoHyphens w:val="0"/>
        <w:spacing w:line="360" w:lineRule="auto"/>
        <w:ind w:firstLine="709"/>
        <w:jc w:val="both"/>
        <w:rPr>
          <w:rFonts w:ascii="Times New Roman" w:hAnsi="Times New Roman" w:cs="Times New Roman"/>
          <w:color w:val="FF0000"/>
          <w:sz w:val="28"/>
          <w:szCs w:val="28"/>
          <w:lang w:val="uk-UA"/>
        </w:rPr>
      </w:pPr>
    </w:p>
    <w:p w:rsidR="008E56FA" w:rsidRDefault="008E56FA">
      <w:pPr>
        <w:widowControl w:val="0"/>
        <w:suppressAutoHyphens w:val="0"/>
        <w:spacing w:line="360" w:lineRule="auto"/>
        <w:ind w:firstLine="709"/>
        <w:jc w:val="both"/>
        <w:rPr>
          <w:rFonts w:ascii="Times New Roman" w:hAnsi="Times New Roman" w:cs="Times New Roman"/>
          <w:b/>
          <w:color w:val="000000"/>
          <w:sz w:val="28"/>
          <w:szCs w:val="28"/>
          <w:lang w:val="uk-UA"/>
        </w:rPr>
      </w:pPr>
    </w:p>
    <w:p w:rsidR="008E56FA" w:rsidRDefault="009F4181">
      <w:pPr>
        <w:widowControl w:val="0"/>
        <w:suppressAutoHyphens w:val="0"/>
        <w:spacing w:line="36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СПИСОК ВИКОРИСТАНИХ </w:t>
      </w:r>
      <w:r>
        <w:rPr>
          <w:rFonts w:ascii="Times New Roman" w:hAnsi="Times New Roman" w:cs="Times New Roman"/>
          <w:b/>
          <w:color w:val="000000"/>
          <w:sz w:val="28"/>
          <w:szCs w:val="28"/>
          <w:lang w:val="uk-UA"/>
        </w:rPr>
        <w:t>ДЖЕРЕЛ ТА ЛІТЕРАТУРИ</w:t>
      </w:r>
    </w:p>
    <w:p w:rsidR="008E56FA" w:rsidRDefault="008E56FA">
      <w:pPr>
        <w:widowControl w:val="0"/>
        <w:suppressAutoHyphens w:val="0"/>
        <w:spacing w:line="360" w:lineRule="auto"/>
        <w:jc w:val="center"/>
        <w:rPr>
          <w:rFonts w:ascii="Times New Roman" w:hAnsi="Times New Roman" w:cs="Times New Roman"/>
          <w:b/>
          <w:color w:val="000000"/>
          <w:sz w:val="28"/>
          <w:szCs w:val="28"/>
          <w:lang w:val="uk-UA"/>
        </w:rPr>
      </w:pP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Асєєва Ю. О., Костюк О. В. Дослідження психоемоційних            особл</w:t>
      </w:r>
      <w:r>
        <w:rPr>
          <w:rFonts w:ascii="Times New Roman" w:hAnsi="Times New Roman" w:cs="Times New Roman"/>
          <w:sz w:val="28"/>
          <w:szCs w:val="28"/>
          <w:lang w:val="ru-RU"/>
        </w:rPr>
        <w:t>и</w:t>
      </w:r>
      <w:r>
        <w:rPr>
          <w:rFonts w:ascii="Times New Roman" w:hAnsi="Times New Roman" w:cs="Times New Roman"/>
          <w:sz w:val="28"/>
          <w:szCs w:val="28"/>
          <w:lang w:val="ru-RU"/>
        </w:rPr>
        <w:t>востей підлітків, схильних до адикцій: дис. канд. психол. наук. Одеса, 2021. 532 с.</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Вікторія Свідовська. Адиктивна поведінка підлітків як проблема   наук</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вого </w:t>
      </w:r>
      <w:r>
        <w:rPr>
          <w:rFonts w:ascii="Times New Roman" w:hAnsi="Times New Roman" w:cs="Times New Roman"/>
          <w:sz w:val="28"/>
          <w:szCs w:val="28"/>
          <w:lang w:val="ru-RU"/>
        </w:rPr>
        <w:t>дослідження. Вісник Львівського університету. Серія: Психологічні науки. 2020. Вип. 6. С. 108–114.</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pacing w:val="-2"/>
          <w:sz w:val="28"/>
          <w:lang w:val="ru-RU"/>
        </w:rPr>
        <w:t>Завацька</w:t>
      </w:r>
      <w:r>
        <w:rPr>
          <w:rFonts w:ascii="Times New Roman" w:hAnsi="Times New Roman" w:cs="Times New Roman"/>
          <w:sz w:val="28"/>
          <w:lang w:val="ru-RU"/>
        </w:rPr>
        <w:tab/>
        <w:t>Л.</w:t>
      </w:r>
      <w:r>
        <w:rPr>
          <w:rFonts w:ascii="Times New Roman" w:hAnsi="Times New Roman" w:cs="Times New Roman"/>
          <w:spacing w:val="80"/>
          <w:sz w:val="28"/>
          <w:lang w:val="ru-RU"/>
        </w:rPr>
        <w:t xml:space="preserve"> </w:t>
      </w:r>
      <w:r>
        <w:rPr>
          <w:rFonts w:ascii="Times New Roman" w:hAnsi="Times New Roman" w:cs="Times New Roman"/>
          <w:sz w:val="28"/>
          <w:lang w:val="ru-RU"/>
        </w:rPr>
        <w:t>М.</w:t>
      </w:r>
      <w:r>
        <w:rPr>
          <w:rFonts w:ascii="Times New Roman" w:hAnsi="Times New Roman" w:cs="Times New Roman"/>
          <w:sz w:val="28"/>
          <w:lang w:val="ru-RU"/>
        </w:rPr>
        <w:tab/>
        <w:t>Технології</w:t>
      </w:r>
      <w:r>
        <w:rPr>
          <w:rFonts w:ascii="Times New Roman" w:hAnsi="Times New Roman" w:cs="Times New Roman"/>
          <w:spacing w:val="80"/>
          <w:sz w:val="28"/>
          <w:lang w:val="ru-RU"/>
        </w:rPr>
        <w:t xml:space="preserve"> </w:t>
      </w:r>
      <w:r>
        <w:rPr>
          <w:rFonts w:ascii="Times New Roman" w:hAnsi="Times New Roman" w:cs="Times New Roman"/>
          <w:sz w:val="28"/>
          <w:lang w:val="ru-RU"/>
        </w:rPr>
        <w:t>професійної</w:t>
      </w:r>
      <w:r>
        <w:rPr>
          <w:rFonts w:ascii="Times New Roman" w:hAnsi="Times New Roman" w:cs="Times New Roman"/>
          <w:spacing w:val="80"/>
          <w:sz w:val="28"/>
          <w:lang w:val="ru-RU"/>
        </w:rPr>
        <w:t xml:space="preserve"> </w:t>
      </w:r>
      <w:r>
        <w:rPr>
          <w:rFonts w:ascii="Times New Roman" w:hAnsi="Times New Roman" w:cs="Times New Roman"/>
          <w:sz w:val="28"/>
          <w:lang w:val="ru-RU"/>
        </w:rPr>
        <w:t>діяльності</w:t>
      </w:r>
      <w:r>
        <w:rPr>
          <w:rFonts w:ascii="Times New Roman" w:hAnsi="Times New Roman" w:cs="Times New Roman"/>
          <w:spacing w:val="80"/>
          <w:sz w:val="28"/>
          <w:lang w:val="ru-RU"/>
        </w:rPr>
        <w:t xml:space="preserve"> </w:t>
      </w:r>
      <w:r>
        <w:rPr>
          <w:rFonts w:ascii="Times New Roman" w:hAnsi="Times New Roman" w:cs="Times New Roman"/>
          <w:sz w:val="28"/>
          <w:lang w:val="ru-RU"/>
        </w:rPr>
        <w:t xml:space="preserve">соціального педагога : навчальний посібник для ВНЗ.  Київ: «Слово», 2019.С. </w:t>
      </w:r>
      <w:r>
        <w:rPr>
          <w:rFonts w:ascii="Times New Roman" w:hAnsi="Times New Roman" w:cs="Times New Roman"/>
          <w:sz w:val="28"/>
        </w:rPr>
        <w:t>240</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Комплексний план заходів у с</w:t>
      </w:r>
      <w:r>
        <w:rPr>
          <w:rFonts w:ascii="Times New Roman" w:hAnsi="Times New Roman" w:cs="Times New Roman"/>
          <w:sz w:val="28"/>
          <w:szCs w:val="28"/>
          <w:lang w:val="ru-RU"/>
        </w:rPr>
        <w:t xml:space="preserve">фері психічного здоров'я на 2013–2030 рр. Здоров'я підлітків. </w:t>
      </w:r>
      <w:r>
        <w:rPr>
          <w:rFonts w:ascii="Times New Roman" w:hAnsi="Times New Roman" w:cs="Times New Roman"/>
          <w:sz w:val="28"/>
          <w:szCs w:val="28"/>
        </w:rPr>
        <w:t>World</w:t>
      </w:r>
      <w:r>
        <w:rPr>
          <w:rFonts w:ascii="Times New Roman" w:hAnsi="Times New Roman" w:cs="Times New Roman"/>
          <w:sz w:val="28"/>
          <w:szCs w:val="28"/>
          <w:lang w:val="ru-RU"/>
        </w:rPr>
        <w:t xml:space="preserve"> </w:t>
      </w:r>
      <w:r>
        <w:rPr>
          <w:rFonts w:ascii="Times New Roman" w:hAnsi="Times New Roman" w:cs="Times New Roman"/>
          <w:sz w:val="28"/>
          <w:szCs w:val="28"/>
        </w:rPr>
        <w:t>Health</w:t>
      </w:r>
      <w:r>
        <w:rPr>
          <w:rFonts w:ascii="Times New Roman" w:hAnsi="Times New Roman" w:cs="Times New Roman"/>
          <w:sz w:val="28"/>
          <w:szCs w:val="28"/>
          <w:lang w:val="ru-RU"/>
        </w:rPr>
        <w:t xml:space="preserve"> </w:t>
      </w:r>
      <w:r>
        <w:rPr>
          <w:rFonts w:ascii="Times New Roman" w:hAnsi="Times New Roman" w:cs="Times New Roman"/>
          <w:sz w:val="28"/>
          <w:szCs w:val="28"/>
        </w:rPr>
        <w:t>Organization</w:t>
      </w:r>
      <w:r>
        <w:rPr>
          <w:rFonts w:ascii="Times New Roman" w:hAnsi="Times New Roman" w:cs="Times New Roman"/>
          <w:sz w:val="28"/>
          <w:szCs w:val="28"/>
          <w:lang w:val="ru-RU"/>
        </w:rPr>
        <w:t>, 2021.</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Ковчина І. М. Збірник наукових праць учасників міжвузівського круглого столу «Мова – душа народу: Психологічний вимір». Київ, 2019. 50 с.</w:t>
      </w:r>
    </w:p>
    <w:p w:rsidR="008E56FA" w:rsidRDefault="009F4181">
      <w:pPr>
        <w:pStyle w:val="af5"/>
        <w:widowControl w:val="0"/>
        <w:numPr>
          <w:ilvl w:val="0"/>
          <w:numId w:val="25"/>
        </w:numPr>
        <w:tabs>
          <w:tab w:val="clear" w:pos="927"/>
          <w:tab w:val="left" w:pos="284"/>
          <w:tab w:val="left" w:pos="1636"/>
        </w:tabs>
        <w:suppressAutoHyphens w:val="0"/>
        <w:autoSpaceDE w:val="0"/>
        <w:autoSpaceDN w:val="0"/>
        <w:spacing w:line="360" w:lineRule="auto"/>
        <w:ind w:left="0" w:firstLine="0"/>
        <w:jc w:val="both"/>
        <w:rPr>
          <w:rFonts w:ascii="Times New Roman" w:hAnsi="Times New Roman" w:cs="Times New Roman"/>
          <w:sz w:val="32"/>
          <w:lang w:val="ru-RU"/>
        </w:rPr>
      </w:pPr>
      <w:r>
        <w:rPr>
          <w:rFonts w:ascii="Times New Roman" w:hAnsi="Times New Roman" w:cs="Times New Roman"/>
          <w:sz w:val="28"/>
          <w:lang w:val="ru-RU"/>
        </w:rPr>
        <w:t xml:space="preserve">Корсун Л.С. </w:t>
      </w:r>
      <w:r>
        <w:rPr>
          <w:rFonts w:ascii="Times New Roman" w:hAnsi="Times New Roman" w:cs="Times New Roman"/>
          <w:sz w:val="28"/>
          <w:lang w:val="ru-RU"/>
        </w:rPr>
        <w:t>Характеристика адиктивних залежностей підлітка та їх п</w:t>
      </w:r>
      <w:r>
        <w:rPr>
          <w:rFonts w:ascii="Times New Roman" w:hAnsi="Times New Roman" w:cs="Times New Roman"/>
          <w:sz w:val="28"/>
          <w:lang w:val="ru-RU"/>
        </w:rPr>
        <w:t>о</w:t>
      </w:r>
      <w:r>
        <w:rPr>
          <w:rFonts w:ascii="Times New Roman" w:hAnsi="Times New Roman" w:cs="Times New Roman"/>
          <w:sz w:val="28"/>
          <w:lang w:val="ru-RU"/>
        </w:rPr>
        <w:t>долання</w:t>
      </w:r>
      <w:r>
        <w:rPr>
          <w:rFonts w:ascii="Times New Roman" w:hAnsi="Times New Roman" w:cs="Times New Roman"/>
          <w:i/>
          <w:sz w:val="28"/>
          <w:lang w:val="ru-RU"/>
        </w:rPr>
        <w:t>. Соціальна педагогіка: виклики ХХІ століття</w:t>
      </w:r>
      <w:r>
        <w:rPr>
          <w:rFonts w:ascii="Times New Roman" w:hAnsi="Times New Roman" w:cs="Times New Roman"/>
          <w:sz w:val="28"/>
          <w:lang w:val="ru-RU"/>
        </w:rPr>
        <w:t xml:space="preserve"> : матеріали Всеукр. студ.</w:t>
      </w:r>
      <w:r>
        <w:rPr>
          <w:rFonts w:ascii="Times New Roman" w:hAnsi="Times New Roman" w:cs="Times New Roman"/>
          <w:spacing w:val="73"/>
          <w:sz w:val="28"/>
          <w:lang w:val="ru-RU"/>
        </w:rPr>
        <w:t xml:space="preserve"> </w:t>
      </w:r>
      <w:r>
        <w:rPr>
          <w:rFonts w:ascii="Times New Roman" w:hAnsi="Times New Roman" w:cs="Times New Roman"/>
          <w:sz w:val="28"/>
          <w:lang w:val="ru-RU"/>
        </w:rPr>
        <w:t>наук.-практ.</w:t>
      </w:r>
      <w:r>
        <w:rPr>
          <w:rFonts w:ascii="Times New Roman" w:hAnsi="Times New Roman" w:cs="Times New Roman"/>
          <w:spacing w:val="40"/>
          <w:sz w:val="28"/>
          <w:lang w:val="ru-RU"/>
        </w:rPr>
        <w:t xml:space="preserve"> ( Львів, 2020) </w:t>
      </w:r>
      <w:r>
        <w:rPr>
          <w:rFonts w:ascii="Times New Roman" w:hAnsi="Times New Roman" w:cs="Times New Roman"/>
          <w:lang w:val="ru-RU"/>
        </w:rPr>
        <w:t xml:space="preserve"> </w:t>
      </w:r>
      <w:r>
        <w:rPr>
          <w:rFonts w:ascii="Times New Roman" w:hAnsi="Times New Roman" w:cs="Times New Roman"/>
          <w:sz w:val="28"/>
          <w:lang w:val="ru-RU"/>
        </w:rPr>
        <w:t>Львівський університет 2020.С. 6 -114</w:t>
      </w:r>
      <w:r>
        <w:rPr>
          <w:rFonts w:ascii="Times New Roman" w:hAnsi="Times New Roman" w:cs="Times New Roman"/>
          <w:spacing w:val="-1"/>
          <w:sz w:val="28"/>
          <w:lang w:val="ru-RU"/>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Крижанівська Л. В., Руснак О. В. Особливості адиктивної</w:t>
      </w:r>
      <w:r>
        <w:rPr>
          <w:rFonts w:ascii="Times New Roman" w:hAnsi="Times New Roman" w:cs="Times New Roman"/>
          <w:sz w:val="28"/>
          <w:szCs w:val="28"/>
          <w:lang w:val="ru-RU"/>
        </w:rPr>
        <w:t xml:space="preserve"> поведінки у підлітків з девіантною поведінкою. Вісник Харківського національного університету імені В. Н. Каразіна. Серія: Психологія. </w:t>
      </w:r>
      <w:r>
        <w:rPr>
          <w:rFonts w:ascii="Times New Roman" w:hAnsi="Times New Roman" w:cs="Times New Roman"/>
          <w:sz w:val="28"/>
          <w:szCs w:val="28"/>
        </w:rPr>
        <w:t>2019. Вип. 63. С. 29–36.</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Ларченко М. О. Моделі залежної поведінки та пов’язані з ними     факт</w:t>
      </w:r>
      <w:r>
        <w:rPr>
          <w:rFonts w:ascii="Times New Roman" w:hAnsi="Times New Roman" w:cs="Times New Roman"/>
          <w:sz w:val="28"/>
          <w:szCs w:val="28"/>
          <w:lang w:val="ru-RU"/>
        </w:rPr>
        <w:t>о</w:t>
      </w:r>
      <w:r>
        <w:rPr>
          <w:rFonts w:ascii="Times New Roman" w:hAnsi="Times New Roman" w:cs="Times New Roman"/>
          <w:sz w:val="28"/>
          <w:szCs w:val="28"/>
          <w:lang w:val="ru-RU"/>
        </w:rPr>
        <w:t>ри кримінологічного ризик</w:t>
      </w:r>
      <w:r>
        <w:rPr>
          <w:rFonts w:ascii="Times New Roman" w:hAnsi="Times New Roman" w:cs="Times New Roman"/>
          <w:sz w:val="28"/>
          <w:szCs w:val="28"/>
          <w:lang w:val="ru-RU"/>
        </w:rPr>
        <w:t>у. 2020. № 1(4). С. 256–259.</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Літвінова О. В. Методичний вказівник з навчальної дисципліни «Псих</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логія девіантної поведінки». </w:t>
      </w:r>
      <w:r>
        <w:rPr>
          <w:rFonts w:ascii="Times New Roman" w:hAnsi="Times New Roman" w:cs="Times New Roman"/>
          <w:sz w:val="28"/>
          <w:szCs w:val="28"/>
        </w:rPr>
        <w:t>Кременчук, 2020. С. 43–62.</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Лучко В. М., Довбня С. В. Види та поширеність адиктивної п</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ведінки у підлітків. </w:t>
      </w:r>
      <w:r>
        <w:rPr>
          <w:rFonts w:ascii="Times New Roman" w:hAnsi="Times New Roman" w:cs="Times New Roman"/>
          <w:sz w:val="28"/>
          <w:szCs w:val="28"/>
        </w:rPr>
        <w:t>Науковий вісник Херсонсь</w:t>
      </w:r>
      <w:r>
        <w:rPr>
          <w:rFonts w:ascii="Times New Roman" w:hAnsi="Times New Roman" w:cs="Times New Roman"/>
          <w:sz w:val="28"/>
          <w:szCs w:val="28"/>
        </w:rPr>
        <w:t>кого державного університету. Серія: Психологічні науки. 2019. № 1. С. 12–18.</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Лобанова А. С. Адиктивна поведінка (у соціології). Велика українс</w:t>
      </w:r>
      <w:r>
        <w:rPr>
          <w:rFonts w:ascii="Times New Roman" w:hAnsi="Times New Roman" w:cs="Times New Roman"/>
          <w:sz w:val="28"/>
          <w:szCs w:val="28"/>
          <w:lang w:val="ru-RU"/>
        </w:rPr>
        <w:t>ь</w:t>
      </w:r>
      <w:r>
        <w:rPr>
          <w:rFonts w:ascii="Times New Roman" w:hAnsi="Times New Roman" w:cs="Times New Roman"/>
          <w:sz w:val="28"/>
          <w:szCs w:val="28"/>
          <w:lang w:val="ru-RU"/>
        </w:rPr>
        <w:t xml:space="preserve">ка енциклопедія.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12" w:history="1">
        <w:r>
          <w:rPr>
            <w:rStyle w:val="a8"/>
            <w:rFonts w:ascii="Times New Roman" w:hAnsi="Times New Roman" w:cs="Times New Roman"/>
            <w:sz w:val="28"/>
            <w:szCs w:val="28"/>
          </w:rPr>
          <w:t>https</w:t>
        </w:r>
        <w:r>
          <w:rPr>
            <w:rStyle w:val="a8"/>
            <w:rFonts w:ascii="Times New Roman" w:hAnsi="Times New Roman" w:cs="Times New Roman"/>
            <w:sz w:val="28"/>
            <w:szCs w:val="28"/>
            <w:lang w:val="ru-RU"/>
          </w:rPr>
          <w:t>://</w:t>
        </w:r>
        <w:r>
          <w:rPr>
            <w:rStyle w:val="a8"/>
            <w:rFonts w:ascii="Times New Roman" w:hAnsi="Times New Roman" w:cs="Times New Roman"/>
            <w:sz w:val="28"/>
            <w:szCs w:val="28"/>
          </w:rPr>
          <w:t>vue</w:t>
        </w:r>
        <w:r>
          <w:rPr>
            <w:rStyle w:val="a8"/>
            <w:rFonts w:ascii="Times New Roman" w:hAnsi="Times New Roman" w:cs="Times New Roman"/>
            <w:sz w:val="28"/>
            <w:szCs w:val="28"/>
            <w:lang w:val="ru-RU"/>
          </w:rPr>
          <w:t>.</w:t>
        </w:r>
        <w:r>
          <w:rPr>
            <w:rStyle w:val="a8"/>
            <w:rFonts w:ascii="Times New Roman" w:hAnsi="Times New Roman" w:cs="Times New Roman"/>
            <w:sz w:val="28"/>
            <w:szCs w:val="28"/>
          </w:rPr>
          <w:t>gov</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/Адиктивна_поведінка</w:t>
        </w:r>
      </w:hyperlink>
      <w:r>
        <w:rPr>
          <w:rFonts w:ascii="Times New Roman" w:hAnsi="Times New Roman" w:cs="Times New Roman"/>
          <w:sz w:val="28"/>
          <w:szCs w:val="28"/>
          <w:lang w:val="ru-RU"/>
        </w:rPr>
        <w:t>.</w:t>
      </w:r>
    </w:p>
    <w:p w:rsidR="008E56FA" w:rsidRDefault="009F4181">
      <w:pPr>
        <w:pStyle w:val="af5"/>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Національна молодіжна стратегія України до 2030 року. </w:t>
      </w:r>
      <w:r>
        <w:rPr>
          <w:rFonts w:ascii="Times New Roman" w:hAnsi="Times New Roman" w:cs="Times New Roman"/>
          <w:sz w:val="28"/>
          <w:szCs w:val="28"/>
        </w:rPr>
        <w:t xml:space="preserve">URL: </w:t>
      </w:r>
      <w:hyperlink r:id="rId13" w:anchor="Text" w:tgtFrame="_new" w:history="1">
        <w:r>
          <w:rPr>
            <w:rStyle w:val="a8"/>
            <w:rFonts w:ascii="Times New Roman" w:hAnsi="Times New Roman" w:cs="Times New Roman"/>
            <w:sz w:val="28"/>
            <w:szCs w:val="28"/>
          </w:rPr>
          <w:t>https://zakon.rada.gov.ua/laws/show/94/2021#Text</w:t>
        </w:r>
      </w:hyperlink>
      <w:r>
        <w:rPr>
          <w:rFonts w:ascii="Times New Roman" w:hAnsi="Times New Roman" w:cs="Times New Roman"/>
          <w:sz w:val="28"/>
          <w:szCs w:val="28"/>
        </w:rPr>
        <w:t>.</w:t>
      </w:r>
    </w:p>
    <w:p w:rsidR="008E56FA" w:rsidRDefault="009F4181">
      <w:pPr>
        <w:pStyle w:val="af5"/>
        <w:widowControl w:val="0"/>
        <w:numPr>
          <w:ilvl w:val="0"/>
          <w:numId w:val="25"/>
        </w:numPr>
        <w:tabs>
          <w:tab w:val="clear" w:pos="927"/>
          <w:tab w:val="left" w:pos="284"/>
          <w:tab w:val="left" w:pos="1636"/>
        </w:tabs>
        <w:suppressAutoHyphens w:val="0"/>
        <w:autoSpaceDE w:val="0"/>
        <w:autoSpaceDN w:val="0"/>
        <w:spacing w:line="360" w:lineRule="auto"/>
        <w:ind w:left="0" w:firstLine="0"/>
        <w:contextualSpacing w:val="0"/>
        <w:jc w:val="both"/>
        <w:rPr>
          <w:rFonts w:ascii="Times New Roman" w:hAnsi="Times New Roman" w:cs="Times New Roman"/>
          <w:sz w:val="28"/>
          <w:szCs w:val="28"/>
        </w:rPr>
      </w:pPr>
      <w:r>
        <w:rPr>
          <w:rFonts w:ascii="Times New Roman" w:hAnsi="Times New Roman" w:cs="Times New Roman"/>
          <w:spacing w:val="-2"/>
          <w:sz w:val="28"/>
          <w:szCs w:val="28"/>
        </w:rPr>
        <w:t>Нехімічні</w:t>
      </w:r>
      <w:r>
        <w:rPr>
          <w:rFonts w:ascii="Times New Roman" w:hAnsi="Times New Roman" w:cs="Times New Roman"/>
          <w:sz w:val="28"/>
          <w:szCs w:val="28"/>
        </w:rPr>
        <w:tab/>
      </w:r>
      <w:r>
        <w:rPr>
          <w:rFonts w:ascii="Times New Roman" w:hAnsi="Times New Roman" w:cs="Times New Roman"/>
          <w:spacing w:val="-2"/>
          <w:sz w:val="28"/>
          <w:szCs w:val="28"/>
        </w:rPr>
        <w:t>адикції</w:t>
      </w:r>
      <w:r>
        <w:rPr>
          <w:rFonts w:ascii="Times New Roman" w:hAnsi="Times New Roman" w:cs="Times New Roman"/>
          <w:spacing w:val="-2"/>
          <w:sz w:val="28"/>
          <w:szCs w:val="28"/>
          <w:lang w:val="uk-UA"/>
        </w:rPr>
        <w:t>:</w:t>
      </w:r>
      <w:r>
        <w:rPr>
          <w:rFonts w:ascii="Times New Roman" w:hAnsi="Times New Roman" w:cs="Times New Roman"/>
          <w:spacing w:val="-4"/>
          <w:sz w:val="28"/>
          <w:szCs w:val="28"/>
        </w:rPr>
        <w:t>URL</w:t>
      </w:r>
      <w:hyperlink r:id="rId14">
        <w:r>
          <w:rPr>
            <w:rFonts w:ascii="Times New Roman" w:hAnsi="Times New Roman" w:cs="Times New Roman"/>
            <w:spacing w:val="-4"/>
            <w:sz w:val="28"/>
            <w:szCs w:val="28"/>
          </w:rPr>
          <w:t>:</w:t>
        </w:r>
      </w:hyperlink>
      <w:r>
        <w:rPr>
          <w:rFonts w:ascii="Times New Roman" w:hAnsi="Times New Roman" w:cs="Times New Roman"/>
          <w:spacing w:val="-4"/>
          <w:sz w:val="28"/>
          <w:szCs w:val="28"/>
        </w:rPr>
        <w:t xml:space="preserve"> </w:t>
      </w:r>
      <w:hyperlink r:id="rId15">
        <w:r>
          <w:rPr>
            <w:rFonts w:ascii="Times New Roman" w:hAnsi="Times New Roman" w:cs="Times New Roman"/>
            <w:color w:val="0070C0"/>
            <w:spacing w:val="-2"/>
            <w:sz w:val="28"/>
            <w:szCs w:val="28"/>
            <w:u w:val="single"/>
          </w:rPr>
          <w:t>http://ru.wikipedia.org/wiki/%CD%E5%F5%E8%EC%E8%F7%E5%F1%EA%</w:t>
        </w:r>
        <w:r>
          <w:rPr>
            <w:rFonts w:ascii="Times New Roman" w:hAnsi="Times New Roman" w:cs="Times New Roman"/>
            <w:color w:val="0070C0"/>
            <w:spacing w:val="-2"/>
            <w:sz w:val="28"/>
            <w:szCs w:val="28"/>
            <w:u w:val="single"/>
          </w:rPr>
          <w:t>E0%</w:t>
        </w:r>
      </w:hyperlink>
      <w:r>
        <w:rPr>
          <w:rFonts w:ascii="Times New Roman" w:hAnsi="Times New Roman" w:cs="Times New Roman"/>
          <w:color w:val="0070C0"/>
          <w:spacing w:val="-2"/>
          <w:sz w:val="28"/>
          <w:szCs w:val="28"/>
          <w:u w:val="single"/>
        </w:rPr>
        <w:t xml:space="preserve"> </w:t>
      </w:r>
      <w:hyperlink r:id="rId16">
        <w:r>
          <w:rPr>
            <w:rFonts w:ascii="Times New Roman" w:hAnsi="Times New Roman" w:cs="Times New Roman"/>
            <w:color w:val="0070C0"/>
            <w:spacing w:val="-2"/>
            <w:sz w:val="28"/>
            <w:szCs w:val="28"/>
            <w:u w:val="single"/>
          </w:rPr>
          <w:t>FF_%E7%E0%E2%E8%F1%E8%EC%EE%F1%F2%FC</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Романенко І. М. Психологічні аспекти профілактики комп’ютерної залежності у підлітків. </w:t>
      </w:r>
      <w:r>
        <w:rPr>
          <w:rFonts w:ascii="Times New Roman" w:hAnsi="Times New Roman" w:cs="Times New Roman"/>
          <w:sz w:val="28"/>
          <w:szCs w:val="28"/>
          <w:lang w:val="ru-RU"/>
        </w:rPr>
        <w:t>Наукові записки Тернопільського національного педагогічного університету імені Володимира        Гнатюка. Серія: Психологія. 2019. Вип. 1(38). С. 178–182.</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Український інститут соціальних досліджень імені О. Яременка. Національне опитування підлітків в Укра</w:t>
      </w:r>
      <w:r>
        <w:rPr>
          <w:rFonts w:ascii="Times New Roman" w:hAnsi="Times New Roman" w:cs="Times New Roman"/>
          <w:sz w:val="28"/>
          <w:szCs w:val="28"/>
          <w:lang w:val="ru-RU"/>
        </w:rPr>
        <w:t xml:space="preserve">їні. </w:t>
      </w:r>
      <w:r>
        <w:rPr>
          <w:rFonts w:ascii="Times New Roman" w:hAnsi="Times New Roman" w:cs="Times New Roman"/>
          <w:sz w:val="28"/>
          <w:szCs w:val="28"/>
        </w:rPr>
        <w:t>Київ, 2019.</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Максимова Н. Ю. Соціально-психологічний аспект адиктивної поведінки підлітків та молоді. </w:t>
      </w:r>
      <w:r>
        <w:rPr>
          <w:rFonts w:ascii="Times New Roman" w:hAnsi="Times New Roman" w:cs="Times New Roman"/>
          <w:sz w:val="28"/>
          <w:szCs w:val="28"/>
        </w:rPr>
        <w:t>Київ, 2000. 200 с.</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Максимова Н. Ю. Психологія адиктивної поведінки. </w:t>
      </w:r>
      <w:r>
        <w:rPr>
          <w:rFonts w:ascii="Times New Roman" w:hAnsi="Times New Roman" w:cs="Times New Roman"/>
          <w:sz w:val="28"/>
          <w:szCs w:val="28"/>
        </w:rPr>
        <w:t>Київ, 2002. 308 с.</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Максимова Н. Ю. Про схильність підлітків до адиктивної поведінки. </w:t>
      </w:r>
      <w:r>
        <w:rPr>
          <w:rFonts w:ascii="Times New Roman" w:hAnsi="Times New Roman" w:cs="Times New Roman"/>
          <w:sz w:val="28"/>
          <w:szCs w:val="28"/>
        </w:rPr>
        <w:t>Психологічний журнал. 2019. Вип. 17(11). С. 35–38.</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Мельничук М., Рева М. Психологічні особливості формування адиктивної поведінки підліткової та юнацької молоді. Молодий вчений. 2023. Вип. 5</w:t>
      </w:r>
      <w:r>
        <w:rPr>
          <w:rFonts w:ascii="Times New Roman" w:hAnsi="Times New Roman" w:cs="Times New Roman"/>
          <w:sz w:val="28"/>
          <w:szCs w:val="28"/>
        </w:rPr>
        <w:t>. С. 70–72.</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Міжнародні стандарти з профілактики вживання наркотиків. </w:t>
      </w:r>
      <w:r>
        <w:rPr>
          <w:rFonts w:ascii="Times New Roman" w:hAnsi="Times New Roman" w:cs="Times New Roman"/>
          <w:sz w:val="28"/>
          <w:szCs w:val="28"/>
        </w:rPr>
        <w:t xml:space="preserve">World Health Organization. URL: </w:t>
      </w:r>
      <w:hyperlink r:id="rId17" w:tgtFrame="_new" w:history="1">
        <w:r>
          <w:rPr>
            <w:rStyle w:val="a8"/>
            <w:rFonts w:ascii="Times New Roman" w:hAnsi="Times New Roman" w:cs="Times New Roman"/>
            <w:sz w:val="28"/>
            <w:szCs w:val="28"/>
          </w:rPr>
          <w:t>https://nmcpto.sumy.ua/wp-content/uploads/2021pdf</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Національний університет по </w:t>
      </w:r>
      <w:r>
        <w:rPr>
          <w:rFonts w:ascii="Times New Roman" w:hAnsi="Times New Roman" w:cs="Times New Roman"/>
          <w:sz w:val="28"/>
          <w:szCs w:val="28"/>
          <w:lang w:val="ru-RU"/>
        </w:rPr>
        <w:t xml:space="preserve">боротьбі з наркотиками. </w:t>
      </w:r>
      <w:r>
        <w:rPr>
          <w:rFonts w:ascii="Times New Roman" w:hAnsi="Times New Roman" w:cs="Times New Roman"/>
          <w:sz w:val="28"/>
          <w:szCs w:val="28"/>
        </w:rPr>
        <w:t xml:space="preserve">URL: </w:t>
      </w:r>
      <w:hyperlink r:id="rId18" w:tgtFrame="_new" w:history="1">
        <w:r>
          <w:rPr>
            <w:rStyle w:val="a8"/>
            <w:rFonts w:ascii="Times New Roman" w:hAnsi="Times New Roman" w:cs="Times New Roman"/>
            <w:sz w:val="28"/>
            <w:szCs w:val="28"/>
          </w:rPr>
          <w:t>https://nida.nih.gov/researchtopics/trends-statistics/monitoring-future</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Свідовська В. А. Адиктивна поведінка підлітків як пробле</w:t>
      </w:r>
      <w:r>
        <w:rPr>
          <w:rFonts w:ascii="Times New Roman" w:hAnsi="Times New Roman" w:cs="Times New Roman"/>
          <w:sz w:val="28"/>
          <w:szCs w:val="28"/>
          <w:lang w:val="ru-RU"/>
        </w:rPr>
        <w:t xml:space="preserve">ма наукового дослідження. </w:t>
      </w:r>
      <w:r>
        <w:rPr>
          <w:rFonts w:ascii="Times New Roman" w:hAnsi="Times New Roman" w:cs="Times New Roman"/>
          <w:sz w:val="28"/>
          <w:szCs w:val="28"/>
        </w:rPr>
        <w:t>Вісник Львівського університету. Серія: Психологічні науки. 2020. Вип. 6. С. 108–114.</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 Шліхта І. Адиктивна поведінка. Велика українська енциклопедія. </w:t>
      </w:r>
      <w:r>
        <w:rPr>
          <w:rFonts w:ascii="Times New Roman" w:hAnsi="Times New Roman" w:cs="Times New Roman"/>
          <w:sz w:val="28"/>
          <w:szCs w:val="28"/>
        </w:rPr>
        <w:t xml:space="preserve">URL: </w:t>
      </w:r>
      <w:hyperlink r:id="rId19" w:history="1">
        <w:r>
          <w:rPr>
            <w:rStyle w:val="a8"/>
            <w:rFonts w:ascii="Times New Roman" w:hAnsi="Times New Roman" w:cs="Times New Roman"/>
            <w:sz w:val="28"/>
            <w:szCs w:val="28"/>
          </w:rPr>
          <w:t>https://vue.gov.ua/Адик</w:t>
        </w:r>
        <w:r>
          <w:rPr>
            <w:rStyle w:val="a8"/>
            <w:rFonts w:ascii="Times New Roman" w:hAnsi="Times New Roman" w:cs="Times New Roman"/>
            <w:sz w:val="28"/>
            <w:szCs w:val="28"/>
          </w:rPr>
          <w:t>тивна_поведінка</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Словник-довідник для соціальних педагогів та соціальних працівників: словник. За заг. ред. А. Й. Капської, І. М. Пінчук, С. В. Толстоухової. </w:t>
      </w:r>
      <w:r>
        <w:rPr>
          <w:rFonts w:ascii="Times New Roman" w:hAnsi="Times New Roman" w:cs="Times New Roman"/>
          <w:sz w:val="28"/>
          <w:szCs w:val="28"/>
        </w:rPr>
        <w:t>Київ, 201</w:t>
      </w:r>
      <w:r>
        <w:rPr>
          <w:rFonts w:ascii="Times New Roman" w:hAnsi="Times New Roman" w:cs="Times New Roman"/>
          <w:sz w:val="28"/>
          <w:szCs w:val="28"/>
          <w:lang w:val="ru-RU"/>
        </w:rPr>
        <w:t>9</w:t>
      </w:r>
      <w:r>
        <w:rPr>
          <w:rFonts w:ascii="Times New Roman" w:hAnsi="Times New Roman" w:cs="Times New Roman"/>
          <w:sz w:val="28"/>
          <w:szCs w:val="28"/>
        </w:rPr>
        <w:t>. 260 с.</w:t>
      </w:r>
    </w:p>
    <w:p w:rsidR="008E56FA" w:rsidRDefault="009F4181">
      <w:pPr>
        <w:pStyle w:val="af5"/>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Соціальна педагогіка: мала енциклопедія. За заг. ред. І. Д. Звєрєвої. Київ: Центр учбової літератури, 2018. </w:t>
      </w:r>
      <w:r>
        <w:rPr>
          <w:rFonts w:ascii="Times New Roman" w:hAnsi="Times New Roman" w:cs="Times New Roman"/>
          <w:sz w:val="28"/>
          <w:szCs w:val="28"/>
        </w:rPr>
        <w:t>336 с.</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Сафронова Л. М. Соціально-педагогічні умови профілактики адиктивної поведінки підлітків. Бакалаврська робота, Криворізький державний педагогі</w:t>
      </w:r>
      <w:r>
        <w:rPr>
          <w:rFonts w:ascii="Times New Roman" w:hAnsi="Times New Roman" w:cs="Times New Roman"/>
          <w:sz w:val="28"/>
          <w:szCs w:val="28"/>
          <w:lang w:val="ru-RU"/>
        </w:rPr>
        <w:t xml:space="preserve">чний університет. 2023.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20" w:tgtFrame="_new"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elibrary</w:t>
        </w:r>
        <w:r>
          <w:rPr>
            <w:rStyle w:val="a8"/>
            <w:rFonts w:ascii="Times New Roman" w:hAnsi="Times New Roman" w:cs="Times New Roman"/>
            <w:sz w:val="28"/>
            <w:szCs w:val="28"/>
            <w:lang w:val="ru-RU"/>
          </w:rPr>
          <w:t>.</w:t>
        </w:r>
        <w:r>
          <w:rPr>
            <w:rStyle w:val="a8"/>
            <w:rFonts w:ascii="Times New Roman" w:hAnsi="Times New Roman" w:cs="Times New Roman"/>
            <w:sz w:val="28"/>
            <w:szCs w:val="28"/>
          </w:rPr>
          <w:t>kdpu</w:t>
        </w:r>
        <w:r>
          <w:rPr>
            <w:rStyle w:val="a8"/>
            <w:rFonts w:ascii="Times New Roman" w:hAnsi="Times New Roman" w:cs="Times New Roman"/>
            <w:sz w:val="28"/>
            <w:szCs w:val="28"/>
            <w:lang w:val="ru-RU"/>
          </w:rPr>
          <w:t>.</w:t>
        </w:r>
        <w:r>
          <w:rPr>
            <w:rStyle w:val="a8"/>
            <w:rFonts w:ascii="Times New Roman" w:hAnsi="Times New Roman" w:cs="Times New Roman"/>
            <w:sz w:val="28"/>
            <w:szCs w:val="28"/>
          </w:rPr>
          <w:t>edu</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r>
          <w:rPr>
            <w:rStyle w:val="a8"/>
            <w:rFonts w:ascii="Times New Roman" w:hAnsi="Times New Roman" w:cs="Times New Roman"/>
            <w:sz w:val="28"/>
            <w:szCs w:val="28"/>
          </w:rPr>
          <w:t>xmlui</w:t>
        </w:r>
        <w:r>
          <w:rPr>
            <w:rStyle w:val="a8"/>
            <w:rFonts w:ascii="Times New Roman" w:hAnsi="Times New Roman" w:cs="Times New Roman"/>
            <w:sz w:val="28"/>
            <w:szCs w:val="28"/>
            <w:lang w:val="ru-RU"/>
          </w:rPr>
          <w:t>/</w:t>
        </w:r>
        <w:r>
          <w:rPr>
            <w:rStyle w:val="a8"/>
            <w:rFonts w:ascii="Times New Roman" w:hAnsi="Times New Roman" w:cs="Times New Roman"/>
            <w:sz w:val="28"/>
            <w:szCs w:val="28"/>
          </w:rPr>
          <w:t>handle</w:t>
        </w:r>
        <w:r>
          <w:rPr>
            <w:rStyle w:val="a8"/>
            <w:rFonts w:ascii="Times New Roman" w:hAnsi="Times New Roman" w:cs="Times New Roman"/>
            <w:sz w:val="28"/>
            <w:szCs w:val="28"/>
            <w:lang w:val="ru-RU"/>
          </w:rPr>
          <w:t>/123456789/7231</w:t>
        </w:r>
      </w:hyperlink>
      <w:r>
        <w:rPr>
          <w:rFonts w:ascii="Times New Roman" w:hAnsi="Times New Roman" w:cs="Times New Roman"/>
          <w:sz w:val="28"/>
          <w:szCs w:val="28"/>
          <w:lang w:val="ru-RU"/>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Тітієва К. В. Профілактика адиктивної поведінки підлітків. </w:t>
      </w:r>
      <w:r>
        <w:rPr>
          <w:rFonts w:ascii="Times New Roman" w:hAnsi="Times New Roman" w:cs="Times New Roman"/>
          <w:sz w:val="28"/>
          <w:szCs w:val="28"/>
        </w:rPr>
        <w:t xml:space="preserve">URL: </w:t>
      </w:r>
      <w:hyperlink r:id="rId21" w:history="1">
        <w:r>
          <w:rPr>
            <w:rStyle w:val="a8"/>
            <w:rFonts w:ascii="Times New Roman" w:hAnsi="Times New Roman" w:cs="Times New Roman"/>
            <w:sz w:val="28"/>
            <w:szCs w:val="28"/>
          </w:rPr>
          <w:t>https://elibrary.kdpu.edu.ua/bitstream/123456789/7148/3/Titiaieva_kv%20(1).pdf</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Мартем'янова А. В. Соціально-педагогічна робота з профілактики адиктивної поведінки у підлітків. </w:t>
      </w:r>
      <w:r>
        <w:rPr>
          <w:rFonts w:ascii="Times New Roman" w:hAnsi="Times New Roman" w:cs="Times New Roman"/>
          <w:sz w:val="28"/>
          <w:szCs w:val="28"/>
        </w:rPr>
        <w:t xml:space="preserve">URL: </w:t>
      </w:r>
      <w:hyperlink r:id="rId22" w:history="1">
        <w:r>
          <w:rPr>
            <w:rStyle w:val="a8"/>
            <w:rFonts w:ascii="Times New Roman" w:hAnsi="Times New Roman" w:cs="Times New Roman"/>
            <w:sz w:val="28"/>
            <w:szCs w:val="28"/>
          </w:rPr>
          <w:t>https://vseosvita.ua/library/socialno-pedagogicna-robota-z-profilaktiki-adiktivnoi-povedinki-u-pidlitkiv-396782.html</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Плахотя </w:t>
      </w:r>
      <w:r>
        <w:rPr>
          <w:rFonts w:ascii="Times New Roman" w:hAnsi="Times New Roman" w:cs="Times New Roman"/>
          <w:sz w:val="28"/>
          <w:szCs w:val="28"/>
          <w:lang w:val="ru-RU"/>
        </w:rPr>
        <w:t xml:space="preserve">О. В. Соціально-педагогічна профілактика адиктивної поведінки підлітків. </w:t>
      </w:r>
      <w:r>
        <w:rPr>
          <w:rFonts w:ascii="Times New Roman" w:hAnsi="Times New Roman" w:cs="Times New Roman"/>
          <w:sz w:val="28"/>
          <w:szCs w:val="28"/>
        </w:rPr>
        <w:t>VI</w:t>
      </w:r>
      <w:r>
        <w:rPr>
          <w:rFonts w:ascii="Times New Roman" w:hAnsi="Times New Roman" w:cs="Times New Roman"/>
          <w:sz w:val="28"/>
          <w:szCs w:val="28"/>
          <w:lang w:val="ru-RU"/>
        </w:rPr>
        <w:t xml:space="preserve"> Всеукраїнський дистанційний конкурс студентських та учнівських наукових робіт із соціальної педагогіки/соціальної роботи. </w:t>
      </w:r>
      <w:r>
        <w:rPr>
          <w:rFonts w:ascii="Times New Roman" w:hAnsi="Times New Roman" w:cs="Times New Roman"/>
          <w:sz w:val="28"/>
          <w:szCs w:val="28"/>
        </w:rPr>
        <w:t>2018.</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Чайка О. А. Соціально-педагогічна корекція адиктивно</w:t>
      </w:r>
      <w:r>
        <w:rPr>
          <w:rFonts w:ascii="Times New Roman" w:hAnsi="Times New Roman" w:cs="Times New Roman"/>
          <w:sz w:val="28"/>
          <w:szCs w:val="28"/>
          <w:lang w:val="ru-RU"/>
        </w:rPr>
        <w:t xml:space="preserve">ї поведінки у молоді. Кваліфікаційна робота, Запорізький національний університет. 2019.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23" w:history="1">
        <w:r>
          <w:rPr>
            <w:rStyle w:val="a8"/>
            <w:rFonts w:ascii="Times New Roman" w:hAnsi="Times New Roman" w:cs="Times New Roman"/>
            <w:sz w:val="28"/>
            <w:szCs w:val="28"/>
          </w:rPr>
          <w:t>https</w:t>
        </w:r>
        <w:r>
          <w:rPr>
            <w:rStyle w:val="a8"/>
            <w:rFonts w:ascii="Times New Roman" w:hAnsi="Times New Roman" w:cs="Times New Roman"/>
            <w:sz w:val="28"/>
            <w:szCs w:val="28"/>
            <w:lang w:val="ru-RU"/>
          </w:rPr>
          <w:t>://</w:t>
        </w:r>
        <w:r>
          <w:rPr>
            <w:rStyle w:val="a8"/>
            <w:rFonts w:ascii="Times New Roman" w:hAnsi="Times New Roman" w:cs="Times New Roman"/>
            <w:sz w:val="28"/>
            <w:szCs w:val="28"/>
          </w:rPr>
          <w:t>dspace</w:t>
        </w:r>
        <w:r>
          <w:rPr>
            <w:rStyle w:val="a8"/>
            <w:rFonts w:ascii="Times New Roman" w:hAnsi="Times New Roman" w:cs="Times New Roman"/>
            <w:sz w:val="28"/>
            <w:szCs w:val="28"/>
            <w:lang w:val="ru-RU"/>
          </w:rPr>
          <w:t>.</w:t>
        </w:r>
        <w:r>
          <w:rPr>
            <w:rStyle w:val="a8"/>
            <w:rFonts w:ascii="Times New Roman" w:hAnsi="Times New Roman" w:cs="Times New Roman"/>
            <w:sz w:val="28"/>
            <w:szCs w:val="28"/>
          </w:rPr>
          <w:t>znu</w:t>
        </w:r>
        <w:r>
          <w:rPr>
            <w:rStyle w:val="a8"/>
            <w:rFonts w:ascii="Times New Roman" w:hAnsi="Times New Roman" w:cs="Times New Roman"/>
            <w:sz w:val="28"/>
            <w:szCs w:val="28"/>
            <w:lang w:val="ru-RU"/>
          </w:rPr>
          <w:t>.</w:t>
        </w:r>
        <w:r>
          <w:rPr>
            <w:rStyle w:val="a8"/>
            <w:rFonts w:ascii="Times New Roman" w:hAnsi="Times New Roman" w:cs="Times New Roman"/>
            <w:sz w:val="28"/>
            <w:szCs w:val="28"/>
          </w:rPr>
          <w:t>edu</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r>
          <w:rPr>
            <w:rStyle w:val="a8"/>
            <w:rFonts w:ascii="Times New Roman" w:hAnsi="Times New Roman" w:cs="Times New Roman"/>
            <w:sz w:val="28"/>
            <w:szCs w:val="28"/>
          </w:rPr>
          <w:t>jspui</w:t>
        </w:r>
        <w:r>
          <w:rPr>
            <w:rStyle w:val="a8"/>
            <w:rFonts w:ascii="Times New Roman" w:hAnsi="Times New Roman" w:cs="Times New Roman"/>
            <w:sz w:val="28"/>
            <w:szCs w:val="28"/>
            <w:lang w:val="ru-RU"/>
          </w:rPr>
          <w:t>/</w:t>
        </w:r>
        <w:r>
          <w:rPr>
            <w:rStyle w:val="a8"/>
            <w:rFonts w:ascii="Times New Roman" w:hAnsi="Times New Roman" w:cs="Times New Roman"/>
            <w:sz w:val="28"/>
            <w:szCs w:val="28"/>
          </w:rPr>
          <w:t>bitstream</w:t>
        </w:r>
        <w:r>
          <w:rPr>
            <w:rStyle w:val="a8"/>
            <w:rFonts w:ascii="Times New Roman" w:hAnsi="Times New Roman" w:cs="Times New Roman"/>
            <w:sz w:val="28"/>
            <w:szCs w:val="28"/>
            <w:lang w:val="ru-RU"/>
          </w:rPr>
          <w:t>/12345/19242/1/Чайка%20О.А.</w:t>
        </w:r>
        <w:r>
          <w:rPr>
            <w:rStyle w:val="a8"/>
            <w:rFonts w:ascii="Times New Roman" w:hAnsi="Times New Roman" w:cs="Times New Roman"/>
            <w:sz w:val="28"/>
            <w:szCs w:val="28"/>
          </w:rPr>
          <w:t>pdf</w:t>
        </w:r>
      </w:hyperlink>
      <w:r>
        <w:rPr>
          <w:rFonts w:ascii="Times New Roman" w:hAnsi="Times New Roman" w:cs="Times New Roman"/>
          <w:sz w:val="28"/>
          <w:szCs w:val="28"/>
          <w:lang w:val="ru-RU"/>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 Ковальчук О. В. Особливості соціально-педагогічної профілактики адиктивної поведінки підлітків. </w:t>
      </w:r>
      <w:r>
        <w:rPr>
          <w:rFonts w:ascii="Times New Roman" w:hAnsi="Times New Roman" w:cs="Times New Roman"/>
          <w:sz w:val="28"/>
          <w:szCs w:val="28"/>
        </w:rPr>
        <w:t xml:space="preserve">URL: </w:t>
      </w:r>
      <w:hyperlink r:id="rId24" w:history="1">
        <w:r>
          <w:rPr>
            <w:rStyle w:val="a8"/>
            <w:rFonts w:ascii="Times New Roman" w:hAnsi="Times New Roman" w:cs="Times New Roman"/>
            <w:sz w:val="28"/>
            <w:szCs w:val="28"/>
          </w:rPr>
          <w:t>https://psych.vernadskyjournals.in.ua/journal/3_2020/14.pdf</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Соціальна педаго</w:t>
      </w:r>
      <w:r>
        <w:rPr>
          <w:rFonts w:ascii="Times New Roman" w:hAnsi="Times New Roman" w:cs="Times New Roman"/>
          <w:sz w:val="28"/>
          <w:szCs w:val="28"/>
        </w:rPr>
        <w:t>гіка: підручник. Матеріали Всеукраїнської науково-практичної конференції здобувачів вищої освіти. Харків, 2023.</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Правознавство. Територіальна громада в Україні: історичний аспект, поняття та сутність. </w:t>
      </w:r>
      <w:r>
        <w:rPr>
          <w:rFonts w:ascii="Times New Roman" w:hAnsi="Times New Roman" w:cs="Times New Roman"/>
          <w:sz w:val="28"/>
          <w:szCs w:val="28"/>
        </w:rPr>
        <w:t xml:space="preserve">URL: </w:t>
      </w:r>
      <w:hyperlink r:id="rId25" w:tgtFrame="_new" w:history="1">
        <w:r>
          <w:rPr>
            <w:rStyle w:val="a8"/>
            <w:rFonts w:ascii="Times New Roman" w:hAnsi="Times New Roman" w:cs="Times New Roman"/>
            <w:sz w:val="28"/>
            <w:szCs w:val="28"/>
          </w:rPr>
          <w:t>https://osvita.ua/vnz/reports/law/9234/</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Закон України «Про місцеве самоврядування в Україні». </w:t>
      </w:r>
      <w:r>
        <w:rPr>
          <w:rFonts w:ascii="Times New Roman" w:hAnsi="Times New Roman" w:cs="Times New Roman"/>
          <w:sz w:val="28"/>
          <w:szCs w:val="28"/>
        </w:rPr>
        <w:t xml:space="preserve">URL: </w:t>
      </w:r>
      <w:hyperlink r:id="rId26" w:anchor="Text" w:history="1">
        <w:r>
          <w:rPr>
            <w:rStyle w:val="a8"/>
            <w:rFonts w:ascii="Times New Roman" w:hAnsi="Times New Roman" w:cs="Times New Roman"/>
            <w:sz w:val="28"/>
            <w:szCs w:val="28"/>
          </w:rPr>
          <w:t>https://zakon.rada.gov.ua/laws/show/280/97-</w:t>
        </w:r>
        <w:r>
          <w:rPr>
            <w:rStyle w:val="a8"/>
            <w:rFonts w:ascii="Times New Roman" w:hAnsi="Times New Roman" w:cs="Times New Roman"/>
            <w:sz w:val="28"/>
            <w:szCs w:val="28"/>
            <w:lang w:val="ru-RU"/>
          </w:rPr>
          <w:t>вр</w:t>
        </w:r>
        <w:r>
          <w:rPr>
            <w:rStyle w:val="a8"/>
            <w:rFonts w:ascii="Times New Roman" w:hAnsi="Times New Roman" w:cs="Times New Roman"/>
            <w:sz w:val="28"/>
            <w:szCs w:val="28"/>
          </w:rPr>
          <w:t>#Text</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Закон України «Про</w:t>
      </w:r>
      <w:r>
        <w:rPr>
          <w:rFonts w:ascii="Times New Roman" w:hAnsi="Times New Roman" w:cs="Times New Roman"/>
          <w:sz w:val="28"/>
          <w:szCs w:val="28"/>
          <w:lang w:val="ru-RU"/>
        </w:rPr>
        <w:t xml:space="preserve"> охорону дитинства». </w:t>
      </w:r>
      <w:r>
        <w:rPr>
          <w:rFonts w:ascii="Times New Roman" w:hAnsi="Times New Roman" w:cs="Times New Roman"/>
          <w:sz w:val="28"/>
          <w:szCs w:val="28"/>
        </w:rPr>
        <w:t xml:space="preserve">URL: </w:t>
      </w:r>
      <w:hyperlink r:id="rId27" w:anchor="Text" w:tgtFrame="_new" w:history="1">
        <w:r>
          <w:rPr>
            <w:rStyle w:val="a8"/>
            <w:rFonts w:ascii="Times New Roman" w:hAnsi="Times New Roman" w:cs="Times New Roman"/>
            <w:sz w:val="28"/>
            <w:szCs w:val="28"/>
          </w:rPr>
          <w:t>https://zakon.rada.gov.ua/laws/show/2402-14#Text</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Слово і діло. Аналітичний портал. </w:t>
      </w:r>
      <w:r>
        <w:rPr>
          <w:rFonts w:ascii="Times New Roman" w:hAnsi="Times New Roman" w:cs="Times New Roman"/>
          <w:sz w:val="28"/>
          <w:szCs w:val="28"/>
        </w:rPr>
        <w:t xml:space="preserve">URL: </w:t>
      </w:r>
      <w:hyperlink r:id="rId28" w:tgtFrame="_new" w:history="1">
        <w:r>
          <w:rPr>
            <w:rStyle w:val="a8"/>
            <w:rFonts w:ascii="Times New Roman" w:hAnsi="Times New Roman" w:cs="Times New Roman"/>
            <w:sz w:val="28"/>
            <w:szCs w:val="28"/>
          </w:rPr>
          <w:t>https://www.slovoidilo.ua/2022/12/31/infografika/suspilstvo/ukrayini-zahrozhuyedemohrafichna-kryza-yak-skorochuyetsya-chyselnist-naselennya</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Укрінформ.</w:t>
      </w:r>
      <w:r>
        <w:rPr>
          <w:rFonts w:ascii="Times New Roman" w:hAnsi="Times New Roman" w:cs="Times New Roman"/>
          <w:sz w:val="28"/>
          <w:szCs w:val="28"/>
          <w:lang w:val="ru-RU"/>
        </w:rPr>
        <w:t xml:space="preserve"> Мультимедійна платформа іномовлення України. </w:t>
      </w:r>
      <w:r>
        <w:rPr>
          <w:rFonts w:ascii="Times New Roman" w:hAnsi="Times New Roman" w:cs="Times New Roman"/>
          <w:sz w:val="28"/>
          <w:szCs w:val="28"/>
        </w:rPr>
        <w:t xml:space="preserve">URL: </w:t>
      </w:r>
      <w:hyperlink r:id="rId29" w:tgtFrame="_new" w:history="1">
        <w:r>
          <w:rPr>
            <w:rStyle w:val="a8"/>
            <w:rFonts w:ascii="Times New Roman" w:hAnsi="Times New Roman" w:cs="Times New Roman"/>
            <w:sz w:val="28"/>
            <w:szCs w:val="28"/>
          </w:rPr>
          <w:t>https://www.ukrinform.ua/rubric-society/</w:t>
        </w:r>
        <w:r>
          <w:rPr>
            <w:rStyle w:val="a8"/>
            <w:rFonts w:ascii="Times New Roman" w:hAnsi="Times New Roman" w:cs="Times New Roman"/>
            <w:sz w:val="28"/>
            <w:szCs w:val="28"/>
          </w:rPr>
          <w:t>3641463-demografi-prognozuutso-u-2023-roci-na-ukrainu-cekae-katastroficne-padinna-narodzuvanosti.html</w:t>
        </w:r>
      </w:hyperlink>
      <w:r>
        <w:rPr>
          <w:rFonts w:ascii="Times New Roman" w:hAnsi="Times New Roman" w:cs="Times New Roman"/>
          <w:sz w:val="28"/>
          <w:szCs w:val="28"/>
        </w:rPr>
        <w:t>.</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Профілактика девіантної поведінки підлітків: навчально-методичний посібник. </w:t>
      </w:r>
      <w:r>
        <w:rPr>
          <w:rFonts w:ascii="Times New Roman" w:hAnsi="Times New Roman" w:cs="Times New Roman"/>
          <w:sz w:val="28"/>
          <w:szCs w:val="28"/>
        </w:rPr>
        <w:t>Автор: Л. М. Вольнова.</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Профілактика девіантної поведінки дітей і молоді: психолого-педагогічні та соціально-правові аспекти. </w:t>
      </w:r>
      <w:r>
        <w:rPr>
          <w:rFonts w:ascii="Times New Roman" w:hAnsi="Times New Roman" w:cs="Times New Roman"/>
          <w:sz w:val="28"/>
          <w:szCs w:val="28"/>
        </w:rPr>
        <w:t>Автори: Н. Пихтіна, М. Пихтін, Т. Федорченко.</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Соціальна профілактика девіантної поведінки: навчальний посібник. </w:t>
      </w:r>
      <w:r>
        <w:rPr>
          <w:rFonts w:ascii="Times New Roman" w:hAnsi="Times New Roman" w:cs="Times New Roman"/>
          <w:sz w:val="28"/>
          <w:szCs w:val="28"/>
        </w:rPr>
        <w:t>Автор: Н. Савельєва.</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Соціальна педагогіка в схемах і таблицях: навчальний посібник. </w:t>
      </w:r>
      <w:r>
        <w:rPr>
          <w:rFonts w:ascii="Times New Roman" w:hAnsi="Times New Roman" w:cs="Times New Roman"/>
          <w:sz w:val="28"/>
          <w:szCs w:val="28"/>
        </w:rPr>
        <w:t>Івано-Франківськ, 2020.</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Інформаційний ресурс. </w:t>
      </w:r>
      <w:hyperlink r:id="rId30"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psylib</w:t>
        </w:r>
        <w:r>
          <w:rPr>
            <w:rStyle w:val="a8"/>
            <w:rFonts w:ascii="Times New Roman" w:hAnsi="Times New Roman" w:cs="Times New Roman"/>
            <w:sz w:val="28"/>
            <w:szCs w:val="28"/>
            <w:lang w:val="ru-RU"/>
          </w:rPr>
          <w:t>.</w:t>
        </w:r>
        <w:r>
          <w:rPr>
            <w:rStyle w:val="a8"/>
            <w:rFonts w:ascii="Times New Roman" w:hAnsi="Times New Roman" w:cs="Times New Roman"/>
            <w:sz w:val="28"/>
            <w:szCs w:val="28"/>
          </w:rPr>
          <w:t>kiev</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Бібліотека Житомирського державного університету імені Івана Франка: режим доступу: </w:t>
      </w:r>
      <w:hyperlink r:id="rId31"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library</w:t>
        </w:r>
        <w:r>
          <w:rPr>
            <w:rStyle w:val="a8"/>
            <w:rFonts w:ascii="Times New Roman" w:hAnsi="Times New Roman" w:cs="Times New Roman"/>
            <w:sz w:val="28"/>
            <w:szCs w:val="28"/>
            <w:lang w:val="ru-RU"/>
          </w:rPr>
          <w:t>.</w:t>
        </w:r>
        <w:r>
          <w:rPr>
            <w:rStyle w:val="a8"/>
            <w:rFonts w:ascii="Times New Roman" w:hAnsi="Times New Roman" w:cs="Times New Roman"/>
            <w:sz w:val="28"/>
            <w:szCs w:val="28"/>
          </w:rPr>
          <w:t>zu</w:t>
        </w:r>
        <w:r>
          <w:rPr>
            <w:rStyle w:val="a8"/>
            <w:rFonts w:ascii="Times New Roman" w:hAnsi="Times New Roman" w:cs="Times New Roman"/>
            <w:sz w:val="28"/>
            <w:szCs w:val="28"/>
            <w:lang w:val="ru-RU"/>
          </w:rPr>
          <w:t>.</w:t>
        </w:r>
        <w:r>
          <w:rPr>
            <w:rStyle w:val="a8"/>
            <w:rFonts w:ascii="Times New Roman" w:hAnsi="Times New Roman" w:cs="Times New Roman"/>
            <w:sz w:val="28"/>
            <w:szCs w:val="28"/>
          </w:rPr>
          <w:t>edu</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Національна бібліотека України імені В.І. Вернадського: режим    доступу: </w:t>
      </w:r>
      <w:hyperlink r:id="rId32"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nbuv</w:t>
        </w:r>
        <w:r>
          <w:rPr>
            <w:rStyle w:val="a8"/>
            <w:rFonts w:ascii="Times New Roman" w:hAnsi="Times New Roman" w:cs="Times New Roman"/>
            <w:sz w:val="28"/>
            <w:szCs w:val="28"/>
            <w:lang w:val="ru-RU"/>
          </w:rPr>
          <w:t>.</w:t>
        </w:r>
        <w:r>
          <w:rPr>
            <w:rStyle w:val="a8"/>
            <w:rFonts w:ascii="Times New Roman" w:hAnsi="Times New Roman" w:cs="Times New Roman"/>
            <w:sz w:val="28"/>
            <w:szCs w:val="28"/>
          </w:rPr>
          <w:t>gov</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r>
          <w:rPr>
            <w:rStyle w:val="a8"/>
            <w:rFonts w:ascii="Times New Roman" w:hAnsi="Times New Roman" w:cs="Times New Roman"/>
            <w:sz w:val="28"/>
            <w:szCs w:val="28"/>
          </w:rPr>
          <w:t>node</w:t>
        </w:r>
        <w:r>
          <w:rPr>
            <w:rStyle w:val="a8"/>
            <w:rFonts w:ascii="Times New Roman" w:hAnsi="Times New Roman" w:cs="Times New Roman"/>
            <w:sz w:val="28"/>
            <w:szCs w:val="28"/>
            <w:lang w:val="ru-RU"/>
          </w:rPr>
          <w:t>/55</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Інформаційний ресурс </w:t>
      </w:r>
      <w:hyperlink r:id="rId33"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www</w:t>
        </w:r>
        <w:r>
          <w:rPr>
            <w:rStyle w:val="a8"/>
            <w:rFonts w:ascii="Times New Roman" w:hAnsi="Times New Roman" w:cs="Times New Roman"/>
            <w:sz w:val="28"/>
            <w:szCs w:val="28"/>
            <w:lang w:val="ru-RU"/>
          </w:rPr>
          <w:t>.</w:t>
        </w:r>
        <w:r>
          <w:rPr>
            <w:rStyle w:val="a8"/>
            <w:rFonts w:ascii="Times New Roman" w:hAnsi="Times New Roman" w:cs="Times New Roman"/>
            <w:sz w:val="28"/>
            <w:szCs w:val="28"/>
          </w:rPr>
          <w:t>e</w:t>
        </w:r>
        <w:r>
          <w:rPr>
            <w:rStyle w:val="a8"/>
            <w:rFonts w:ascii="Times New Roman" w:hAnsi="Times New Roman" w:cs="Times New Roman"/>
            <w:sz w:val="28"/>
            <w:szCs w:val="28"/>
            <w:lang w:val="ru-RU"/>
          </w:rPr>
          <w:t>-</w:t>
        </w:r>
        <w:r>
          <w:rPr>
            <w:rStyle w:val="a8"/>
            <w:rFonts w:ascii="Times New Roman" w:hAnsi="Times New Roman" w:cs="Times New Roman"/>
            <w:sz w:val="28"/>
            <w:szCs w:val="28"/>
          </w:rPr>
          <w:t>reading</w:t>
        </w:r>
        <w:r>
          <w:rPr>
            <w:rStyle w:val="a8"/>
            <w:rFonts w:ascii="Times New Roman" w:hAnsi="Times New Roman" w:cs="Times New Roman"/>
            <w:sz w:val="28"/>
            <w:szCs w:val="28"/>
            <w:lang w:val="ru-RU"/>
          </w:rPr>
          <w:t>.</w:t>
        </w:r>
        <w:r>
          <w:rPr>
            <w:rStyle w:val="a8"/>
            <w:rFonts w:ascii="Times New Roman" w:hAnsi="Times New Roman" w:cs="Times New Roman"/>
            <w:sz w:val="28"/>
            <w:szCs w:val="28"/>
          </w:rPr>
          <w:t>club</w:t>
        </w:r>
        <w:r>
          <w:rPr>
            <w:rStyle w:val="a8"/>
            <w:rFonts w:ascii="Times New Roman" w:hAnsi="Times New Roman" w:cs="Times New Roman"/>
            <w:sz w:val="28"/>
            <w:szCs w:val="28"/>
            <w:lang w:val="ru-RU"/>
          </w:rPr>
          <w:t>/</w:t>
        </w:r>
        <w:r>
          <w:rPr>
            <w:rStyle w:val="a8"/>
            <w:rFonts w:ascii="Times New Roman" w:hAnsi="Times New Roman" w:cs="Times New Roman"/>
            <w:sz w:val="28"/>
            <w:szCs w:val="28"/>
          </w:rPr>
          <w:t>book</w:t>
        </w:r>
        <w:r>
          <w:rPr>
            <w:rStyle w:val="a8"/>
            <w:rFonts w:ascii="Times New Roman" w:hAnsi="Times New Roman" w:cs="Times New Roman"/>
            <w:sz w:val="28"/>
            <w:szCs w:val="28"/>
            <w:lang w:val="ru-RU"/>
          </w:rPr>
          <w:t>.</w:t>
        </w:r>
        <w:r>
          <w:rPr>
            <w:rStyle w:val="a8"/>
            <w:rFonts w:ascii="Times New Roman" w:hAnsi="Times New Roman" w:cs="Times New Roman"/>
            <w:sz w:val="28"/>
            <w:szCs w:val="28"/>
          </w:rPr>
          <w:t>php</w:t>
        </w:r>
        <w:r>
          <w:rPr>
            <w:rStyle w:val="a8"/>
            <w:rFonts w:ascii="Times New Roman" w:hAnsi="Times New Roman" w:cs="Times New Roman"/>
            <w:sz w:val="28"/>
            <w:szCs w:val="28"/>
            <w:lang w:val="ru-RU"/>
          </w:rPr>
          <w:t>?</w:t>
        </w:r>
        <w:r>
          <w:rPr>
            <w:rStyle w:val="a8"/>
            <w:rFonts w:ascii="Times New Roman" w:hAnsi="Times New Roman" w:cs="Times New Roman"/>
            <w:sz w:val="28"/>
            <w:szCs w:val="28"/>
          </w:rPr>
          <w:t>book</w:t>
        </w:r>
        <w:r>
          <w:rPr>
            <w:rStyle w:val="a8"/>
            <w:rFonts w:ascii="Times New Roman" w:hAnsi="Times New Roman" w:cs="Times New Roman"/>
            <w:sz w:val="28"/>
            <w:szCs w:val="28"/>
            <w:lang w:val="ru-RU"/>
          </w:rPr>
          <w:t>=1042681</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Інформаційний ресурс </w:t>
      </w:r>
      <w:hyperlink r:id="rId34"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westudents</w:t>
        </w:r>
        <w:r>
          <w:rPr>
            <w:rStyle w:val="a8"/>
            <w:rFonts w:ascii="Times New Roman" w:hAnsi="Times New Roman" w:cs="Times New Roman"/>
            <w:sz w:val="28"/>
            <w:szCs w:val="28"/>
            <w:lang w:val="ru-RU"/>
          </w:rPr>
          <w:t>.</w:t>
        </w:r>
        <w:r>
          <w:rPr>
            <w:rStyle w:val="a8"/>
            <w:rFonts w:ascii="Times New Roman" w:hAnsi="Times New Roman" w:cs="Times New Roman"/>
            <w:sz w:val="28"/>
            <w:szCs w:val="28"/>
          </w:rPr>
          <w:t>com</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r>
          <w:rPr>
            <w:rStyle w:val="a8"/>
            <w:rFonts w:ascii="Times New Roman" w:hAnsi="Times New Roman" w:cs="Times New Roman"/>
            <w:sz w:val="28"/>
            <w:szCs w:val="28"/>
          </w:rPr>
          <w:t>knigi</w:t>
        </w:r>
        <w:r>
          <w:rPr>
            <w:rStyle w:val="a8"/>
            <w:rFonts w:ascii="Times New Roman" w:hAnsi="Times New Roman" w:cs="Times New Roman"/>
            <w:sz w:val="28"/>
            <w:szCs w:val="28"/>
            <w:lang w:val="ru-RU"/>
          </w:rPr>
          <w:t>/521-</w:t>
        </w:r>
        <w:r>
          <w:rPr>
            <w:rStyle w:val="a8"/>
            <w:rFonts w:ascii="Times New Roman" w:hAnsi="Times New Roman" w:cs="Times New Roman"/>
            <w:sz w:val="28"/>
            <w:szCs w:val="28"/>
          </w:rPr>
          <w:t>psihodagnostika</w:t>
        </w:r>
        <w:r>
          <w:rPr>
            <w:rStyle w:val="a8"/>
            <w:rFonts w:ascii="Times New Roman" w:hAnsi="Times New Roman" w:cs="Times New Roman"/>
            <w:sz w:val="28"/>
            <w:szCs w:val="28"/>
            <w:lang w:val="ru-RU"/>
          </w:rPr>
          <w:t>-</w:t>
        </w:r>
        <w:r>
          <w:rPr>
            <w:rStyle w:val="a8"/>
            <w:rFonts w:ascii="Times New Roman" w:hAnsi="Times New Roman" w:cs="Times New Roman"/>
            <w:sz w:val="28"/>
            <w:szCs w:val="28"/>
          </w:rPr>
          <w:t>galyan</w:t>
        </w:r>
        <w:r>
          <w:rPr>
            <w:rStyle w:val="a8"/>
            <w:rFonts w:ascii="Times New Roman" w:hAnsi="Times New Roman" w:cs="Times New Roman"/>
            <w:sz w:val="28"/>
            <w:szCs w:val="28"/>
            <w:lang w:val="ru-RU"/>
          </w:rPr>
          <w:t>-</w:t>
        </w:r>
        <w:r>
          <w:rPr>
            <w:rStyle w:val="a8"/>
            <w:rFonts w:ascii="Times New Roman" w:hAnsi="Times New Roman" w:cs="Times New Roman"/>
            <w:sz w:val="28"/>
            <w:szCs w:val="28"/>
          </w:rPr>
          <w:t>m</w:t>
        </w:r>
        <w:r>
          <w:rPr>
            <w:rStyle w:val="a8"/>
            <w:rFonts w:ascii="Times New Roman" w:hAnsi="Times New Roman" w:cs="Times New Roman"/>
            <w:sz w:val="28"/>
            <w:szCs w:val="28"/>
            <w:lang w:val="ru-RU"/>
          </w:rPr>
          <w:t>.</w:t>
        </w:r>
        <w:r>
          <w:rPr>
            <w:rStyle w:val="a8"/>
            <w:rFonts w:ascii="Times New Roman" w:hAnsi="Times New Roman" w:cs="Times New Roman"/>
            <w:sz w:val="28"/>
            <w:szCs w:val="28"/>
          </w:rPr>
          <w:t>html</w:t>
        </w:r>
        <w:r>
          <w:rPr>
            <w:rStyle w:val="a8"/>
            <w:rFonts w:ascii="Times New Roman" w:hAnsi="Times New Roman" w:cs="Times New Roman"/>
            <w:sz w:val="28"/>
            <w:szCs w:val="28"/>
            <w:lang w:val="ru-RU"/>
          </w:rPr>
          <w:t xml:space="preserve"> 92</w:t>
        </w:r>
      </w:hyperlink>
      <w:r>
        <w:rPr>
          <w:rFonts w:ascii="Times New Roman" w:hAnsi="Times New Roman" w:cs="Times New Roman"/>
          <w:sz w:val="28"/>
          <w:szCs w:val="28"/>
          <w:lang w:val="ru-RU"/>
        </w:rPr>
        <w:t xml:space="preserve"> </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Інформаційний ресурс </w:t>
      </w:r>
      <w:hyperlink r:id="rId35"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soc</w:t>
        </w:r>
        <w:r>
          <w:rPr>
            <w:rStyle w:val="a8"/>
            <w:rFonts w:ascii="Times New Roman" w:hAnsi="Times New Roman" w:cs="Times New Roman"/>
            <w:sz w:val="28"/>
            <w:szCs w:val="28"/>
            <w:lang w:val="ru-RU"/>
          </w:rPr>
          <w:t>.</w:t>
        </w:r>
        <w:r>
          <w:rPr>
            <w:rStyle w:val="a8"/>
            <w:rFonts w:ascii="Times New Roman" w:hAnsi="Times New Roman" w:cs="Times New Roman"/>
            <w:sz w:val="28"/>
            <w:szCs w:val="28"/>
          </w:rPr>
          <w:t>univ</w:t>
        </w:r>
        <w:r>
          <w:rPr>
            <w:rStyle w:val="a8"/>
            <w:rFonts w:ascii="Times New Roman" w:hAnsi="Times New Roman" w:cs="Times New Roman"/>
            <w:sz w:val="28"/>
            <w:szCs w:val="28"/>
            <w:lang w:val="ru-RU"/>
          </w:rPr>
          <w:t>.</w:t>
        </w:r>
        <w:r>
          <w:rPr>
            <w:rStyle w:val="a8"/>
            <w:rFonts w:ascii="Times New Roman" w:hAnsi="Times New Roman" w:cs="Times New Roman"/>
            <w:sz w:val="28"/>
            <w:szCs w:val="28"/>
          </w:rPr>
          <w:t>kiev</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r>
          <w:rPr>
            <w:rStyle w:val="a8"/>
            <w:rFonts w:ascii="Times New Roman" w:hAnsi="Times New Roman" w:cs="Times New Roman"/>
            <w:sz w:val="28"/>
            <w:szCs w:val="28"/>
          </w:rPr>
          <w:t>sites</w:t>
        </w:r>
        <w:r>
          <w:rPr>
            <w:rStyle w:val="a8"/>
            <w:rFonts w:ascii="Times New Roman" w:hAnsi="Times New Roman" w:cs="Times New Roman"/>
            <w:sz w:val="28"/>
            <w:szCs w:val="28"/>
            <w:lang w:val="ru-RU"/>
          </w:rPr>
          <w:t>/</w:t>
        </w:r>
        <w:r>
          <w:rPr>
            <w:rStyle w:val="a8"/>
            <w:rFonts w:ascii="Times New Roman" w:hAnsi="Times New Roman" w:cs="Times New Roman"/>
            <w:sz w:val="28"/>
            <w:szCs w:val="28"/>
          </w:rPr>
          <w:t>default</w:t>
        </w:r>
        <w:r>
          <w:rPr>
            <w:rStyle w:val="a8"/>
            <w:rFonts w:ascii="Times New Roman" w:hAnsi="Times New Roman" w:cs="Times New Roman"/>
            <w:sz w:val="28"/>
            <w:szCs w:val="28"/>
            <w:lang w:val="ru-RU"/>
          </w:rPr>
          <w:t>/</w:t>
        </w:r>
        <w:r>
          <w:rPr>
            <w:rStyle w:val="a8"/>
            <w:rFonts w:ascii="Times New Roman" w:hAnsi="Times New Roman" w:cs="Times New Roman"/>
            <w:sz w:val="28"/>
            <w:szCs w:val="28"/>
          </w:rPr>
          <w:t>files</w:t>
        </w:r>
        <w:r>
          <w:rPr>
            <w:rStyle w:val="a8"/>
            <w:rFonts w:ascii="Times New Roman" w:hAnsi="Times New Roman" w:cs="Times New Roman"/>
            <w:sz w:val="28"/>
            <w:szCs w:val="28"/>
            <w:lang w:val="ru-RU"/>
          </w:rPr>
          <w:t>/</w:t>
        </w:r>
        <w:r>
          <w:rPr>
            <w:rStyle w:val="a8"/>
            <w:rFonts w:ascii="Times New Roman" w:hAnsi="Times New Roman" w:cs="Times New Roman"/>
            <w:sz w:val="28"/>
            <w:szCs w:val="28"/>
          </w:rPr>
          <w:t>library</w:t>
        </w:r>
        <w:r>
          <w:rPr>
            <w:rStyle w:val="a8"/>
            <w:rFonts w:ascii="Times New Roman" w:hAnsi="Times New Roman" w:cs="Times New Roman"/>
            <w:sz w:val="28"/>
            <w:szCs w:val="28"/>
            <w:lang w:val="ru-RU"/>
          </w:rPr>
          <w:t>/</w:t>
        </w:r>
        <w:r>
          <w:rPr>
            <w:rStyle w:val="a8"/>
            <w:rFonts w:ascii="Times New Roman" w:hAnsi="Times New Roman" w:cs="Times New Roman"/>
            <w:sz w:val="28"/>
            <w:szCs w:val="28"/>
          </w:rPr>
          <w:t>elopen</w:t>
        </w:r>
        <w:r>
          <w:rPr>
            <w:rStyle w:val="a8"/>
            <w:rFonts w:ascii="Times New Roman" w:hAnsi="Times New Roman" w:cs="Times New Roman"/>
            <w:sz w:val="28"/>
            <w:szCs w:val="28"/>
            <w:lang w:val="ru-RU"/>
          </w:rPr>
          <w:t>/</w:t>
        </w:r>
        <w:r>
          <w:rPr>
            <w:rStyle w:val="a8"/>
            <w:rFonts w:ascii="Times New Roman" w:hAnsi="Times New Roman" w:cs="Times New Roman"/>
            <w:sz w:val="28"/>
            <w:szCs w:val="28"/>
          </w:rPr>
          <w:t>bodalev</w:t>
        </w:r>
        <w:r>
          <w:rPr>
            <w:rStyle w:val="a8"/>
            <w:rFonts w:ascii="Times New Roman" w:hAnsi="Times New Roman" w:cs="Times New Roman"/>
            <w:sz w:val="28"/>
            <w:szCs w:val="28"/>
            <w:lang w:val="ru-RU"/>
          </w:rPr>
          <w:t>.</w:t>
        </w:r>
        <w:r>
          <w:rPr>
            <w:rStyle w:val="a8"/>
            <w:rFonts w:ascii="Times New Roman" w:hAnsi="Times New Roman" w:cs="Times New Roman"/>
            <w:sz w:val="28"/>
            <w:szCs w:val="28"/>
          </w:rPr>
          <w:t>pdf</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Інформаційний ресурс </w:t>
      </w:r>
      <w:hyperlink r:id="rId36" w:history="1">
        <w:r>
          <w:rPr>
            <w:rStyle w:val="a8"/>
            <w:rFonts w:ascii="Times New Roman" w:hAnsi="Times New Roman" w:cs="Times New Roman"/>
            <w:sz w:val="28"/>
            <w:szCs w:val="28"/>
          </w:rPr>
          <w:t>http</w:t>
        </w:r>
        <w:r>
          <w:rPr>
            <w:rStyle w:val="a8"/>
            <w:rFonts w:ascii="Times New Roman" w:hAnsi="Times New Roman" w:cs="Times New Roman"/>
            <w:sz w:val="28"/>
            <w:szCs w:val="28"/>
            <w:lang w:val="ru-RU"/>
          </w:rPr>
          <w:t>://</w:t>
        </w:r>
        <w:r>
          <w:rPr>
            <w:rStyle w:val="a8"/>
            <w:rFonts w:ascii="Times New Roman" w:hAnsi="Times New Roman" w:cs="Times New Roman"/>
            <w:sz w:val="28"/>
            <w:szCs w:val="28"/>
          </w:rPr>
          <w:t>bcmc</w:t>
        </w:r>
        <w:r>
          <w:rPr>
            <w:rStyle w:val="a8"/>
            <w:rFonts w:ascii="Times New Roman" w:hAnsi="Times New Roman" w:cs="Times New Roman"/>
            <w:sz w:val="28"/>
            <w:szCs w:val="28"/>
            <w:lang w:val="ru-RU"/>
          </w:rPr>
          <w:t>.</w:t>
        </w:r>
        <w:r>
          <w:rPr>
            <w:rStyle w:val="a8"/>
            <w:rFonts w:ascii="Times New Roman" w:hAnsi="Times New Roman" w:cs="Times New Roman"/>
            <w:sz w:val="28"/>
            <w:szCs w:val="28"/>
          </w:rPr>
          <w:t>kiev</w:t>
        </w:r>
        <w:r>
          <w:rPr>
            <w:rStyle w:val="a8"/>
            <w:rFonts w:ascii="Times New Roman" w:hAnsi="Times New Roman" w:cs="Times New Roman"/>
            <w:sz w:val="28"/>
            <w:szCs w:val="28"/>
            <w:lang w:val="ru-RU"/>
          </w:rPr>
          <w:t>.</w:t>
        </w:r>
        <w:r>
          <w:rPr>
            <w:rStyle w:val="a8"/>
            <w:rFonts w:ascii="Times New Roman" w:hAnsi="Times New Roman" w:cs="Times New Roman"/>
            <w:sz w:val="28"/>
            <w:szCs w:val="28"/>
          </w:rPr>
          <w:t>ua</w:t>
        </w:r>
        <w:r>
          <w:rPr>
            <w:rStyle w:val="a8"/>
            <w:rFonts w:ascii="Times New Roman" w:hAnsi="Times New Roman" w:cs="Times New Roman"/>
            <w:sz w:val="28"/>
            <w:szCs w:val="28"/>
            <w:lang w:val="ru-RU"/>
          </w:rPr>
          <w:t>/</w:t>
        </w:r>
        <w:r>
          <w:rPr>
            <w:rStyle w:val="a8"/>
            <w:rFonts w:ascii="Times New Roman" w:hAnsi="Times New Roman" w:cs="Times New Roman"/>
            <w:sz w:val="28"/>
            <w:szCs w:val="28"/>
          </w:rPr>
          <w:t>docs</w:t>
        </w:r>
        <w:r>
          <w:rPr>
            <w:rStyle w:val="a8"/>
            <w:rFonts w:ascii="Times New Roman" w:hAnsi="Times New Roman" w:cs="Times New Roman"/>
            <w:sz w:val="28"/>
            <w:szCs w:val="28"/>
            <w:lang w:val="ru-RU"/>
          </w:rPr>
          <w:t>/</w:t>
        </w:r>
        <w:r>
          <w:rPr>
            <w:rStyle w:val="a8"/>
            <w:rFonts w:ascii="Times New Roman" w:hAnsi="Times New Roman" w:cs="Times New Roman"/>
            <w:sz w:val="28"/>
            <w:szCs w:val="28"/>
          </w:rPr>
          <w:t>metod</w:t>
        </w:r>
        <w:r>
          <w:rPr>
            <w:rStyle w:val="a8"/>
            <w:rFonts w:ascii="Times New Roman" w:hAnsi="Times New Roman" w:cs="Times New Roman"/>
            <w:sz w:val="28"/>
            <w:szCs w:val="28"/>
            <w:lang w:val="ru-RU"/>
          </w:rPr>
          <w:t>_</w:t>
        </w:r>
        <w:r>
          <w:rPr>
            <w:rStyle w:val="a8"/>
            <w:rFonts w:ascii="Times New Roman" w:hAnsi="Times New Roman" w:cs="Times New Roman"/>
            <w:sz w:val="28"/>
            <w:szCs w:val="28"/>
          </w:rPr>
          <w:t>test</w:t>
        </w:r>
        <w:r>
          <w:rPr>
            <w:rStyle w:val="a8"/>
            <w:rFonts w:ascii="Times New Roman" w:hAnsi="Times New Roman" w:cs="Times New Roman"/>
            <w:sz w:val="28"/>
            <w:szCs w:val="28"/>
            <w:lang w:val="ru-RU"/>
          </w:rPr>
          <w:t>.</w:t>
        </w:r>
        <w:r>
          <w:rPr>
            <w:rStyle w:val="a8"/>
            <w:rFonts w:ascii="Times New Roman" w:hAnsi="Times New Roman" w:cs="Times New Roman"/>
            <w:sz w:val="28"/>
            <w:szCs w:val="28"/>
          </w:rPr>
          <w:t>pdf</w:t>
        </w:r>
      </w:hyperlink>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32"/>
          <w:szCs w:val="28"/>
          <w:lang w:val="ru-RU"/>
        </w:rPr>
      </w:pPr>
      <w:r>
        <w:rPr>
          <w:rFonts w:ascii="Times New Roman" w:hAnsi="Times New Roman" w:cs="Times New Roman"/>
          <w:sz w:val="28"/>
          <w:lang w:val="ru-RU"/>
        </w:rPr>
        <w:t>Чугуєва І. Є. Методичні рекомендації та матеріали для самостійної роботи студентів з дисципліни психодіагносика. Миколаїв: НУК ім. адмірала Макарова, 2022.</w:t>
      </w:r>
      <w:r>
        <w:rPr>
          <w:rFonts w:ascii="Times New Roman" w:hAnsi="Times New Roman" w:cs="Times New Roman"/>
          <w:sz w:val="32"/>
          <w:lang w:val="ru-RU"/>
        </w:rPr>
        <w:t xml:space="preserve"> </w:t>
      </w:r>
    </w:p>
    <w:p w:rsidR="008E56FA" w:rsidRDefault="009F4181">
      <w:pPr>
        <w:widowControl w:val="0"/>
        <w:numPr>
          <w:ilvl w:val="0"/>
          <w:numId w:val="25"/>
        </w:numPr>
        <w:tabs>
          <w:tab w:val="clear" w:pos="927"/>
          <w:tab w:val="left" w:pos="284"/>
        </w:tabs>
        <w:suppressAutoHyphens w:val="0"/>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Тітяєва С. О. Профілактика адиктивної поведінки підлітків. Кривий Ріг : КДПУ, 2023. С. 28 </w:t>
      </w:r>
    </w:p>
    <w:p w:rsidR="008E56FA" w:rsidRDefault="008E56FA">
      <w:pPr>
        <w:widowControl w:val="0"/>
        <w:tabs>
          <w:tab w:val="left" w:pos="284"/>
        </w:tabs>
        <w:suppressAutoHyphens w:val="0"/>
        <w:spacing w:line="360" w:lineRule="auto"/>
        <w:jc w:val="both"/>
        <w:rPr>
          <w:rFonts w:ascii="Times New Roman" w:hAnsi="Times New Roman" w:cs="Times New Roman"/>
          <w:sz w:val="28"/>
          <w:szCs w:val="28"/>
          <w:shd w:val="clear" w:color="auto" w:fill="FFFFFF"/>
          <w:lang w:val="ru-RU"/>
        </w:rPr>
      </w:pPr>
    </w:p>
    <w:p w:rsidR="008E56FA" w:rsidRDefault="008E56FA">
      <w:pPr>
        <w:widowControl w:val="0"/>
        <w:tabs>
          <w:tab w:val="left" w:pos="284"/>
        </w:tabs>
        <w:suppressAutoHyphens w:val="0"/>
        <w:spacing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shd w:val="clear" w:color="auto" w:fill="FFFFFF"/>
          <w:lang w:val="ru-RU"/>
        </w:rPr>
      </w:pPr>
    </w:p>
    <w:p w:rsidR="008E56FA" w:rsidRDefault="008E56FA">
      <w:pPr>
        <w:widowControl w:val="0"/>
        <w:suppressAutoHyphens w:val="0"/>
        <w:spacing w:before="100" w:beforeAutospacing="1" w:after="100" w:afterAutospacing="1" w:line="360" w:lineRule="auto"/>
        <w:jc w:val="both"/>
        <w:rPr>
          <w:rFonts w:ascii="Times New Roman" w:hAnsi="Times New Roman" w:cs="Times New Roman"/>
          <w:sz w:val="28"/>
          <w:szCs w:val="28"/>
          <w:lang w:val="ru-RU"/>
        </w:rPr>
      </w:pPr>
    </w:p>
    <w:p w:rsidR="008E56FA" w:rsidRDefault="009F4181">
      <w:pPr>
        <w:widowControl w:val="0"/>
        <w:tabs>
          <w:tab w:val="left" w:pos="1134"/>
        </w:tabs>
        <w:suppressAutoHyphens w:val="0"/>
        <w:spacing w:line="360" w:lineRule="auto"/>
        <w:jc w:val="center"/>
        <w:rPr>
          <w:rFonts w:ascii="Times New Roman" w:hAnsi="Times New Roman" w:cs="Times New Roman"/>
          <w:b/>
          <w:color w:val="000000"/>
          <w:spacing w:val="-4"/>
          <w:sz w:val="28"/>
          <w:szCs w:val="28"/>
          <w:lang w:val="uk-UA"/>
        </w:rPr>
      </w:pPr>
      <w:r>
        <w:rPr>
          <w:rFonts w:ascii="Times New Roman" w:hAnsi="Times New Roman" w:cs="Times New Roman"/>
          <w:b/>
          <w:color w:val="000000"/>
          <w:sz w:val="28"/>
          <w:szCs w:val="28"/>
          <w:lang w:val="uk-UA"/>
        </w:rPr>
        <w:t>ДОДАТКИ</w:t>
      </w:r>
    </w:p>
    <w:p w:rsidR="008E56FA" w:rsidRDefault="009F4181">
      <w:pPr>
        <w:widowControl w:val="0"/>
        <w:tabs>
          <w:tab w:val="left" w:pos="1134"/>
        </w:tabs>
        <w:suppressAutoHyphens w:val="0"/>
        <w:spacing w:line="360" w:lineRule="auto"/>
        <w:ind w:left="720"/>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uk-UA"/>
        </w:rPr>
        <w:t xml:space="preserve">                                                                                                    Додаток А</w:t>
      </w:r>
    </w:p>
    <w:p w:rsidR="008E56FA" w:rsidRDefault="009F4181">
      <w:pPr>
        <w:widowControl w:val="0"/>
        <w:tabs>
          <w:tab w:val="left" w:pos="1134"/>
        </w:tabs>
        <w:suppressAutoHyphens w:val="0"/>
        <w:spacing w:line="360" w:lineRule="auto"/>
        <w:ind w:left="720"/>
        <w:jc w:val="both"/>
        <w:rPr>
          <w:rFonts w:ascii="Times New Roman" w:hAnsi="Times New Roman" w:cs="Times New Roman"/>
          <w:color w:val="000000"/>
          <w:sz w:val="28"/>
          <w:szCs w:val="28"/>
          <w:lang w:val="uk-UA"/>
        </w:rPr>
      </w:pPr>
      <w:r>
        <w:rPr>
          <w:rFonts w:ascii="Times New Roman" w:hAnsi="Times New Roman" w:cs="Times New Roman"/>
          <w:b/>
          <w:color w:val="000000"/>
          <w:spacing w:val="-4"/>
          <w:sz w:val="28"/>
          <w:szCs w:val="28"/>
          <w:highlight w:val="white"/>
          <w:lang w:val="uk-UA"/>
        </w:rPr>
        <w:t xml:space="preserve">    </w:t>
      </w:r>
      <w:r>
        <w:rPr>
          <w:rFonts w:ascii="Times New Roman" w:hAnsi="Times New Roman" w:cs="Times New Roman"/>
          <w:b/>
          <w:color w:val="000000"/>
          <w:spacing w:val="-4"/>
          <w:sz w:val="28"/>
          <w:szCs w:val="28"/>
          <w:lang w:val="uk-UA"/>
        </w:rPr>
        <w:t xml:space="preserve">           </w:t>
      </w:r>
      <w:r>
        <w:rPr>
          <w:rFonts w:ascii="Times New Roman" w:hAnsi="Times New Roman" w:cs="Times New Roman"/>
          <w:b/>
          <w:color w:val="000000"/>
          <w:spacing w:val="-4"/>
          <w:sz w:val="28"/>
          <w:szCs w:val="28"/>
          <w:shd w:val="clear" w:color="auto" w:fill="FDFDFD"/>
          <w:lang w:val="uk-UA"/>
        </w:rPr>
        <w:t xml:space="preserve">СКРИНІНГ – </w:t>
      </w:r>
      <w:r>
        <w:rPr>
          <w:rFonts w:ascii="Times New Roman" w:hAnsi="Times New Roman" w:cs="Times New Roman"/>
          <w:b/>
          <w:color w:val="000000"/>
          <w:spacing w:val="-4"/>
          <w:sz w:val="28"/>
          <w:szCs w:val="28"/>
          <w:shd w:val="clear" w:color="auto" w:fill="FDFDFD"/>
          <w:lang w:val="uk-UA"/>
        </w:rPr>
        <w:t>анкета на визначення рівня алкоголізму</w:t>
      </w:r>
    </w:p>
    <w:p w:rsidR="008E56FA" w:rsidRDefault="009F4181">
      <w:pPr>
        <w:widowControl w:val="0"/>
        <w:suppressAutoHyphens w:val="0"/>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uk-UA"/>
        </w:rPr>
        <w:t xml:space="preserve">    </w:t>
      </w:r>
      <w:r>
        <w:rPr>
          <w:rFonts w:ascii="Times New Roman" w:hAnsi="Times New Roman" w:cs="Times New Roman"/>
          <w:i/>
          <w:sz w:val="28"/>
          <w:szCs w:val="28"/>
          <w:lang w:val="ru-RU"/>
        </w:rPr>
        <w:t xml:space="preserve">Скринінгова анкета, що дозволяє визначити рівень алкоголізму у людини, складається з 14 питань, на які потрібно відповісти "так" або "ні". </w:t>
      </w:r>
    </w:p>
    <w:p w:rsidR="008E56FA" w:rsidRDefault="008E56FA">
      <w:pPr>
        <w:widowControl w:val="0"/>
        <w:suppressAutoHyphens w:val="0"/>
        <w:spacing w:line="360" w:lineRule="auto"/>
        <w:jc w:val="both"/>
        <w:rPr>
          <w:rFonts w:ascii="Times New Roman" w:hAnsi="Times New Roman" w:cs="Times New Roman"/>
          <w:sz w:val="28"/>
          <w:szCs w:val="28"/>
          <w:lang w:val="ru-RU"/>
        </w:rPr>
      </w:pP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Чи залишив ваш перший в житті прийом алкоголю приємні спогади?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Чи </w:t>
      </w:r>
      <w:r>
        <w:rPr>
          <w:rFonts w:ascii="Times New Roman" w:hAnsi="Times New Roman" w:cs="Times New Roman"/>
          <w:sz w:val="28"/>
          <w:szCs w:val="28"/>
          <w:lang w:val="ru-RU"/>
        </w:rPr>
        <w:t>є алкоголь для Вас способом зайняти вільний час?</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Чи випивають ваші друзі частіше 2 разів на місяць?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Коли ми говоримо про випивку, чи хочеться нам випити?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Чи замислювалися ви коли-небудь про необхідність скоротити споживання алкоголю?</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Ви </w:t>
      </w:r>
      <w:r>
        <w:rPr>
          <w:rFonts w:ascii="Times New Roman" w:hAnsi="Times New Roman" w:cs="Times New Roman"/>
          <w:sz w:val="28"/>
          <w:szCs w:val="28"/>
          <w:lang w:val="ru-RU"/>
        </w:rPr>
        <w:t>коли-небудь відчували провину чи розчарування через вживання алкоголю?</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 Чи вважають ваші друзі, що ви багато п'єте?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 Ваша сім'я і близькі вважають, що ви багато п'єте?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 Чи можна взагалі не пити у свята і дні народження?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Чи важко вам утримуватися </w:t>
      </w:r>
      <w:r>
        <w:rPr>
          <w:rFonts w:ascii="Times New Roman" w:hAnsi="Times New Roman" w:cs="Times New Roman"/>
          <w:sz w:val="28"/>
          <w:szCs w:val="28"/>
          <w:lang w:val="ru-RU"/>
        </w:rPr>
        <w:t xml:space="preserve">від алкоголю?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11. Чи доводилося вам коли-небудь відчувати труднощі з навчанням або роботою, коли ви вживали алкоголь?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 Чи були ви затримані дружинниками або поліцією в стані алкогольного сп'яніння?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 Ви забули про події минулої ночі після випивки?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 Чи випивали ви коли-небудь вранці натщесерце, щоб поліпшити своє самопочуття?</w:t>
      </w:r>
    </w:p>
    <w:p w:rsidR="008E56FA" w:rsidRDefault="008E56FA">
      <w:pPr>
        <w:widowControl w:val="0"/>
        <w:suppressAutoHyphens w:val="0"/>
        <w:spacing w:line="360" w:lineRule="auto"/>
        <w:jc w:val="both"/>
        <w:rPr>
          <w:rFonts w:ascii="Times New Roman" w:hAnsi="Times New Roman" w:cs="Times New Roman"/>
          <w:sz w:val="28"/>
          <w:szCs w:val="28"/>
          <w:lang w:val="ru-RU"/>
        </w:rPr>
      </w:pP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Відповіді за допомогою ключів перетворюються в бали і підсумовуються</w:t>
      </w:r>
      <w:r>
        <w:rPr>
          <w:rFonts w:ascii="Times New Roman" w:hAnsi="Times New Roman" w:cs="Times New Roman"/>
          <w:sz w:val="28"/>
          <w:szCs w:val="28"/>
          <w:lang w:val="ru-RU"/>
        </w:rPr>
        <w:t>.</w:t>
      </w:r>
    </w:p>
    <w:p w:rsidR="008E56FA" w:rsidRDefault="008E56FA">
      <w:pPr>
        <w:widowControl w:val="0"/>
        <w:suppressAutoHyphens w:val="0"/>
        <w:spacing w:line="360" w:lineRule="auto"/>
        <w:jc w:val="both"/>
        <w:rPr>
          <w:rFonts w:ascii="Times New Roman" w:hAnsi="Times New Roman" w:cs="Times New Roman"/>
          <w:sz w:val="28"/>
          <w:szCs w:val="28"/>
          <w:lang w:val="ru-RU"/>
        </w:rPr>
      </w:pP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i/>
          <w:color w:val="000000"/>
          <w:spacing w:val="-4"/>
          <w:sz w:val="28"/>
          <w:szCs w:val="28"/>
          <w:lang w:val="uk-UA"/>
        </w:rPr>
        <w:t xml:space="preserve">Значення </w:t>
      </w:r>
      <w:r>
        <w:rPr>
          <w:rFonts w:ascii="Times New Roman" w:hAnsi="Times New Roman" w:cs="Times New Roman"/>
          <w:i/>
          <w:color w:val="000000"/>
          <w:spacing w:val="-4"/>
          <w:sz w:val="28"/>
          <w:szCs w:val="28"/>
          <w:shd w:val="clear" w:color="auto" w:fill="FDFDFD"/>
          <w:lang w:val="uk-UA"/>
        </w:rPr>
        <w:t>відповідей для чоловіків (в балах)</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 xml:space="preserve">Номер питання       1 2 3 4 5 6 7 8 9 10 11 12 13 14 </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Відп</w:t>
      </w:r>
      <w:r>
        <w:rPr>
          <w:rFonts w:ascii="Times New Roman" w:hAnsi="Times New Roman" w:cs="Times New Roman"/>
          <w:color w:val="000000"/>
          <w:spacing w:val="-4"/>
          <w:sz w:val="28"/>
          <w:szCs w:val="28"/>
          <w:lang w:val="uk-UA"/>
        </w:rPr>
        <w:t>овіді</w:t>
      </w:r>
      <w:r>
        <w:rPr>
          <w:rFonts w:ascii="Times New Roman" w:hAnsi="Times New Roman" w:cs="Times New Roman"/>
          <w:color w:val="000000"/>
          <w:spacing w:val="-4"/>
          <w:sz w:val="28"/>
          <w:szCs w:val="28"/>
          <w:shd w:val="clear" w:color="auto" w:fill="FDFDFD"/>
          <w:lang w:val="uk-UA"/>
        </w:rPr>
        <w:t xml:space="preserve"> (в балах)</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ті                              0 0  0  0  0  0  0  0  5  0  0  0  0  0</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 xml:space="preserve">так                           2 3 6 7 1 0  3  5  0  6  2  1  0  1  7 </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i/>
          <w:color w:val="000000"/>
          <w:spacing w:val="-4"/>
          <w:sz w:val="28"/>
          <w:szCs w:val="28"/>
          <w:shd w:val="clear" w:color="auto" w:fill="FDFDFD"/>
          <w:lang w:val="uk-UA"/>
        </w:rPr>
        <w:t xml:space="preserve">Значення відповідей для жінок (у </w:t>
      </w:r>
      <w:r>
        <w:rPr>
          <w:rFonts w:ascii="Times New Roman" w:hAnsi="Times New Roman" w:cs="Times New Roman"/>
          <w:i/>
          <w:color w:val="000000"/>
          <w:spacing w:val="-4"/>
          <w:sz w:val="28"/>
          <w:szCs w:val="28"/>
          <w:lang w:val="uk-UA"/>
        </w:rPr>
        <w:t>балах</w:t>
      </w:r>
      <w:r>
        <w:rPr>
          <w:rFonts w:ascii="Times New Roman" w:hAnsi="Times New Roman" w:cs="Times New Roman"/>
          <w:i/>
          <w:color w:val="000000"/>
          <w:spacing w:val="-4"/>
          <w:sz w:val="28"/>
          <w:szCs w:val="28"/>
          <w:shd w:val="clear" w:color="auto" w:fill="FDFDFD"/>
          <w:lang w:val="uk-UA"/>
        </w:rPr>
        <w:t>)</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 xml:space="preserve">Номер питання      1 2 3 4 5 6 7 8 9 10 11 12 13 14 </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Відповіді</w:t>
      </w:r>
      <w:r>
        <w:rPr>
          <w:rFonts w:ascii="Times New Roman" w:hAnsi="Times New Roman" w:cs="Times New Roman"/>
          <w:color w:val="000000"/>
          <w:spacing w:val="-4"/>
          <w:sz w:val="28"/>
          <w:szCs w:val="28"/>
          <w:shd w:val="clear" w:color="auto" w:fill="FDFDFD"/>
          <w:lang w:val="uk-UA"/>
        </w:rPr>
        <w:t xml:space="preserve"> (в балах)</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ні                             0  0  0  0  0  0  0  0  8  0  0  0  0  0</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pacing w:val="-4"/>
          <w:sz w:val="28"/>
          <w:szCs w:val="28"/>
          <w:lang w:val="uk-UA"/>
        </w:rPr>
        <w:t>так                           5  5  7  1  2  8  5  8  0  5  1  0  5  75</w:t>
      </w:r>
    </w:p>
    <w:p w:rsidR="008E56FA" w:rsidRDefault="009F4181">
      <w:pPr>
        <w:widowControl w:val="0"/>
        <w:suppressAutoHyphens w:val="0"/>
        <w:spacing w:line="360" w:lineRule="auto"/>
        <w:ind w:firstLine="567"/>
        <w:jc w:val="both"/>
        <w:rPr>
          <w:rFonts w:ascii="Times New Roman" w:hAnsi="Times New Roman" w:cs="Times New Roman"/>
          <w:color w:val="000000"/>
          <w:spacing w:val="-4"/>
          <w:sz w:val="28"/>
          <w:szCs w:val="28"/>
          <w:shd w:val="clear" w:color="auto" w:fill="FDFDFD"/>
          <w:lang w:val="uk-UA"/>
        </w:rPr>
      </w:pPr>
      <w:r>
        <w:rPr>
          <w:rFonts w:ascii="Times New Roman" w:hAnsi="Times New Roman" w:cs="Times New Roman"/>
          <w:b/>
          <w:color w:val="000000"/>
          <w:spacing w:val="-4"/>
          <w:sz w:val="28"/>
          <w:szCs w:val="28"/>
          <w:shd w:val="clear" w:color="auto" w:fill="FDFDFD"/>
          <w:lang w:val="uk-UA"/>
        </w:rPr>
        <w:t>Інтерпретація результатів</w:t>
      </w:r>
      <w:r>
        <w:rPr>
          <w:rFonts w:ascii="Times New Roman" w:hAnsi="Times New Roman" w:cs="Times New Roman"/>
          <w:color w:val="000000"/>
          <w:spacing w:val="-4"/>
          <w:sz w:val="28"/>
          <w:szCs w:val="28"/>
          <w:shd w:val="clear" w:color="auto" w:fill="FDFDFD"/>
          <w:lang w:val="uk-UA"/>
        </w:rPr>
        <w:t>.</w:t>
      </w:r>
    </w:p>
    <w:p w:rsidR="008E56FA" w:rsidRDefault="009F4181">
      <w:pPr>
        <w:widowControl w:val="0"/>
        <w:suppressAutoHyphens w:val="0"/>
        <w:spacing w:line="36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pacing w:val="-4"/>
          <w:sz w:val="28"/>
          <w:szCs w:val="28"/>
          <w:shd w:val="clear" w:color="auto" w:fill="FDFDFD"/>
          <w:lang w:val="uk-UA"/>
        </w:rPr>
        <w:t xml:space="preserve"> </w:t>
      </w:r>
      <w:r>
        <w:rPr>
          <w:rFonts w:ascii="Times New Roman" w:hAnsi="Times New Roman" w:cs="Times New Roman"/>
          <w:b/>
          <w:color w:val="000000"/>
          <w:spacing w:val="-4"/>
          <w:sz w:val="28"/>
          <w:szCs w:val="28"/>
          <w:shd w:val="clear" w:color="auto" w:fill="FDFDFD"/>
          <w:lang w:val="uk-UA"/>
        </w:rPr>
        <w:t>Для чоловіків</w:t>
      </w:r>
      <w:r>
        <w:rPr>
          <w:rFonts w:ascii="Times New Roman" w:hAnsi="Times New Roman" w:cs="Times New Roman"/>
          <w:color w:val="000000"/>
          <w:spacing w:val="-4"/>
          <w:sz w:val="28"/>
          <w:szCs w:val="28"/>
          <w:shd w:val="clear" w:color="auto" w:fill="FDFDFD"/>
          <w:lang w:val="uk-UA"/>
        </w:rPr>
        <w:t>: нульовий-другий рівні – 0-20 балів. Третій-четвер</w:t>
      </w:r>
      <w:r>
        <w:rPr>
          <w:rFonts w:ascii="Times New Roman" w:hAnsi="Times New Roman" w:cs="Times New Roman"/>
          <w:color w:val="000000"/>
          <w:spacing w:val="-4"/>
          <w:sz w:val="28"/>
          <w:szCs w:val="28"/>
          <w:shd w:val="clear" w:color="auto" w:fill="FDFDFD"/>
          <w:lang w:val="uk-UA"/>
        </w:rPr>
        <w:t>тий рівні – 21-58 балів. Всі, хто набирає більше 20 балів, потребують підвищеної уваги, і їх доцільно відправити на консультацію до нарколога (в першу чергу – ті, що набрали більше 30 балів).</w:t>
      </w:r>
    </w:p>
    <w:p w:rsidR="008E56FA" w:rsidRDefault="009F4181">
      <w:pPr>
        <w:widowControl w:val="0"/>
        <w:shd w:val="clear" w:color="auto" w:fill="FFFFFF"/>
        <w:suppressAutoHyphens w:val="0"/>
        <w:spacing w:line="360" w:lineRule="auto"/>
        <w:ind w:firstLine="567"/>
        <w:jc w:val="both"/>
        <w:rPr>
          <w:rFonts w:ascii="Times New Roman" w:hAnsi="Times New Roman" w:cs="Times New Roman"/>
          <w:color w:val="000000"/>
          <w:sz w:val="28"/>
          <w:szCs w:val="28"/>
          <w:lang w:val="ru-RU"/>
        </w:rPr>
      </w:pPr>
      <w:r>
        <w:rPr>
          <w:rFonts w:ascii="Times New Roman" w:eastAsia="Times New Roman" w:hAnsi="Times New Roman" w:cs="Times New Roman"/>
          <w:b/>
          <w:color w:val="000000"/>
          <w:spacing w:val="-4"/>
          <w:kern w:val="0"/>
          <w:sz w:val="28"/>
          <w:szCs w:val="28"/>
          <w:shd w:val="clear" w:color="auto" w:fill="FDFDFD"/>
          <w:lang w:val="uk-UA" w:eastAsia="ru-RU" w:bidi="ar-SA"/>
        </w:rPr>
        <w:t>Для жінок</w:t>
      </w:r>
      <w:r>
        <w:rPr>
          <w:rFonts w:ascii="Times New Roman" w:eastAsia="Times New Roman" w:hAnsi="Times New Roman" w:cs="Times New Roman"/>
          <w:color w:val="000000"/>
          <w:spacing w:val="-4"/>
          <w:kern w:val="0"/>
          <w:sz w:val="28"/>
          <w:szCs w:val="28"/>
          <w:shd w:val="clear" w:color="auto" w:fill="FDFDFD"/>
          <w:lang w:val="uk-UA" w:eastAsia="ru-RU" w:bidi="ar-SA"/>
        </w:rPr>
        <w:t xml:space="preserve">: нульовий-другий рівні – 0-15 балів. Третій-четвертий </w:t>
      </w:r>
      <w:r>
        <w:rPr>
          <w:rFonts w:ascii="Times New Roman" w:eastAsia="Times New Roman" w:hAnsi="Times New Roman" w:cs="Times New Roman"/>
          <w:color w:val="000000"/>
          <w:spacing w:val="-4"/>
          <w:kern w:val="0"/>
          <w:sz w:val="28"/>
          <w:szCs w:val="28"/>
          <w:shd w:val="clear" w:color="auto" w:fill="FDFDFD"/>
          <w:lang w:val="uk-UA" w:eastAsia="ru-RU" w:bidi="ar-SA"/>
        </w:rPr>
        <w:t>рівні – 16-78 балів, підвищеної уваги потребують набрали більше 15 балів, у першу чергу – понад 35 балів.</w:t>
      </w: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Нульовий рівень відповідає повній трезвості.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Перший рівень - це ізольоване або епізодичне вживання алкоголю, яке супроводжується неприємними відчутт</w:t>
      </w:r>
      <w:r>
        <w:rPr>
          <w:rFonts w:ascii="Times New Roman" w:hAnsi="Times New Roman" w:cs="Times New Roman"/>
          <w:sz w:val="28"/>
          <w:szCs w:val="28"/>
          <w:lang w:val="ru-RU"/>
        </w:rPr>
        <w:t xml:space="preserve">ями.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Другий рівень - епізодичне вживання з ейфорією та доброю переносимістю, але існує високий ризик розвитку алкоголізму.</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Четвертий рівень - це формування психічної залежності від алкоголю, яке супроводжується активним прагненням до вживання.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П'ятий </w:t>
      </w:r>
      <w:r>
        <w:rPr>
          <w:rFonts w:ascii="Times New Roman" w:hAnsi="Times New Roman" w:cs="Times New Roman"/>
          <w:sz w:val="28"/>
          <w:szCs w:val="28"/>
          <w:lang w:val="ru-RU"/>
        </w:rPr>
        <w:t>рівень - формування фізичної залежності від алкоголю з підвищеною переносимістю, активним похмільним синдромом та непереборн</w:t>
      </w:r>
      <w:r>
        <w:rPr>
          <w:rFonts w:ascii="Times New Roman" w:hAnsi="Times New Roman" w:cs="Times New Roman"/>
          <w:sz w:val="28"/>
          <w:szCs w:val="28"/>
          <w:lang w:val="uk-UA"/>
        </w:rPr>
        <w:t>им</w:t>
      </w:r>
      <w:r>
        <w:rPr>
          <w:rFonts w:ascii="Times New Roman" w:hAnsi="Times New Roman" w:cs="Times New Roman"/>
          <w:sz w:val="28"/>
          <w:szCs w:val="28"/>
          <w:lang w:val="ru-RU"/>
        </w:rPr>
        <w:t xml:space="preserve"> бажанням пити. </w:t>
      </w:r>
    </w:p>
    <w:p w:rsidR="008E56FA" w:rsidRDefault="009F4181">
      <w:pPr>
        <w:widowControl w:val="0"/>
        <w:suppressAutoHyphens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І шостий рівень - це алкогольний розпад особистості: запійне пияцтво, що супроводжується злостивістю та агресивні</w:t>
      </w:r>
      <w:r>
        <w:rPr>
          <w:rFonts w:ascii="Times New Roman" w:hAnsi="Times New Roman" w:cs="Times New Roman"/>
          <w:sz w:val="28"/>
          <w:szCs w:val="28"/>
          <w:lang w:val="ru-RU"/>
        </w:rPr>
        <w:t>стю.</w:t>
      </w:r>
    </w:p>
    <w:p w:rsidR="008E56FA" w:rsidRDefault="009F4181">
      <w:pPr>
        <w:widowControl w:val="0"/>
        <w:shd w:val="clear" w:color="auto" w:fill="FFFFFF"/>
        <w:suppressAutoHyphens w:val="0"/>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Я</w:t>
      </w:r>
      <w:r>
        <w:rPr>
          <w:rFonts w:ascii="Times New Roman" w:hAnsi="Times New Roman" w:cs="Times New Roman"/>
          <w:sz w:val="28"/>
          <w:szCs w:val="28"/>
          <w:lang w:val="ru-RU"/>
        </w:rPr>
        <w:t xml:space="preserve">кщо людина потребує тільки заходів соціального управління, в тому числі </w:t>
      </w:r>
      <w:r>
        <w:rPr>
          <w:rFonts w:ascii="Times New Roman" w:hAnsi="Times New Roman" w:cs="Times New Roman"/>
          <w:b/>
          <w:sz w:val="28"/>
          <w:szCs w:val="28"/>
          <w:lang w:val="ru-RU"/>
        </w:rPr>
        <w:t>до 3-го рівня, то на 4-му рівні</w:t>
      </w:r>
      <w:r>
        <w:rPr>
          <w:rFonts w:ascii="Times New Roman" w:hAnsi="Times New Roman" w:cs="Times New Roman"/>
          <w:sz w:val="28"/>
          <w:szCs w:val="28"/>
          <w:lang w:val="ru-RU"/>
        </w:rPr>
        <w:t xml:space="preserve"> це повинно бути доповнено медичними заходами. </w:t>
      </w:r>
      <w:r>
        <w:rPr>
          <w:rFonts w:ascii="Times New Roman" w:hAnsi="Times New Roman" w:cs="Times New Roman"/>
          <w:b/>
          <w:sz w:val="28"/>
          <w:szCs w:val="28"/>
          <w:lang w:val="ru-RU"/>
        </w:rPr>
        <w:t>На 5-му і 6-му рівнях</w:t>
      </w:r>
      <w:r>
        <w:rPr>
          <w:rFonts w:ascii="Times New Roman" w:hAnsi="Times New Roman" w:cs="Times New Roman"/>
          <w:sz w:val="28"/>
          <w:szCs w:val="28"/>
          <w:lang w:val="ru-RU"/>
        </w:rPr>
        <w:t xml:space="preserve"> людина потребує тривалого або постійного лікування і зовнішньому контролі.</w:t>
      </w: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9F4181">
      <w:pPr>
        <w:widowControl w:val="0"/>
        <w:tabs>
          <w:tab w:val="left" w:pos="1134"/>
        </w:tabs>
        <w:suppressAutoHyphens w:val="0"/>
        <w:spacing w:line="360" w:lineRule="auto"/>
        <w:ind w:left="720"/>
        <w:jc w:val="both"/>
        <w:rPr>
          <w:rFonts w:ascii="Times New Roman" w:hAnsi="Times New Roman" w:cs="Times New Roman"/>
          <w:color w:val="000000"/>
          <w:sz w:val="28"/>
          <w:szCs w:val="28"/>
          <w:lang w:val="uk-UA"/>
        </w:rPr>
      </w:pPr>
      <w:r>
        <w:rPr>
          <w:rFonts w:ascii="Times New Roman" w:hAnsi="Times New Roman" w:cs="Times New Roman"/>
          <w:b/>
          <w:color w:val="000000"/>
          <w:spacing w:val="-4"/>
          <w:sz w:val="28"/>
          <w:szCs w:val="28"/>
          <w:highlight w:val="white"/>
          <w:lang w:val="uk-UA"/>
        </w:rPr>
        <w:t xml:space="preserve">    </w:t>
      </w:r>
      <w:r>
        <w:rPr>
          <w:rFonts w:ascii="Times New Roman" w:hAnsi="Times New Roman" w:cs="Times New Roman"/>
          <w:b/>
          <w:color w:val="000000"/>
          <w:spacing w:val="-4"/>
          <w:sz w:val="28"/>
          <w:szCs w:val="28"/>
          <w:lang w:val="uk-UA"/>
        </w:rPr>
        <w:t xml:space="preserve">           </w:t>
      </w:r>
      <w:r>
        <w:rPr>
          <w:rFonts w:ascii="Times New Roman" w:hAnsi="Times New Roman" w:cs="Times New Roman"/>
          <w:b/>
          <w:color w:val="000000"/>
          <w:spacing w:val="-4"/>
          <w:sz w:val="28"/>
          <w:szCs w:val="28"/>
          <w:shd w:val="clear" w:color="auto" w:fill="FDFDFD"/>
          <w:lang w:val="uk-UA"/>
        </w:rPr>
        <w:t>СКРИНІНГ – анкета на визначення рівня алкоголізму</w:t>
      </w: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uk-UA" w:eastAsia="ru-RU" w:bidi="ar-SA"/>
        </w:rPr>
      </w:pPr>
    </w:p>
    <w:p w:rsidR="008E56FA" w:rsidRDefault="009F4181">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noProof/>
          <w:color w:val="000000"/>
          <w:kern w:val="0"/>
          <w:sz w:val="28"/>
          <w:szCs w:val="28"/>
          <w:lang w:val="ru-RU" w:eastAsia="ru-RU" w:bidi="ar-SA"/>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ind w:firstLine="567"/>
        <w:jc w:val="both"/>
        <w:rPr>
          <w:rFonts w:ascii="Times New Roman" w:eastAsia="Times New Roman" w:hAnsi="Times New Roman" w:cs="Times New Roman"/>
          <w:color w:val="000000"/>
          <w:kern w:val="0"/>
          <w:sz w:val="28"/>
          <w:szCs w:val="28"/>
          <w:lang w:val="ru-RU" w:eastAsia="ru-RU" w:bidi="ar-SA"/>
        </w:rPr>
      </w:pPr>
    </w:p>
    <w:p w:rsidR="008E56FA" w:rsidRDefault="008E56FA">
      <w:pPr>
        <w:pStyle w:val="11"/>
        <w:keepNext w:val="0"/>
        <w:widowControl w:val="0"/>
        <w:numPr>
          <w:ilvl w:val="0"/>
          <w:numId w:val="0"/>
        </w:numPr>
        <w:suppressAutoHyphens w:val="0"/>
        <w:jc w:val="both"/>
        <w:rPr>
          <w:rFonts w:ascii="Times New Roman" w:eastAsia="Times New Roman" w:hAnsi="Times New Roman" w:cs="Times New Roman"/>
          <w:b w:val="0"/>
          <w:bCs w:val="0"/>
          <w:spacing w:val="0"/>
          <w:kern w:val="0"/>
          <w:lang w:val="ru-RU" w:eastAsia="ru-RU" w:bidi="ar-SA"/>
        </w:rPr>
      </w:pPr>
    </w:p>
    <w:p w:rsidR="008E56FA" w:rsidRDefault="008E56FA">
      <w:pPr>
        <w:widowControl w:val="0"/>
        <w:suppressAutoHyphens w:val="0"/>
        <w:rPr>
          <w:rFonts w:hint="eastAsia"/>
          <w:lang w:val="ru-RU" w:eastAsia="ru-RU" w:bidi="ar-SA"/>
        </w:rPr>
      </w:pPr>
    </w:p>
    <w:p w:rsidR="008E56FA" w:rsidRDefault="008E56FA">
      <w:pPr>
        <w:widowControl w:val="0"/>
        <w:suppressAutoHyphens w:val="0"/>
        <w:rPr>
          <w:rFonts w:ascii="Times New Roman" w:hAnsi="Times New Roman" w:cs="Times New Roman"/>
          <w:sz w:val="28"/>
          <w:szCs w:val="28"/>
          <w:lang w:val="ru-RU" w:eastAsia="ru-RU" w:bidi="ar-SA"/>
        </w:rPr>
      </w:pPr>
    </w:p>
    <w:p w:rsidR="008E56FA" w:rsidRDefault="009F4181">
      <w:pPr>
        <w:pStyle w:val="11"/>
        <w:keepNext w:val="0"/>
        <w:widowControl w:val="0"/>
        <w:numPr>
          <w:ilvl w:val="0"/>
          <w:numId w:val="0"/>
        </w:numPr>
        <w:suppressAutoHyphens w:val="0"/>
        <w:jc w:val="right"/>
        <w:rPr>
          <w:rFonts w:ascii="Times New Roman" w:hAnsi="Times New Roman" w:cs="Times New Roman"/>
          <w:spacing w:val="-4"/>
          <w:shd w:val="clear" w:color="auto" w:fill="FDFDFD"/>
        </w:rPr>
      </w:pPr>
      <w:r>
        <w:rPr>
          <w:rFonts w:ascii="Times New Roman" w:hAnsi="Times New Roman" w:cs="Times New Roman"/>
          <w:spacing w:val="-4"/>
          <w:shd w:val="clear" w:color="auto" w:fill="FDFDFD"/>
        </w:rPr>
        <w:t xml:space="preserve">                                                                                                                                                                 </w:t>
      </w:r>
    </w:p>
    <w:p w:rsidR="008E56FA" w:rsidRDefault="009F4181">
      <w:pPr>
        <w:pStyle w:val="11"/>
        <w:keepNext w:val="0"/>
        <w:widowControl w:val="0"/>
        <w:numPr>
          <w:ilvl w:val="0"/>
          <w:numId w:val="0"/>
        </w:numPr>
        <w:suppressAutoHyphens w:val="0"/>
        <w:jc w:val="left"/>
        <w:rPr>
          <w:rFonts w:ascii="Times New Roman" w:hAnsi="Times New Roman" w:cs="Times New Roman"/>
        </w:rPr>
      </w:pPr>
      <w:r>
        <w:rPr>
          <w:rFonts w:ascii="Times New Roman" w:hAnsi="Times New Roman" w:cs="Times New Roman"/>
          <w:spacing w:val="-4"/>
          <w:shd w:val="clear" w:color="auto" w:fill="FDFDFD"/>
          <w:lang w:val="ru-RU"/>
        </w:rPr>
        <w:t xml:space="preserve">                                                                                                                    </w:t>
      </w:r>
      <w:r>
        <w:rPr>
          <w:rFonts w:ascii="Times New Roman" w:hAnsi="Times New Roman" w:cs="Times New Roman"/>
          <w:spacing w:val="-4"/>
          <w:shd w:val="clear" w:color="auto" w:fill="FDFDFD"/>
        </w:rPr>
        <w:t>Додаток Б</w:t>
      </w:r>
    </w:p>
    <w:p w:rsidR="008E56FA" w:rsidRDefault="009F4181">
      <w:pPr>
        <w:pStyle w:val="11"/>
        <w:keepNext w:val="0"/>
        <w:widowControl w:val="0"/>
        <w:numPr>
          <w:ilvl w:val="0"/>
          <w:numId w:val="26"/>
        </w:numPr>
        <w:suppressAutoHyphens w:val="0"/>
        <w:ind w:firstLine="567"/>
        <w:jc w:val="both"/>
        <w:rPr>
          <w:rFonts w:ascii="Times New Roman" w:hAnsi="Times New Roman" w:cs="Times New Roman"/>
        </w:rPr>
      </w:pPr>
      <w:r>
        <w:rPr>
          <w:rFonts w:ascii="Times New Roman" w:hAnsi="Times New Roman" w:cs="Times New Roman"/>
          <w:spacing w:val="-4"/>
          <w:shd w:val="clear" w:color="auto" w:fill="FDFDFD"/>
        </w:rPr>
        <w:t>Тест для учнів „Чи схильний ти до наркотиків?”</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На жаль, сигарети дуже поширені в нашому житті серед молоді, тому що нікотин "ат</w:t>
      </w:r>
      <w:r>
        <w:rPr>
          <w:rFonts w:ascii="Times New Roman" w:hAnsi="Times New Roman" w:cs="Times New Roman"/>
          <w:sz w:val="28"/>
          <w:szCs w:val="28"/>
          <w:lang w:val="ru-RU"/>
        </w:rPr>
        <w:t>акує" не тільки легені, але і серце і кровообіг. А що ви думаєте про "Блакитний серпанок" і курців?</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Я вважаю, що курці отруюють приміщення і перетворюють всіх оточуючих в пасивних курців;</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Кожен повинен сам вирішувати, де йому курити, не потрібно ніяких</w:t>
      </w:r>
      <w:r>
        <w:rPr>
          <w:rFonts w:ascii="Times New Roman" w:hAnsi="Times New Roman" w:cs="Times New Roman"/>
          <w:sz w:val="28"/>
          <w:szCs w:val="28"/>
          <w:lang w:val="ru-RU"/>
        </w:rPr>
        <w:t xml:space="preserve"> обмежень;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Куріння заборонено скрізь.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Скоро іспит. Всі ваші супутники нервують, збудження досягло найвищого напруження. Хтось приніс заспокійливі препарати і запропонував їх вам. Ви приймете їх?</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Так, я приймаю таблетки, але тільки якщо я вже повніст</w:t>
      </w:r>
      <w:r>
        <w:rPr>
          <w:rFonts w:ascii="Times New Roman" w:hAnsi="Times New Roman" w:cs="Times New Roman"/>
          <w:sz w:val="28"/>
          <w:szCs w:val="28"/>
          <w:lang w:val="ru-RU"/>
        </w:rPr>
        <w:t>ю " відключився;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Ні, я занадто лінивий, щоб думати про те, де взяти цю таблетку наступного разу, коли її не дадуть;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Ні, мені не потрібно штучне заспокоєння.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На вечірці роздають сигарети"з травичкою". Всі ваші друзі тягнуть один за одним, і тепер ваш</w:t>
      </w:r>
      <w:r>
        <w:rPr>
          <w:rFonts w:ascii="Times New Roman" w:hAnsi="Times New Roman" w:cs="Times New Roman"/>
          <w:sz w:val="28"/>
          <w:szCs w:val="28"/>
          <w:lang w:val="ru-RU"/>
        </w:rPr>
        <w:t>а черга. Що ти будеш робити?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Я все одно спробую хоча б разок;</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Ні, я не буду цього робити, я краще піду з такої вечірки.;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Я сам не палю сигарети, але я буду багато сміятися над цими дурнями.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Збираються веселі компанії, гості сміються і танцюють. При</w:t>
      </w:r>
      <w:r>
        <w:rPr>
          <w:rFonts w:ascii="Times New Roman" w:hAnsi="Times New Roman" w:cs="Times New Roman"/>
          <w:sz w:val="28"/>
          <w:szCs w:val="28"/>
          <w:lang w:val="ru-RU"/>
        </w:rPr>
        <w:t xml:space="preserve">ходьте пізно, коли ви вже випили. Як ви себе ведете?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Я б "випив два-три келихи", щоб "наздогнати" інших;</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Коли гарний настрій в компанії залежить тільки від випивки, я ненавиджу це і краще залишуся ненадовго і піду;</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Мені все одно, чи п'ють Інші, у ме</w:t>
      </w:r>
      <w:r>
        <w:rPr>
          <w:rFonts w:ascii="Times New Roman" w:hAnsi="Times New Roman" w:cs="Times New Roman"/>
          <w:sz w:val="28"/>
          <w:szCs w:val="28"/>
          <w:lang w:val="ru-RU"/>
        </w:rPr>
        <w:t>не і так гарний настрій.</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Деякі люди кажуть:"Наркотики зовсім не небезпечні, потрібно правильно до них ставитися". "Ви теж в це вірите?"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Люди, які так думають, обманюють самі себе;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Так, це правда, за винятком особливо сильних наркотиків.</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 Існує дум</w:t>
      </w:r>
      <w:r>
        <w:rPr>
          <w:rFonts w:ascii="Times New Roman" w:hAnsi="Times New Roman" w:cs="Times New Roman"/>
          <w:sz w:val="28"/>
          <w:szCs w:val="28"/>
          <w:lang w:val="ru-RU"/>
        </w:rPr>
        <w:t>ка, що" круту " музику і наркотики не можна розділяти. А як ви думаєте?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Можна створювати відмінну музику, не вдаючись до наркотиків;</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Після прийому наркотику ви можете взагалі не сприймати музику;</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Кожен музикант щось приймає.</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 Ваш друг попросить вас</w:t>
      </w:r>
      <w:r>
        <w:rPr>
          <w:rFonts w:ascii="Times New Roman" w:hAnsi="Times New Roman" w:cs="Times New Roman"/>
          <w:sz w:val="28"/>
          <w:szCs w:val="28"/>
          <w:lang w:val="ru-RU"/>
        </w:rPr>
        <w:t xml:space="preserve"> терміново позичити йому трохи грошей. Ви знаєте, що він регулярно вживає наркотики. не могли б ви позичити йому трохи грошей?</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Отже;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І те, і інше;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Тільки якщо він знає, навіщо вони йому потрібні.</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 Ви сильно закохалися! Зі своєю новою дівчиною ти но</w:t>
      </w:r>
      <w:r>
        <w:rPr>
          <w:rFonts w:ascii="Times New Roman" w:hAnsi="Times New Roman" w:cs="Times New Roman"/>
          <w:sz w:val="28"/>
          <w:szCs w:val="28"/>
          <w:lang w:val="ru-RU"/>
        </w:rPr>
        <w:t>чуєш у її компанії. Або ви будете почувати себе спокійно, тому що ніхто в цій компанії, включаючи вашу улюблену, не відмовиться випити 1-2 келиха або щось більш серйозне?</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Якщо це весело, то чому?</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Не потрібно часто проводити час у компанії;</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Ця компані</w:t>
      </w:r>
      <w:r>
        <w:rPr>
          <w:rFonts w:ascii="Times New Roman" w:hAnsi="Times New Roman" w:cs="Times New Roman"/>
          <w:sz w:val="28"/>
          <w:szCs w:val="28"/>
          <w:lang w:val="ru-RU"/>
        </w:rPr>
        <w:t>я шкодить моїй любові.</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Поставте хрестик поруч із відповіддю, яка вам найбільше підходить. Використовуйте таблицю для підрахунку кількості балів. Виходячи з отриманої суми, творці цього німецького тесту допоможуть визначити ваш типаж.</w:t>
      </w:r>
    </w:p>
    <w:tbl>
      <w:tblPr>
        <w:tblW w:w="9696" w:type="dxa"/>
        <w:tblInd w:w="-5" w:type="dxa"/>
        <w:tblLook w:val="04A0" w:firstRow="1" w:lastRow="0" w:firstColumn="1" w:lastColumn="0" w:noHBand="0" w:noVBand="1"/>
      </w:tblPr>
      <w:tblGrid>
        <w:gridCol w:w="1082"/>
        <w:gridCol w:w="1069"/>
        <w:gridCol w:w="1072"/>
        <w:gridCol w:w="1083"/>
        <w:gridCol w:w="1078"/>
        <w:gridCol w:w="1073"/>
        <w:gridCol w:w="1075"/>
        <w:gridCol w:w="1080"/>
        <w:gridCol w:w="1084"/>
      </w:tblGrid>
      <w:tr w:rsidR="008E56FA">
        <w:tc>
          <w:tcPr>
            <w:tcW w:w="1081" w:type="dxa"/>
            <w:tcBorders>
              <w:top w:val="single" w:sz="4" w:space="0" w:color="000000"/>
              <w:left w:val="single" w:sz="4" w:space="0" w:color="000000"/>
              <w:bottom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69"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А</w:t>
            </w:r>
          </w:p>
        </w:tc>
        <w:tc>
          <w:tcPr>
            <w:tcW w:w="1072"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Б</w:t>
            </w:r>
          </w:p>
        </w:tc>
        <w:tc>
          <w:tcPr>
            <w:tcW w:w="108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В</w:t>
            </w:r>
          </w:p>
        </w:tc>
        <w:tc>
          <w:tcPr>
            <w:tcW w:w="1078" w:type="dxa"/>
            <w:tcBorders>
              <w:left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73" w:type="dxa"/>
            <w:tcBorders>
              <w:top w:val="single" w:sz="4" w:space="0" w:color="000000"/>
              <w:left w:val="single" w:sz="4" w:space="0" w:color="000000"/>
              <w:bottom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75"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а</w:t>
            </w:r>
          </w:p>
        </w:tc>
        <w:tc>
          <w:tcPr>
            <w:tcW w:w="1080"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б</w:t>
            </w:r>
          </w:p>
        </w:tc>
        <w:tc>
          <w:tcPr>
            <w:tcW w:w="1084" w:type="dxa"/>
            <w:tcBorders>
              <w:top w:val="single" w:sz="4" w:space="0" w:color="000000"/>
              <w:left w:val="single" w:sz="4" w:space="0" w:color="000000"/>
              <w:bottom w:val="single" w:sz="4" w:space="0" w:color="000000"/>
              <w:right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в</w:t>
            </w:r>
          </w:p>
        </w:tc>
      </w:tr>
      <w:tr w:rsidR="008E56FA">
        <w:tc>
          <w:tcPr>
            <w:tcW w:w="1081"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w:t>
            </w:r>
          </w:p>
        </w:tc>
        <w:tc>
          <w:tcPr>
            <w:tcW w:w="1069"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72"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8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78" w:type="dxa"/>
            <w:tcBorders>
              <w:left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7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75"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80"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84" w:type="dxa"/>
            <w:tcBorders>
              <w:top w:val="single" w:sz="4" w:space="0" w:color="000000"/>
              <w:left w:val="single" w:sz="4" w:space="0" w:color="000000"/>
              <w:bottom w:val="single" w:sz="4" w:space="0" w:color="000000"/>
              <w:right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r>
      <w:tr w:rsidR="008E56FA">
        <w:tc>
          <w:tcPr>
            <w:tcW w:w="1081"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2</w:t>
            </w:r>
          </w:p>
        </w:tc>
        <w:tc>
          <w:tcPr>
            <w:tcW w:w="1069"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72"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8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78" w:type="dxa"/>
            <w:tcBorders>
              <w:left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7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6</w:t>
            </w:r>
          </w:p>
        </w:tc>
        <w:tc>
          <w:tcPr>
            <w:tcW w:w="1075"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80"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84" w:type="dxa"/>
            <w:tcBorders>
              <w:top w:val="single" w:sz="4" w:space="0" w:color="000000"/>
              <w:left w:val="single" w:sz="4" w:space="0" w:color="000000"/>
              <w:bottom w:val="single" w:sz="4" w:space="0" w:color="000000"/>
              <w:right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r>
      <w:tr w:rsidR="008E56FA">
        <w:tc>
          <w:tcPr>
            <w:tcW w:w="1081"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3</w:t>
            </w:r>
          </w:p>
        </w:tc>
        <w:tc>
          <w:tcPr>
            <w:tcW w:w="1069"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72"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8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78" w:type="dxa"/>
            <w:tcBorders>
              <w:left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7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7</w:t>
            </w:r>
          </w:p>
        </w:tc>
        <w:tc>
          <w:tcPr>
            <w:tcW w:w="1075"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80"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84" w:type="dxa"/>
            <w:tcBorders>
              <w:top w:val="single" w:sz="4" w:space="0" w:color="000000"/>
              <w:left w:val="single" w:sz="4" w:space="0" w:color="000000"/>
              <w:bottom w:val="single" w:sz="4" w:space="0" w:color="000000"/>
              <w:right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r>
      <w:tr w:rsidR="008E56FA">
        <w:tc>
          <w:tcPr>
            <w:tcW w:w="1081"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4</w:t>
            </w:r>
          </w:p>
        </w:tc>
        <w:tc>
          <w:tcPr>
            <w:tcW w:w="1069"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72"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c>
          <w:tcPr>
            <w:tcW w:w="108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78" w:type="dxa"/>
            <w:tcBorders>
              <w:left w:val="single" w:sz="4" w:space="0" w:color="000000"/>
            </w:tcBorders>
          </w:tcPr>
          <w:p w:rsidR="008E56FA" w:rsidRDefault="008E56FA">
            <w:pPr>
              <w:widowControl w:val="0"/>
              <w:suppressAutoHyphens w:val="0"/>
              <w:snapToGrid w:val="0"/>
              <w:spacing w:line="360" w:lineRule="auto"/>
              <w:jc w:val="both"/>
              <w:rPr>
                <w:rFonts w:ascii="Times New Roman" w:hAnsi="Times New Roman" w:cs="Times New Roman"/>
                <w:color w:val="000000"/>
                <w:spacing w:val="-4"/>
                <w:sz w:val="28"/>
                <w:szCs w:val="28"/>
                <w:lang w:val="uk-UA"/>
              </w:rPr>
            </w:pPr>
          </w:p>
        </w:tc>
        <w:tc>
          <w:tcPr>
            <w:tcW w:w="1073"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8</w:t>
            </w:r>
          </w:p>
        </w:tc>
        <w:tc>
          <w:tcPr>
            <w:tcW w:w="1075"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0</w:t>
            </w:r>
          </w:p>
        </w:tc>
        <w:tc>
          <w:tcPr>
            <w:tcW w:w="1080" w:type="dxa"/>
            <w:tcBorders>
              <w:top w:val="single" w:sz="4" w:space="0" w:color="000000"/>
              <w:left w:val="single" w:sz="4" w:space="0" w:color="000000"/>
              <w:bottom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5</w:t>
            </w:r>
          </w:p>
        </w:tc>
        <w:tc>
          <w:tcPr>
            <w:tcW w:w="1084" w:type="dxa"/>
            <w:tcBorders>
              <w:top w:val="single" w:sz="4" w:space="0" w:color="000000"/>
              <w:left w:val="single" w:sz="4" w:space="0" w:color="000000"/>
              <w:bottom w:val="single" w:sz="4" w:space="0" w:color="000000"/>
              <w:right w:val="single" w:sz="4" w:space="0" w:color="000000"/>
            </w:tcBorders>
          </w:tcPr>
          <w:p w:rsidR="008E56FA" w:rsidRDefault="009F4181">
            <w:pPr>
              <w:widowControl w:val="0"/>
              <w:suppressAutoHyphens w:val="0"/>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lang w:val="uk-UA"/>
              </w:rPr>
              <w:t>10</w:t>
            </w:r>
          </w:p>
        </w:tc>
      </w:tr>
    </w:tbl>
    <w:p w:rsidR="008E56FA" w:rsidRDefault="008E56FA">
      <w:pPr>
        <w:widowControl w:val="0"/>
        <w:suppressAutoHyphens w:val="0"/>
        <w:spacing w:line="360" w:lineRule="auto"/>
        <w:ind w:firstLine="567"/>
        <w:jc w:val="both"/>
        <w:rPr>
          <w:rFonts w:ascii="Times New Roman" w:hAnsi="Times New Roman" w:cs="Times New Roman"/>
          <w:color w:val="000000"/>
          <w:spacing w:val="-4"/>
          <w:sz w:val="28"/>
          <w:szCs w:val="28"/>
          <w:lang w:val="uk-UA"/>
        </w:rPr>
      </w:pP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0-20 балів: ви поводитеся так, ніби проблеми з наркотиками взагалі немає. Виявляється, ми не вважаємо алкоголь і нікотин наркотиками. Але слід зазначити, що небезпечні не тільки </w:t>
      </w:r>
      <w:r>
        <w:rPr>
          <w:rFonts w:ascii="Times New Roman" w:eastAsia="Times New Roman" w:hAnsi="Times New Roman" w:cs="Times New Roman"/>
          <w:color w:val="000000"/>
          <w:kern w:val="0"/>
          <w:sz w:val="28"/>
          <w:szCs w:val="28"/>
          <w:lang w:val="ru-RU" w:eastAsia="ru-RU" w:bidi="ar-SA"/>
        </w:rPr>
        <w:t>героїн і кокаїн, і більшість наркоманів - алкоголіки. Подумайте ще раз про своє ставлення до наркотиків! Можливо, Вам варто проконсультуватися з кимось, кому ви довіряєте,–вчителем або батьками, знайомим лікарем.</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25-30 балів: не можна сказати, що ви </w:t>
      </w:r>
      <w:r>
        <w:rPr>
          <w:rFonts w:ascii="Times New Roman" w:eastAsia="Times New Roman" w:hAnsi="Times New Roman" w:cs="Times New Roman"/>
          <w:color w:val="000000"/>
          <w:kern w:val="0"/>
          <w:sz w:val="28"/>
          <w:szCs w:val="28"/>
          <w:lang w:val="ru-RU" w:eastAsia="ru-RU" w:bidi="ar-SA"/>
        </w:rPr>
        <w:t>завзятий непитущий. Іноді ви не  проти випити, але вам нічого не загрожує, ви думаєте, що контролюєте ситуацію. Але потрібно бути насторожі: під впливом друзів у вас може виникнути спокуса спробувати наркотики. Це "група ризику".</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 60-80 балів: Наркотик не </w:t>
      </w:r>
      <w:r>
        <w:rPr>
          <w:rFonts w:ascii="Times New Roman" w:eastAsia="Times New Roman" w:hAnsi="Times New Roman" w:cs="Times New Roman"/>
          <w:color w:val="000000"/>
          <w:kern w:val="0"/>
          <w:sz w:val="28"/>
          <w:szCs w:val="28"/>
          <w:lang w:val="ru-RU" w:eastAsia="ru-RU" w:bidi="ar-SA"/>
        </w:rPr>
        <w:t>стане для вас серйозною проблемою. Але не впадайте в крайнощі і не виступайте по відношенню до оточуючих в ролі проповідника моралі.</w:t>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9F4181">
      <w:pPr>
        <w:pStyle w:val="11"/>
        <w:keepNext w:val="0"/>
        <w:widowControl w:val="0"/>
        <w:numPr>
          <w:ilvl w:val="0"/>
          <w:numId w:val="26"/>
        </w:numPr>
        <w:suppressAutoHyphens w:val="0"/>
        <w:ind w:firstLine="567"/>
        <w:jc w:val="both"/>
        <w:rPr>
          <w:rFonts w:ascii="Times New Roman" w:hAnsi="Times New Roman" w:cs="Times New Roman"/>
        </w:rPr>
      </w:pPr>
      <w:r>
        <w:rPr>
          <w:rFonts w:ascii="Times New Roman" w:hAnsi="Times New Roman" w:cs="Times New Roman"/>
          <w:spacing w:val="-4"/>
          <w:shd w:val="clear" w:color="auto" w:fill="FDFDFD"/>
        </w:rPr>
        <w:t>Тест для учнів „Чи схильний ти до наркотиків?”</w:t>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noProof/>
          <w:color w:val="000000"/>
          <w:kern w:val="0"/>
          <w:sz w:val="28"/>
          <w:szCs w:val="28"/>
          <w:lang w:val="ru-RU" w:eastAsia="ru-RU" w:bidi="ar-SA"/>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b/>
          <w:color w:val="000000"/>
          <w:kern w:val="0"/>
          <w:sz w:val="28"/>
          <w:szCs w:val="28"/>
          <w:lang w:val="ru-RU" w:eastAsia="ru-RU" w:bidi="ar-SA"/>
        </w:rPr>
        <w:t>1 група</w:t>
      </w:r>
      <w:r>
        <w:rPr>
          <w:rFonts w:ascii="Times New Roman" w:eastAsia="Times New Roman" w:hAnsi="Times New Roman" w:cs="Times New Roman"/>
          <w:color w:val="000000"/>
          <w:kern w:val="0"/>
          <w:sz w:val="28"/>
          <w:szCs w:val="28"/>
          <w:lang w:val="ru-RU" w:eastAsia="ru-RU" w:bidi="ar-SA"/>
        </w:rPr>
        <w:t xml:space="preserve"> - Наркотик не стане для вас серйозною проблемою. Але не впадайте в крайнощі і не виступайте по відношенню до оточуючих в ролі проповідника моралі.</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b/>
          <w:color w:val="000000"/>
          <w:kern w:val="0"/>
          <w:sz w:val="28"/>
          <w:szCs w:val="28"/>
          <w:lang w:val="ru-RU" w:eastAsia="ru-RU" w:bidi="ar-SA"/>
        </w:rPr>
        <w:t>2 група</w:t>
      </w:r>
      <w:r>
        <w:rPr>
          <w:rFonts w:ascii="Times New Roman" w:eastAsia="Times New Roman" w:hAnsi="Times New Roman" w:cs="Times New Roman"/>
          <w:color w:val="000000"/>
          <w:kern w:val="0"/>
          <w:sz w:val="28"/>
          <w:szCs w:val="28"/>
          <w:lang w:val="ru-RU" w:eastAsia="ru-RU" w:bidi="ar-SA"/>
        </w:rPr>
        <w:t xml:space="preserve"> - не можна сказати, що ви завзятий непитущий. Іноді ви не  проти випити, але вам нічого не загрожує,</w:t>
      </w:r>
      <w:r>
        <w:rPr>
          <w:rFonts w:ascii="Times New Roman" w:eastAsia="Times New Roman" w:hAnsi="Times New Roman" w:cs="Times New Roman"/>
          <w:color w:val="000000"/>
          <w:kern w:val="0"/>
          <w:sz w:val="28"/>
          <w:szCs w:val="28"/>
          <w:lang w:val="ru-RU" w:eastAsia="ru-RU" w:bidi="ar-SA"/>
        </w:rPr>
        <w:t xml:space="preserve"> ви думаєте, що контролюєте ситуацію. Але потрібно бути насторожі: під впливом друзів у вас може виникнути спокуса спробувати наркотики. Це "група ризику".</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b/>
          <w:color w:val="000000"/>
          <w:kern w:val="0"/>
          <w:sz w:val="28"/>
          <w:szCs w:val="28"/>
          <w:lang w:val="ru-RU" w:eastAsia="ru-RU" w:bidi="ar-SA"/>
        </w:rPr>
        <w:t>3 група</w:t>
      </w:r>
      <w:r>
        <w:rPr>
          <w:rFonts w:ascii="Times New Roman" w:eastAsia="Times New Roman" w:hAnsi="Times New Roman" w:cs="Times New Roman"/>
          <w:color w:val="000000"/>
          <w:kern w:val="0"/>
          <w:sz w:val="28"/>
          <w:szCs w:val="28"/>
          <w:lang w:val="ru-RU" w:eastAsia="ru-RU" w:bidi="ar-SA"/>
        </w:rPr>
        <w:t>- ви поводитеся так, ніби проблеми з наркотиками взагалі немає. Виявляється, ми не вважаємо а</w:t>
      </w:r>
      <w:r>
        <w:rPr>
          <w:rFonts w:ascii="Times New Roman" w:eastAsia="Times New Roman" w:hAnsi="Times New Roman" w:cs="Times New Roman"/>
          <w:color w:val="000000"/>
          <w:kern w:val="0"/>
          <w:sz w:val="28"/>
          <w:szCs w:val="28"/>
          <w:lang w:val="ru-RU" w:eastAsia="ru-RU" w:bidi="ar-SA"/>
        </w:rPr>
        <w:t xml:space="preserve">лкоголь і нікотин наркотиками. Але слід зазначити, що небезпечні не тільки героїн і кокаїн, і більшість наркоманів - алкоголіки. Подумайте ще раз про своє ставлення до наркотиків! </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Можливо, Вам варто проконсультуватися з кимось, кому ви довіряєте,–вчителем</w:t>
      </w:r>
      <w:r>
        <w:rPr>
          <w:rFonts w:ascii="Times New Roman" w:eastAsia="Times New Roman" w:hAnsi="Times New Roman" w:cs="Times New Roman"/>
          <w:color w:val="000000"/>
          <w:kern w:val="0"/>
          <w:sz w:val="28"/>
          <w:szCs w:val="28"/>
          <w:lang w:val="ru-RU" w:eastAsia="ru-RU" w:bidi="ar-SA"/>
        </w:rPr>
        <w:t xml:space="preserve"> або батьками, знайомим лікарем.</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                                                   </w:t>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                                                                                                         </w:t>
      </w:r>
      <w:r>
        <w:rPr>
          <w:rFonts w:ascii="Times New Roman" w:eastAsia="Times New Roman" w:hAnsi="Times New Roman" w:cs="Times New Roman"/>
          <w:b/>
          <w:color w:val="000000"/>
          <w:kern w:val="0"/>
          <w:sz w:val="28"/>
          <w:szCs w:val="28"/>
          <w:lang w:val="ru-RU" w:eastAsia="ru-RU" w:bidi="ar-SA"/>
        </w:rPr>
        <w:t xml:space="preserve">   Додаток </w:t>
      </w:r>
      <w:r>
        <w:rPr>
          <w:rFonts w:ascii="Times New Roman" w:eastAsia="Times New Roman" w:hAnsi="Times New Roman" w:cs="Times New Roman"/>
          <w:b/>
          <w:color w:val="000000"/>
          <w:kern w:val="0"/>
          <w:sz w:val="28"/>
          <w:szCs w:val="28"/>
          <w:lang w:val="uk-UA" w:eastAsia="ru-RU" w:bidi="ar-SA"/>
        </w:rPr>
        <w:t>В</w:t>
      </w:r>
    </w:p>
    <w:p w:rsidR="008E56FA" w:rsidRDefault="009F4181">
      <w:pPr>
        <w:widowControl w:val="0"/>
        <w:suppressAutoHyphens w:val="0"/>
        <w:spacing w:line="360" w:lineRule="auto"/>
        <w:ind w:firstLine="567"/>
        <w:jc w:val="both"/>
        <w:rPr>
          <w:rFonts w:ascii="Times New Roman" w:hAnsi="Times New Roman" w:cs="Times New Roman"/>
          <w:spacing w:val="-4"/>
          <w:sz w:val="28"/>
          <w:szCs w:val="28"/>
          <w:lang w:val="uk-UA"/>
        </w:rPr>
      </w:pPr>
      <w:r>
        <w:rPr>
          <w:rFonts w:ascii="Times New Roman" w:hAnsi="Times New Roman" w:cs="Times New Roman"/>
          <w:b/>
          <w:color w:val="000000"/>
          <w:spacing w:val="-4"/>
          <w:sz w:val="28"/>
          <w:szCs w:val="28"/>
          <w:lang w:val="uk-UA"/>
        </w:rPr>
        <w:t xml:space="preserve">                                 Анкета  „Міф і реальність”</w:t>
      </w:r>
      <w:r>
        <w:rPr>
          <w:rFonts w:ascii="Times New Roman" w:hAnsi="Times New Roman" w:cs="Times New Roman"/>
          <w:spacing w:val="-4"/>
          <w:sz w:val="28"/>
          <w:szCs w:val="28"/>
          <w:lang w:val="uk-UA"/>
        </w:rPr>
        <w:t xml:space="preserve"> </w:t>
      </w:r>
    </w:p>
    <w:p w:rsidR="008E56FA" w:rsidRDefault="009F4181">
      <w:pPr>
        <w:widowControl w:val="0"/>
        <w:suppressAutoHyphens w:val="0"/>
        <w:spacing w:line="360" w:lineRule="auto"/>
        <w:ind w:firstLine="567"/>
        <w:jc w:val="both"/>
        <w:rPr>
          <w:rFonts w:ascii="Times New Roman" w:hAnsi="Times New Roman" w:cs="Times New Roman"/>
          <w:b/>
          <w:color w:val="000000"/>
          <w:sz w:val="28"/>
          <w:szCs w:val="28"/>
          <w:lang w:val="ru-RU"/>
        </w:rPr>
      </w:pPr>
      <w:r>
        <w:rPr>
          <w:rFonts w:ascii="Times New Roman" w:hAnsi="Times New Roman" w:cs="Times New Roman"/>
          <w:b/>
          <w:spacing w:val="-4"/>
          <w:sz w:val="28"/>
          <w:szCs w:val="28"/>
          <w:lang w:val="uk-UA"/>
        </w:rPr>
        <w:t xml:space="preserve">На виявлення рівеня обізнаності з проблеми алкоголізму, наркоманії, тютюнопаління та відношення до їх вживання.  </w:t>
      </w:r>
    </w:p>
    <w:p w:rsidR="008E56FA" w:rsidRDefault="009F4181">
      <w:pPr>
        <w:widowControl w:val="0"/>
        <w:suppressAutoHyphens w:val="0"/>
        <w:spacing w:line="360" w:lineRule="auto"/>
        <w:jc w:val="both"/>
        <w:rPr>
          <w:rFonts w:ascii="Times New Roman" w:hAnsi="Times New Roman" w:cs="Times New Roman"/>
          <w:color w:val="000000"/>
          <w:spacing w:val="-4"/>
          <w:sz w:val="28"/>
          <w:szCs w:val="28"/>
          <w:lang w:val="uk-UA"/>
        </w:rPr>
      </w:pPr>
      <w:r>
        <w:rPr>
          <w:rFonts w:ascii="Times New Roman" w:hAnsi="Times New Roman" w:cs="Times New Roman"/>
          <w:color w:val="000000"/>
          <w:spacing w:val="-4"/>
          <w:sz w:val="28"/>
          <w:szCs w:val="28"/>
          <w:lang w:val="uk-UA"/>
        </w:rPr>
        <w:t>Відмітьте, міф – це (М), реальність – (Р)</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Алкоголь є стимулятором, і його вжив</w:t>
      </w:r>
      <w:r>
        <w:rPr>
          <w:rFonts w:ascii="Times New Roman" w:hAnsi="Times New Roman" w:cs="Times New Roman"/>
          <w:sz w:val="28"/>
          <w:szCs w:val="28"/>
          <w:lang w:val="ru-RU"/>
        </w:rPr>
        <w:t>ання призводить до поліпшення психіки.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Залежність</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це просто стан душі.</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Вперше пробуючи заборонені наркотики, 10-річний підліток, який зазвичай отримує їх від незнайомих людей, завжди тусується на дитячому майданчику або там, де діти проводять свій </w:t>
      </w:r>
      <w:r>
        <w:rPr>
          <w:rFonts w:ascii="Times New Roman" w:hAnsi="Times New Roman" w:cs="Times New Roman"/>
          <w:sz w:val="28"/>
          <w:szCs w:val="28"/>
          <w:lang w:val="ru-RU"/>
        </w:rPr>
        <w:t>вільний час.</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Чашка міцної чорної кави, ковток свіжого повітря або холодний душ допоможуть вам заспокоїтися після вживання алкоголю.</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Тютюн-це ліки.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 Люди відчувають себе бадьоріше,</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коли випивають.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 Найбільш часто вживаний наркотик-марихуана.</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 Як</w:t>
      </w:r>
      <w:r>
        <w:rPr>
          <w:rFonts w:ascii="Times New Roman" w:hAnsi="Times New Roman" w:cs="Times New Roman"/>
          <w:sz w:val="28"/>
          <w:szCs w:val="28"/>
          <w:lang w:val="ru-RU"/>
        </w:rPr>
        <w:t>що хочеться випити, краще пити пиво, ніж горілку або вино.</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 Якщо вагітна жінка приймає наркотик, це відбивається на новонародженій дитині.</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Люди не вмирають від алкоголізму.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11. Марихуана викликає звикання.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Молоді люди, які починають вживати </w:t>
      </w:r>
      <w:r>
        <w:rPr>
          <w:rFonts w:ascii="Times New Roman" w:hAnsi="Times New Roman" w:cs="Times New Roman"/>
          <w:sz w:val="28"/>
          <w:szCs w:val="28"/>
          <w:lang w:val="ru-RU"/>
        </w:rPr>
        <w:t>алкогольні напої у віці до 15 років, в 2 рази частіше піддаються ризику почати вживати наркотики, ніж ті, хто чекає досягнення статевої зрілості.</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 Коли діти вважають, що алкоголь не може їм нашкодити, вони можуть почати вживати наркотики.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 Склянка ал</w:t>
      </w:r>
      <w:r>
        <w:rPr>
          <w:rFonts w:ascii="Times New Roman" w:hAnsi="Times New Roman" w:cs="Times New Roman"/>
          <w:sz w:val="28"/>
          <w:szCs w:val="28"/>
          <w:lang w:val="ru-RU"/>
        </w:rPr>
        <w:t xml:space="preserve">коголю зігріє вас.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"Міф і реальність" - відповідь на</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тест М.1. Алкоголь є інгібітором. Він пригнічує діяльність головного і спинного мозку.</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М.2. Наркоманія реальна. Вона може бути як фізичної, так і емоційної.</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М.3. Підлітки, як правило, вперше пробують за</w:t>
      </w:r>
      <w:r>
        <w:rPr>
          <w:rFonts w:ascii="Times New Roman" w:hAnsi="Times New Roman" w:cs="Times New Roman"/>
          <w:sz w:val="28"/>
          <w:szCs w:val="28"/>
          <w:lang w:val="ru-RU"/>
        </w:rPr>
        <w:t>боронені наркотики, отримані від своїх друзів.</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М.4. Коли алкоголь потрапляє в кров, немає можливості прискорити обмінні процеси і швидко вивести його з організму. </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Р.5. Нікотин, що міститься в сигаретах, викликає звикання.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М.6. Люди можуть думати, що таким</w:t>
      </w:r>
      <w:r>
        <w:rPr>
          <w:rFonts w:ascii="Times New Roman" w:hAnsi="Times New Roman" w:cs="Times New Roman"/>
          <w:sz w:val="28"/>
          <w:szCs w:val="28"/>
          <w:lang w:val="ru-RU"/>
        </w:rPr>
        <w:t xml:space="preserve"> чином вони отримують більше задоволення. Насправді, вони намагаються піти від проблеми.</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М.7. Найбільш часто вживаним наркотиком є алкоголь.</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М.8. Пиво, вино і міцні спиртні напої містять наркотики, алкоголь, тому ефект однаковий.</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М.9. Зрозуміло, будь-які </w:t>
      </w:r>
      <w:r>
        <w:rPr>
          <w:rFonts w:ascii="Times New Roman" w:hAnsi="Times New Roman" w:cs="Times New Roman"/>
          <w:sz w:val="28"/>
          <w:szCs w:val="28"/>
          <w:lang w:val="ru-RU"/>
        </w:rPr>
        <w:t>препарати, що містять алкоголь, які вживають вагітні жінки, проникають в організм плода через плаценту.</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 10 люди помирають від надмірного вживання алкоголю.</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 11 Марихуана - наркотик, що викликає звикання.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Р.12. Дослідження показали, що підлітки, які по</w:t>
      </w:r>
      <w:r>
        <w:rPr>
          <w:rFonts w:ascii="Times New Roman" w:hAnsi="Times New Roman" w:cs="Times New Roman"/>
          <w:sz w:val="28"/>
          <w:szCs w:val="28"/>
          <w:lang w:val="ru-RU"/>
        </w:rPr>
        <w:t>знайомилися з алкоголем у віці до 15 років, мають більш високий ризик виникнення проблем з наркоманією.</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 13 освіта є важливим аспектом антиалкогольного та антинаркотичного виховання. Чим більше студенти знають, тим краще вони будуть готові прийняти прави</w:t>
      </w:r>
      <w:r>
        <w:rPr>
          <w:rFonts w:ascii="Times New Roman" w:hAnsi="Times New Roman" w:cs="Times New Roman"/>
          <w:sz w:val="28"/>
          <w:szCs w:val="28"/>
          <w:lang w:val="ru-RU"/>
        </w:rPr>
        <w:t>льне рішення.</w:t>
      </w:r>
    </w:p>
    <w:p w:rsidR="008E56FA" w:rsidRDefault="009F4181">
      <w:pPr>
        <w:widowControl w:val="0"/>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М.14. Вживання великої кількості алкоголю призводить до розширення кровоносних судин поблизу поверхні шкіри. Це розширення створює відчуття тепла, але насправді організм швидше втрачає тепло, що призводить до зниження температури тіла.</w:t>
      </w:r>
    </w:p>
    <w:p w:rsidR="008E56FA" w:rsidRDefault="009F4181">
      <w:pPr>
        <w:pStyle w:val="31"/>
        <w:keepNext w:val="0"/>
        <w:widowControl w:val="0"/>
        <w:numPr>
          <w:ilvl w:val="2"/>
          <w:numId w:val="26"/>
        </w:numPr>
        <w:suppressAutoHyphens w:val="0"/>
        <w:spacing w:line="360" w:lineRule="auto"/>
        <w:ind w:firstLine="567"/>
        <w:jc w:val="both"/>
        <w:rPr>
          <w:rFonts w:ascii="Times New Roman" w:hAnsi="Times New Roman" w:cs="Times New Roman"/>
          <w:szCs w:val="28"/>
          <w:lang w:val="ru-RU"/>
        </w:rPr>
      </w:pPr>
      <w:r>
        <w:rPr>
          <w:rFonts w:ascii="Times New Roman" w:hAnsi="Times New Roman" w:cs="Times New Roman"/>
          <w:b/>
          <w:i w:val="0"/>
          <w:spacing w:val="-4"/>
          <w:szCs w:val="28"/>
          <w:highlight w:val="white"/>
          <w:lang w:val="uk-UA"/>
        </w:rPr>
        <w:t xml:space="preserve">      </w:t>
      </w:r>
      <w:r>
        <w:rPr>
          <w:rFonts w:ascii="Times New Roman" w:hAnsi="Times New Roman" w:cs="Times New Roman"/>
          <w:b/>
          <w:i w:val="0"/>
          <w:spacing w:val="-4"/>
          <w:szCs w:val="28"/>
          <w:highlight w:val="white"/>
          <w:lang w:val="uk-UA"/>
        </w:rPr>
        <w:t xml:space="preserve">                                                                                                 </w:t>
      </w:r>
    </w:p>
    <w:p w:rsidR="008E56FA" w:rsidRDefault="008E56FA">
      <w:pPr>
        <w:pStyle w:val="31"/>
        <w:keepNext w:val="0"/>
        <w:widowControl w:val="0"/>
        <w:numPr>
          <w:ilvl w:val="2"/>
          <w:numId w:val="26"/>
        </w:numPr>
        <w:suppressAutoHyphens w:val="0"/>
        <w:spacing w:line="360" w:lineRule="auto"/>
        <w:ind w:firstLine="567"/>
        <w:jc w:val="both"/>
        <w:rPr>
          <w:rFonts w:ascii="Times New Roman" w:hAnsi="Times New Roman" w:cs="Times New Roman"/>
          <w:szCs w:val="28"/>
          <w:lang w:val="ru-RU"/>
        </w:rPr>
      </w:pPr>
    </w:p>
    <w:p w:rsidR="008E56FA" w:rsidRDefault="008E56FA">
      <w:pPr>
        <w:pStyle w:val="31"/>
        <w:keepNext w:val="0"/>
        <w:widowControl w:val="0"/>
        <w:numPr>
          <w:ilvl w:val="0"/>
          <w:numId w:val="0"/>
        </w:numPr>
        <w:suppressAutoHyphens w:val="0"/>
        <w:spacing w:line="360" w:lineRule="auto"/>
        <w:jc w:val="both"/>
        <w:rPr>
          <w:rFonts w:ascii="Times New Roman" w:hAnsi="Times New Roman" w:cs="Times New Roman"/>
          <w:szCs w:val="28"/>
          <w:lang w:val="ru-RU"/>
        </w:rPr>
      </w:pPr>
    </w:p>
    <w:p w:rsidR="008E56FA" w:rsidRDefault="008E56FA">
      <w:pPr>
        <w:pStyle w:val="31"/>
        <w:keepNext w:val="0"/>
        <w:widowControl w:val="0"/>
        <w:numPr>
          <w:ilvl w:val="0"/>
          <w:numId w:val="0"/>
        </w:numPr>
        <w:suppressAutoHyphens w:val="0"/>
        <w:spacing w:line="360" w:lineRule="auto"/>
        <w:ind w:firstLine="567"/>
        <w:jc w:val="right"/>
        <w:rPr>
          <w:rFonts w:ascii="Times New Roman" w:hAnsi="Times New Roman" w:cs="Times New Roman"/>
          <w:szCs w:val="28"/>
          <w:lang w:val="uk-UA"/>
        </w:rPr>
      </w:pPr>
    </w:p>
    <w:p w:rsidR="008E56FA" w:rsidRDefault="008E56FA">
      <w:pPr>
        <w:widowControl w:val="0"/>
        <w:suppressAutoHyphens w:val="0"/>
        <w:rPr>
          <w:rFonts w:ascii="Times New Roman" w:hAnsi="Times New Roman" w:cs="Times New Roman"/>
          <w:sz w:val="28"/>
          <w:szCs w:val="28"/>
          <w:lang w:val="uk-UA"/>
        </w:rPr>
      </w:pPr>
    </w:p>
    <w:p w:rsidR="008E56FA" w:rsidRDefault="009F4181">
      <w:pPr>
        <w:pStyle w:val="31"/>
        <w:keepNext w:val="0"/>
        <w:widowControl w:val="0"/>
        <w:numPr>
          <w:ilvl w:val="2"/>
          <w:numId w:val="26"/>
        </w:numPr>
        <w:suppressAutoHyphens w:val="0"/>
        <w:spacing w:line="360" w:lineRule="auto"/>
        <w:ind w:firstLine="567"/>
        <w:jc w:val="right"/>
        <w:rPr>
          <w:rFonts w:ascii="Times New Roman" w:hAnsi="Times New Roman" w:cs="Times New Roman"/>
          <w:b/>
          <w:i w:val="0"/>
          <w:szCs w:val="28"/>
        </w:rPr>
      </w:pPr>
      <w:r>
        <w:rPr>
          <w:rFonts w:ascii="Times New Roman" w:hAnsi="Times New Roman" w:cs="Times New Roman"/>
          <w:b/>
          <w:i w:val="0"/>
          <w:szCs w:val="28"/>
          <w:lang w:val="uk-UA"/>
        </w:rPr>
        <w:t>Додаток Г</w:t>
      </w:r>
    </w:p>
    <w:p w:rsidR="008E56FA" w:rsidRDefault="009F4181">
      <w:pPr>
        <w:pStyle w:val="31"/>
        <w:keepNext w:val="0"/>
        <w:widowControl w:val="0"/>
        <w:numPr>
          <w:ilvl w:val="2"/>
          <w:numId w:val="26"/>
        </w:numPr>
        <w:suppressAutoHyphens w:val="0"/>
        <w:spacing w:line="360" w:lineRule="auto"/>
        <w:ind w:firstLine="567"/>
        <w:rPr>
          <w:rFonts w:ascii="Times New Roman" w:hAnsi="Times New Roman" w:cs="Times New Roman"/>
          <w:b/>
          <w:i w:val="0"/>
          <w:spacing w:val="-4"/>
          <w:szCs w:val="28"/>
          <w:lang w:val="uk-UA"/>
        </w:rPr>
      </w:pPr>
      <w:r>
        <w:rPr>
          <w:rFonts w:ascii="Times New Roman" w:hAnsi="Times New Roman" w:cs="Times New Roman"/>
          <w:b/>
          <w:i w:val="0"/>
          <w:spacing w:val="-4"/>
          <w:szCs w:val="28"/>
          <w:highlight w:val="white"/>
          <w:lang w:val="uk-UA"/>
        </w:rPr>
        <w:t>Анкета «Алкоголізм і його наслідки</w:t>
      </w:r>
      <w:r>
        <w:rPr>
          <w:rFonts w:ascii="Times New Roman" w:hAnsi="Times New Roman" w:cs="Times New Roman"/>
          <w:b/>
          <w:i w:val="0"/>
          <w:spacing w:val="-4"/>
          <w:szCs w:val="28"/>
          <w:lang w:val="uk-UA"/>
        </w:rPr>
        <w:t>»</w:t>
      </w:r>
    </w:p>
    <w:p w:rsidR="008E56FA" w:rsidRDefault="009F4181">
      <w:pPr>
        <w:pStyle w:val="af5"/>
        <w:widowControl w:val="0"/>
        <w:numPr>
          <w:ilvl w:val="0"/>
          <w:numId w:val="26"/>
        </w:numPr>
        <w:suppressAutoHyphens w:val="0"/>
        <w:spacing w:line="360" w:lineRule="auto"/>
        <w:jc w:val="both"/>
        <w:rPr>
          <w:rFonts w:ascii="Times New Roman" w:hAnsi="Times New Roman" w:cs="Times New Roman"/>
          <w:b/>
          <w:color w:val="000000"/>
          <w:sz w:val="28"/>
          <w:szCs w:val="28"/>
          <w:lang w:val="ru-RU"/>
        </w:rPr>
      </w:pPr>
      <w:r>
        <w:rPr>
          <w:rFonts w:ascii="Times New Roman" w:hAnsi="Times New Roman" w:cs="Times New Roman"/>
          <w:b/>
          <w:spacing w:val="-4"/>
          <w:sz w:val="28"/>
          <w:szCs w:val="28"/>
          <w:lang w:val="uk-UA"/>
        </w:rPr>
        <w:t xml:space="preserve">На виявлення рівеня обізнаності з проблеми алкоголізму, наркоманії, тютюнопаління та відношення до їх вживання.  </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Вірно чи ні наступне твердження</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Заняття для учнів віком 15-17 років.</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1. Алкоголізм-ознака слабкості характеру.</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2. Помірне вживання алкоголю </w:t>
      </w:r>
      <w:r>
        <w:rPr>
          <w:rFonts w:ascii="Times New Roman" w:eastAsia="Times New Roman" w:hAnsi="Times New Roman" w:cs="Times New Roman"/>
          <w:kern w:val="0"/>
          <w:sz w:val="28"/>
          <w:szCs w:val="28"/>
          <w:lang w:val="ru-RU" w:eastAsia="ru-RU" w:bidi="ar-SA"/>
        </w:rPr>
        <w:t>під час вагітності шкідливо.</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3. Пияцтво і алкоголізм - це одне і те ж.</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4. Дослідження показали, що навіть поодинокий випадок сильного сп'яніння викликає незворотні зміни в головному мозку.</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5. Якщо людина кидає пити, її більше не можна вважати алкоголіком.</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6. Той, хто взагалі п'є, є потенційним алкоголіком.</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7. Коли ви змішуєте алкогольні напої, ви стаєте більш залежними, ніж коли ви п'єте одну річ.</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8. Надмірне вживання алкоголю збільшує ризик розвитку раку.</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Алкоголізм і його наслідки</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Чи вірно це твердження ч</w:t>
      </w:r>
      <w:r>
        <w:rPr>
          <w:rFonts w:ascii="Times New Roman" w:eastAsia="Times New Roman" w:hAnsi="Times New Roman" w:cs="Times New Roman"/>
          <w:kern w:val="0"/>
          <w:sz w:val="28"/>
          <w:szCs w:val="28"/>
          <w:lang w:val="ru-RU" w:eastAsia="ru-RU" w:bidi="ar-SA"/>
        </w:rPr>
        <w:t>и ні-відповідь на тест</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негативний, це не так.. Важливо позбутися подібних думок, щоб уникнути стигми помилкових вироків, які заважають багатьом людям, які страждають на алкоголізм, звертатися за допомогою. Алкоголізм-це захворювання, яке можна успішно ліку</w:t>
      </w:r>
      <w:r>
        <w:rPr>
          <w:rFonts w:ascii="Times New Roman" w:eastAsia="Times New Roman" w:hAnsi="Times New Roman" w:cs="Times New Roman"/>
          <w:kern w:val="0"/>
          <w:sz w:val="28"/>
          <w:szCs w:val="28"/>
          <w:lang w:val="ru-RU" w:eastAsia="ru-RU" w:bidi="ar-SA"/>
        </w:rPr>
        <w:t>вати.</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ні, це не так.. Все, що їсть і п'є мати дитини, їсть і п'є сам плід. Не можна з упевненістю сказати, що таке "перебір", тому кращий спосіб - не пити взагалі. Фетальний алкогольний синдром є третьою за частотою причиною вроджених дефектів і вад розвит</w:t>
      </w:r>
      <w:r>
        <w:rPr>
          <w:rFonts w:ascii="Times New Roman" w:eastAsia="Times New Roman" w:hAnsi="Times New Roman" w:cs="Times New Roman"/>
          <w:kern w:val="0"/>
          <w:sz w:val="28"/>
          <w:szCs w:val="28"/>
          <w:lang w:val="ru-RU" w:eastAsia="ru-RU" w:bidi="ar-SA"/>
        </w:rPr>
        <w:t>ку.</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ні, це не так.. Інтоксикація-це тимчасова втрата контролю над власними рефлексами і поведінкою, викликана тільки прийомом алкоголю. При алкоголізмі не можна кинути пити, це алкоголізм. </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Все вірно, алкоголь в основному вражає центральну нервову систему </w:t>
      </w:r>
      <w:r>
        <w:rPr>
          <w:rFonts w:ascii="Times New Roman" w:eastAsia="Times New Roman" w:hAnsi="Times New Roman" w:cs="Times New Roman"/>
          <w:kern w:val="0"/>
          <w:sz w:val="28"/>
          <w:szCs w:val="28"/>
          <w:lang w:val="ru-RU" w:eastAsia="ru-RU" w:bidi="ar-SA"/>
        </w:rPr>
        <w:t>і головний мозок. Але якщо при помірному вживанні алкоголю мозок відновлює клітини замість загиблих під впливом алкоголю, то часте вживання алкоголю у великих кількостях призводить до великих і незворотних змін.</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ні, це не так.. Як вважають фахівці, коли лю</w:t>
      </w:r>
      <w:r>
        <w:rPr>
          <w:rFonts w:ascii="Times New Roman" w:eastAsia="Times New Roman" w:hAnsi="Times New Roman" w:cs="Times New Roman"/>
          <w:kern w:val="0"/>
          <w:sz w:val="28"/>
          <w:szCs w:val="28"/>
          <w:lang w:val="ru-RU" w:eastAsia="ru-RU" w:bidi="ar-SA"/>
        </w:rPr>
        <w:t xml:space="preserve">дина стає алкоголіком, навіть якщо він утримується від спиртного, він назавжди набуває захворювання під назвою алкоголізм. Це відбувається тому, що якщо ви вип'єте хоча б чарку, то в майбутньому вже не зможете себе контролювати. </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ні, це не так.. Ніхто не з</w:t>
      </w:r>
      <w:r>
        <w:rPr>
          <w:rFonts w:ascii="Times New Roman" w:eastAsia="Times New Roman" w:hAnsi="Times New Roman" w:cs="Times New Roman"/>
          <w:kern w:val="0"/>
          <w:sz w:val="28"/>
          <w:szCs w:val="28"/>
          <w:lang w:val="ru-RU" w:eastAsia="ru-RU" w:bidi="ar-SA"/>
        </w:rPr>
        <w:t>нає причину алкоголізму. Ті, хто відключений від емоційних переживань і п'є, щоб полегшити тягар повсякденного життя, частіше стають алкоголіками. Вважається, що деякі люди генетично більш схильні до алкоголізму, ніж інші.</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ні, це не так.. Той факт, що зміш</w:t>
      </w:r>
      <w:r>
        <w:rPr>
          <w:rFonts w:ascii="Times New Roman" w:eastAsia="Times New Roman" w:hAnsi="Times New Roman" w:cs="Times New Roman"/>
          <w:kern w:val="0"/>
          <w:sz w:val="28"/>
          <w:szCs w:val="28"/>
          <w:lang w:val="ru-RU" w:eastAsia="ru-RU" w:bidi="ar-SA"/>
        </w:rPr>
        <w:t>ування алкогольних напоїв викликає сп'яніння більше, ніж вживання лише 1, є вигадкою. Ступінь сп'яніння залежить від кількості випитого алкоголю і не залежить від змішування різних алкогольних напоїв.</w:t>
      </w: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Так, у алкоголіків часто буває рак мови, порожнини рота</w:t>
      </w:r>
      <w:r>
        <w:rPr>
          <w:rFonts w:ascii="Times New Roman" w:eastAsia="Times New Roman" w:hAnsi="Times New Roman" w:cs="Times New Roman"/>
          <w:kern w:val="0"/>
          <w:sz w:val="28"/>
          <w:szCs w:val="28"/>
          <w:lang w:val="ru-RU" w:eastAsia="ru-RU" w:bidi="ar-SA"/>
        </w:rPr>
        <w:t>, гортані, печінки та інших органів. Інші захворювання, характерні для алкоголізму, включають цироз, гастрит, виразку шлунка та дванадцятипалої кишки та панкреатит.</w:t>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9F4181">
      <w:pPr>
        <w:pStyle w:val="31"/>
        <w:keepNext w:val="0"/>
        <w:widowControl w:val="0"/>
        <w:numPr>
          <w:ilvl w:val="2"/>
          <w:numId w:val="26"/>
        </w:numPr>
        <w:suppressAutoHyphens w:val="0"/>
        <w:spacing w:line="360" w:lineRule="auto"/>
        <w:ind w:firstLine="567"/>
        <w:jc w:val="right"/>
        <w:rPr>
          <w:rFonts w:ascii="Times New Roman" w:hAnsi="Times New Roman" w:cs="Times New Roman"/>
          <w:b/>
          <w:i w:val="0"/>
          <w:szCs w:val="28"/>
        </w:rPr>
      </w:pPr>
      <w:r>
        <w:rPr>
          <w:rFonts w:ascii="Times New Roman" w:hAnsi="Times New Roman" w:cs="Times New Roman"/>
          <w:b/>
          <w:i w:val="0"/>
          <w:szCs w:val="28"/>
          <w:lang w:val="uk-UA"/>
        </w:rPr>
        <w:t>Додаток Д</w:t>
      </w:r>
    </w:p>
    <w:p w:rsidR="008E56FA" w:rsidRDefault="009F4181">
      <w:pPr>
        <w:widowControl w:val="0"/>
        <w:shd w:val="clear" w:color="auto" w:fill="FFFFFF"/>
        <w:suppressAutoHyphens w:val="0"/>
        <w:spacing w:line="360" w:lineRule="auto"/>
        <w:jc w:val="both"/>
        <w:rPr>
          <w:rFonts w:hint="eastAsia"/>
          <w:b/>
          <w:sz w:val="28"/>
          <w:lang w:val="ru-RU"/>
        </w:rPr>
      </w:pPr>
      <w:r>
        <w:rPr>
          <w:b/>
          <w:sz w:val="28"/>
          <w:lang w:val="ru-RU"/>
        </w:rPr>
        <w:t xml:space="preserve">                                       Кругова діограма </w:t>
      </w:r>
    </w:p>
    <w:p w:rsidR="008E56FA" w:rsidRDefault="009F4181">
      <w:pPr>
        <w:widowControl w:val="0"/>
        <w:shd w:val="clear" w:color="auto" w:fill="FFFFFF"/>
        <w:suppressAutoHyphens w:val="0"/>
        <w:spacing w:line="360" w:lineRule="auto"/>
        <w:jc w:val="both"/>
        <w:rPr>
          <w:rFonts w:hint="eastAsia"/>
          <w:b/>
          <w:sz w:val="28"/>
          <w:lang w:val="ru-RU"/>
        </w:rPr>
      </w:pPr>
      <w:r>
        <w:rPr>
          <w:rFonts w:hint="eastAsia"/>
          <w:b/>
          <w:sz w:val="28"/>
          <w:lang w:val="ru-RU"/>
        </w:rPr>
        <w:t>«</w:t>
      </w:r>
      <w:r>
        <w:rPr>
          <w:b/>
          <w:sz w:val="28"/>
          <w:lang w:val="ru-RU"/>
        </w:rPr>
        <w:t xml:space="preserve">Розподіл </w:t>
      </w:r>
      <w:r>
        <w:rPr>
          <w:b/>
          <w:sz w:val="28"/>
          <w:lang w:val="ru-RU"/>
        </w:rPr>
        <w:t>учасників за рівнем активності до адиктивної поведінки</w:t>
      </w:r>
      <w:r>
        <w:rPr>
          <w:rFonts w:hint="eastAsia"/>
          <w:b/>
          <w:sz w:val="28"/>
          <w:lang w:val="ru-RU"/>
        </w:rPr>
        <w:t>»</w:t>
      </w:r>
    </w:p>
    <w:p w:rsidR="008E56FA" w:rsidRDefault="009F4181">
      <w:pPr>
        <w:widowControl w:val="0"/>
        <w:shd w:val="clear" w:color="auto" w:fill="FFFFFF"/>
        <w:suppressAutoHyphens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основі проведеного </w:t>
      </w:r>
      <w:r>
        <w:rPr>
          <w:rFonts w:ascii="Times New Roman" w:hAnsi="Times New Roman" w:cs="Times New Roman"/>
          <w:b/>
          <w:sz w:val="28"/>
          <w:szCs w:val="28"/>
          <w:lang w:val="ru-RU"/>
        </w:rPr>
        <w:t>діагностичного етапу дослідження</w:t>
      </w:r>
      <w:r>
        <w:rPr>
          <w:rFonts w:ascii="Times New Roman" w:hAnsi="Times New Roman" w:cs="Times New Roman"/>
          <w:sz w:val="28"/>
          <w:szCs w:val="28"/>
          <w:lang w:val="ru-RU"/>
        </w:rPr>
        <w:t>, яке включало в себе анкетування, тестування та спостереження.</w:t>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b/>
          <w:kern w:val="0"/>
          <w:sz w:val="36"/>
          <w:szCs w:val="28"/>
          <w:lang w:val="ru-RU" w:eastAsia="ru-RU" w:bidi="ar-SA"/>
        </w:rPr>
      </w:pPr>
    </w:p>
    <w:p w:rsidR="008E56FA" w:rsidRDefault="009F4181">
      <w:pPr>
        <w:pStyle w:val="af7"/>
        <w:widowControl w:val="0"/>
        <w:suppressAutoHyphens w:val="0"/>
        <w:jc w:val="both"/>
        <w:rPr>
          <w:rFonts w:hint="eastAsia"/>
          <w:sz w:val="28"/>
          <w:lang w:val="ru-RU"/>
        </w:rPr>
      </w:pPr>
      <w:r>
        <w:rPr>
          <w:sz w:val="28"/>
          <w:lang w:val="ru-RU"/>
        </w:rPr>
        <w:t>Кругова діаграма, що відображає розподіл учасників за рівнем емоційності до адикт</w:t>
      </w:r>
      <w:r>
        <w:rPr>
          <w:sz w:val="28"/>
          <w:lang w:val="ru-RU"/>
        </w:rPr>
        <w:t>ивної поведінки. Вона ілюструє частини трьох груп:</w:t>
      </w:r>
    </w:p>
    <w:p w:rsidR="008E56FA" w:rsidRDefault="009F4181">
      <w:pPr>
        <w:pStyle w:val="af7"/>
        <w:widowControl w:val="0"/>
        <w:suppressAutoHyphens w:val="0"/>
        <w:jc w:val="both"/>
        <w:rPr>
          <w:rFonts w:hint="eastAsia"/>
          <w:sz w:val="28"/>
          <w:lang w:val="ru-RU"/>
        </w:rPr>
      </w:pPr>
      <w:r>
        <w:rPr>
          <w:rStyle w:val="ac"/>
          <w:sz w:val="28"/>
          <w:lang w:val="ru-RU"/>
        </w:rPr>
        <w:t>Стійки до адиктивних проявів (31%)</w:t>
      </w:r>
      <w:r>
        <w:rPr>
          <w:sz w:val="28"/>
          <w:lang w:val="ru-RU"/>
        </w:rPr>
        <w:t xml:space="preserve"> — мають сформовані адаптивні навички та позитивне ототочення.</w:t>
      </w:r>
    </w:p>
    <w:p w:rsidR="008E56FA" w:rsidRDefault="009F4181">
      <w:pPr>
        <w:pStyle w:val="af7"/>
        <w:widowControl w:val="0"/>
        <w:suppressAutoHyphens w:val="0"/>
        <w:jc w:val="both"/>
        <w:rPr>
          <w:rFonts w:hint="eastAsia"/>
          <w:sz w:val="28"/>
          <w:lang w:val="ru-RU"/>
        </w:rPr>
      </w:pPr>
      <w:r>
        <w:rPr>
          <w:rStyle w:val="ac"/>
          <w:sz w:val="28"/>
          <w:lang w:val="ru-RU"/>
        </w:rPr>
        <w:t>Схильні до адикції (45%)</w:t>
      </w:r>
      <w:r>
        <w:rPr>
          <w:sz w:val="28"/>
          <w:lang w:val="ru-RU"/>
        </w:rPr>
        <w:t xml:space="preserve"> — перебувають у зоні ризику.</w:t>
      </w:r>
    </w:p>
    <w:p w:rsidR="008E56FA" w:rsidRDefault="009F4181">
      <w:pPr>
        <w:pStyle w:val="af7"/>
        <w:widowControl w:val="0"/>
        <w:suppressAutoHyphens w:val="0"/>
        <w:jc w:val="both"/>
        <w:rPr>
          <w:rFonts w:hint="eastAsia"/>
          <w:sz w:val="28"/>
          <w:szCs w:val="28"/>
          <w:lang w:val="ru-RU"/>
        </w:rPr>
      </w:pPr>
      <w:r>
        <w:rPr>
          <w:rStyle w:val="ac"/>
          <w:sz w:val="28"/>
          <w:lang w:val="ru-RU"/>
        </w:rPr>
        <w:t>З явними проявами адиктивної поведінки (24%)</w:t>
      </w:r>
      <w:r>
        <w:rPr>
          <w:sz w:val="28"/>
          <w:lang w:val="ru-RU"/>
        </w:rPr>
        <w:t xml:space="preserve"> — потребують тимчасової </w:t>
      </w:r>
      <w:r>
        <w:rPr>
          <w:sz w:val="28"/>
          <w:szCs w:val="28"/>
          <w:lang w:val="ru-RU"/>
        </w:rPr>
        <w:t>корекції та підтримки. ​​</w:t>
      </w:r>
    </w:p>
    <w:p w:rsidR="008E56FA" w:rsidRDefault="008E56FA">
      <w:pPr>
        <w:pStyle w:val="af7"/>
        <w:widowControl w:val="0"/>
        <w:suppressAutoHyphens w:val="0"/>
        <w:jc w:val="both"/>
        <w:rPr>
          <w:rFonts w:hint="eastAsia"/>
          <w:lang w:val="ru-RU"/>
        </w:rPr>
      </w:pPr>
    </w:p>
    <w:p w:rsidR="008E56FA" w:rsidRDefault="009F4181">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r>
        <w:rPr>
          <w:noProof/>
          <w:lang w:val="ru-RU" w:eastAsia="ru-RU" w:bidi="ar-SA"/>
        </w:rPr>
        <w:drawing>
          <wp:inline distT="0" distB="0" distL="0" distR="0">
            <wp:extent cx="6097905" cy="3367405"/>
            <wp:effectExtent l="0" t="0" r="0" b="0"/>
            <wp:docPr id="1" name="Рисунок 1" descr="C:\Users\Sky\Desktop\Addictive_Behavior_Dis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Sky\Desktop\Addictive_Behavior_Distribution.png"/>
                    <pic:cNvPicPr>
                      <a:picLocks noChangeAspect="1" noChangeArrowheads="1"/>
                    </pic:cNvPicPr>
                  </pic:nvPicPr>
                  <pic:blipFill>
                    <a:blip r:embed="rId39" cstate="print"/>
                    <a:srcRect l="-1428" t="22892" r="-4526" b="18620"/>
                    <a:stretch>
                      <a:fillRect/>
                    </a:stretch>
                  </pic:blipFill>
                  <pic:spPr>
                    <a:xfrm>
                      <a:off x="0" y="0"/>
                      <a:ext cx="6098102" cy="3367515"/>
                    </a:xfrm>
                    <a:prstGeom prst="rect">
                      <a:avLst/>
                    </a:prstGeom>
                    <a:noFill/>
                    <a:ln w="9525">
                      <a:noFill/>
                      <a:miter lim="800000"/>
                      <a:headEnd/>
                      <a:tailEnd/>
                    </a:ln>
                  </pic:spPr>
                </pic:pic>
              </a:graphicData>
            </a:graphic>
          </wp:inline>
        </w:drawing>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9F4181">
      <w:pPr>
        <w:pStyle w:val="31"/>
        <w:keepNext w:val="0"/>
        <w:widowControl w:val="0"/>
        <w:numPr>
          <w:ilvl w:val="2"/>
          <w:numId w:val="26"/>
        </w:numPr>
        <w:suppressAutoHyphens w:val="0"/>
        <w:spacing w:line="360" w:lineRule="auto"/>
        <w:ind w:firstLine="567"/>
        <w:jc w:val="right"/>
        <w:rPr>
          <w:rFonts w:ascii="Times New Roman" w:hAnsi="Times New Roman" w:cs="Times New Roman"/>
          <w:b/>
          <w:i w:val="0"/>
          <w:szCs w:val="28"/>
        </w:rPr>
      </w:pPr>
      <w:r>
        <w:rPr>
          <w:rFonts w:ascii="Times New Roman" w:hAnsi="Times New Roman" w:cs="Times New Roman"/>
          <w:b/>
          <w:i w:val="0"/>
          <w:szCs w:val="28"/>
          <w:lang w:val="uk-UA"/>
        </w:rPr>
        <w:t>Додаток Е</w:t>
      </w:r>
    </w:p>
    <w:p w:rsidR="008E56FA" w:rsidRDefault="008E56FA">
      <w:pPr>
        <w:pStyle w:val="31"/>
        <w:keepNext w:val="0"/>
        <w:widowControl w:val="0"/>
        <w:numPr>
          <w:ilvl w:val="2"/>
          <w:numId w:val="26"/>
        </w:numPr>
        <w:suppressAutoHyphens w:val="0"/>
        <w:spacing w:line="360" w:lineRule="auto"/>
        <w:ind w:firstLine="567"/>
        <w:jc w:val="right"/>
        <w:rPr>
          <w:rFonts w:ascii="Times New Roman" w:hAnsi="Times New Roman" w:cs="Times New Roman"/>
          <w:b/>
          <w:i w:val="0"/>
          <w:szCs w:val="28"/>
        </w:rPr>
      </w:pPr>
    </w:p>
    <w:p w:rsidR="008E56FA" w:rsidRDefault="009F4181">
      <w:pPr>
        <w:pStyle w:val="31"/>
        <w:keepNext w:val="0"/>
        <w:widowControl w:val="0"/>
        <w:numPr>
          <w:ilvl w:val="2"/>
          <w:numId w:val="26"/>
        </w:numPr>
        <w:suppressAutoHyphens w:val="0"/>
        <w:spacing w:line="360" w:lineRule="auto"/>
        <w:ind w:firstLine="567"/>
        <w:rPr>
          <w:rStyle w:val="ac"/>
          <w:rFonts w:ascii="Times New Roman" w:hAnsi="Times New Roman" w:cs="Times New Roman"/>
          <w:b w:val="0"/>
          <w:bCs w:val="0"/>
          <w:i w:val="0"/>
          <w:szCs w:val="28"/>
          <w:lang w:val="ru-RU"/>
        </w:rPr>
      </w:pPr>
      <w:r>
        <w:rPr>
          <w:rStyle w:val="ac"/>
          <w:rFonts w:ascii="Times New Roman" w:hAnsi="Times New Roman" w:cs="Times New Roman"/>
          <w:bCs w:val="0"/>
          <w:i w:val="0"/>
          <w:szCs w:val="28"/>
          <w:lang w:val="ru-RU"/>
        </w:rPr>
        <w:t>Статистичний аналіз</w:t>
      </w:r>
    </w:p>
    <w:p w:rsidR="008E56FA" w:rsidRDefault="009F4181">
      <w:pPr>
        <w:pStyle w:val="31"/>
        <w:keepNext w:val="0"/>
        <w:widowControl w:val="0"/>
        <w:numPr>
          <w:ilvl w:val="2"/>
          <w:numId w:val="26"/>
        </w:numPr>
        <w:suppressAutoHyphens w:val="0"/>
        <w:spacing w:line="360" w:lineRule="auto"/>
        <w:ind w:firstLine="567"/>
        <w:rPr>
          <w:rStyle w:val="ac"/>
          <w:rFonts w:ascii="Times New Roman" w:hAnsi="Times New Roman" w:cs="Times New Roman"/>
          <w:b w:val="0"/>
          <w:bCs w:val="0"/>
          <w:i w:val="0"/>
          <w:szCs w:val="28"/>
          <w:lang w:val="ru-RU"/>
        </w:rPr>
      </w:pPr>
      <w:r>
        <w:rPr>
          <w:rFonts w:ascii="Times New Roman" w:hAnsi="Times New Roman" w:cs="Times New Roman"/>
          <w:i w:val="0"/>
          <w:szCs w:val="28"/>
          <w:lang w:val="ru-RU"/>
        </w:rPr>
        <w:t xml:space="preserve"> </w:t>
      </w:r>
      <w:r>
        <w:rPr>
          <w:rFonts w:ascii="Times New Roman" w:hAnsi="Times New Roman" w:cs="Times New Roman"/>
          <w:b/>
          <w:i w:val="0"/>
          <w:szCs w:val="28"/>
          <w:lang w:val="ru-RU"/>
        </w:rPr>
        <w:t>за  методикою Спілберга – Ханіна</w:t>
      </w:r>
      <w:r>
        <w:rPr>
          <w:rFonts w:ascii="Times New Roman" w:hAnsi="Times New Roman" w:cs="Times New Roman"/>
          <w:i w:val="0"/>
          <w:szCs w:val="28"/>
          <w:lang w:val="ru-RU"/>
        </w:rPr>
        <w:t>,</w:t>
      </w:r>
      <w:r>
        <w:rPr>
          <w:rStyle w:val="ac"/>
          <w:rFonts w:ascii="Times New Roman" w:hAnsi="Times New Roman" w:cs="Times New Roman"/>
          <w:i w:val="0"/>
          <w:szCs w:val="28"/>
          <w:lang w:val="uk-UA"/>
        </w:rPr>
        <w:t xml:space="preserve"> Шкала самооцінки Розенберга, Шкала депресії Беха </w:t>
      </w:r>
    </w:p>
    <w:p w:rsidR="008E56FA" w:rsidRDefault="009F4181">
      <w:pPr>
        <w:pStyle w:val="31"/>
        <w:keepNext w:val="0"/>
        <w:widowControl w:val="0"/>
        <w:numPr>
          <w:ilvl w:val="2"/>
          <w:numId w:val="26"/>
        </w:numPr>
        <w:suppressAutoHyphens w:val="0"/>
        <w:spacing w:line="360" w:lineRule="auto"/>
        <w:ind w:firstLine="567"/>
        <w:rPr>
          <w:rStyle w:val="ac"/>
          <w:rFonts w:ascii="Times New Roman" w:hAnsi="Times New Roman" w:cs="Times New Roman"/>
          <w:i w:val="0"/>
          <w:szCs w:val="28"/>
          <w:lang w:val="uk-UA"/>
        </w:rPr>
      </w:pPr>
      <w:r>
        <w:rPr>
          <w:rStyle w:val="ac"/>
          <w:rFonts w:ascii="Times New Roman" w:hAnsi="Times New Roman" w:cs="Times New Roman"/>
          <w:i w:val="0"/>
          <w:szCs w:val="28"/>
          <w:lang w:val="uk-UA"/>
        </w:rPr>
        <w:t>та опрацювання соціального паспорту групи</w:t>
      </w:r>
    </w:p>
    <w:p w:rsidR="008E56FA" w:rsidRDefault="008E56FA">
      <w:pPr>
        <w:widowControl w:val="0"/>
        <w:suppressAutoHyphens w:val="0"/>
        <w:rPr>
          <w:rFonts w:hint="eastAsia"/>
          <w:lang w:val="uk-UA"/>
        </w:rPr>
      </w:pPr>
    </w:p>
    <w:p w:rsidR="008E56FA" w:rsidRDefault="008E56FA">
      <w:pPr>
        <w:widowControl w:val="0"/>
        <w:suppressAutoHyphens w:val="0"/>
        <w:rPr>
          <w:rFonts w:hint="eastAsia"/>
          <w:lang w:val="uk-UA"/>
        </w:rPr>
      </w:pPr>
    </w:p>
    <w:p w:rsidR="008E56FA" w:rsidRDefault="008E56FA">
      <w:pPr>
        <w:widowControl w:val="0"/>
        <w:suppressAutoHyphens w:val="0"/>
        <w:rPr>
          <w:rFonts w:hint="eastAsia"/>
          <w:lang w:val="uk-UA"/>
        </w:rPr>
      </w:pPr>
    </w:p>
    <w:p w:rsidR="008E56FA" w:rsidRDefault="008E56FA">
      <w:pPr>
        <w:widowControl w:val="0"/>
        <w:suppressAutoHyphens w:val="0"/>
        <w:rPr>
          <w:rFonts w:hint="eastAsia"/>
          <w:lang w:val="uk-UA"/>
        </w:rPr>
      </w:pPr>
    </w:p>
    <w:p w:rsidR="008E56FA" w:rsidRDefault="008E56FA">
      <w:pPr>
        <w:widowControl w:val="0"/>
        <w:suppressAutoHyphens w:val="0"/>
        <w:rPr>
          <w:rFonts w:hint="eastAsia"/>
          <w:lang w:val="uk-UA"/>
        </w:rPr>
      </w:pPr>
    </w:p>
    <w:p w:rsidR="008E56FA" w:rsidRDefault="009F4181">
      <w:pPr>
        <w:pStyle w:val="31"/>
        <w:keepNext w:val="0"/>
        <w:widowControl w:val="0"/>
        <w:numPr>
          <w:ilvl w:val="2"/>
          <w:numId w:val="26"/>
        </w:numPr>
        <w:suppressAutoHyphens w:val="0"/>
        <w:spacing w:line="360" w:lineRule="auto"/>
        <w:ind w:firstLine="567"/>
        <w:jc w:val="right"/>
        <w:rPr>
          <w:rFonts w:ascii="Times New Roman" w:hAnsi="Times New Roman" w:cs="Times New Roman"/>
          <w:b/>
          <w:i w:val="0"/>
          <w:szCs w:val="28"/>
        </w:rPr>
      </w:pPr>
      <w:r>
        <w:rPr>
          <w:rFonts w:ascii="Times New Roman" w:hAnsi="Times New Roman" w:cs="Times New Roman"/>
          <w:b/>
          <w:i w:val="0"/>
          <w:noProof/>
          <w:szCs w:val="28"/>
          <w:lang w:val="ru-RU" w:eastAsia="ru-RU" w:bidi="ar-SA"/>
        </w:rPr>
        <w:drawing>
          <wp:inline distT="0" distB="0" distL="0" distR="0">
            <wp:extent cx="5757545" cy="4319905"/>
            <wp:effectExtent l="19050" t="0" r="0" b="0"/>
            <wp:docPr id="3" name="Рисунок 2" descr="C:\Users\Sky\Desktop\Risk_Factors_Analysis_Bar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Users\Sky\Desktop\Risk_Factors_Analysis_Bar_Chart.png"/>
                    <pic:cNvPicPr>
                      <a:picLocks noChangeAspect="1" noChangeArrowheads="1"/>
                    </pic:cNvPicPr>
                  </pic:nvPicPr>
                  <pic:blipFill>
                    <a:blip r:embed="rId40" cstate="print"/>
                    <a:srcRect/>
                    <a:stretch>
                      <a:fillRect/>
                    </a:stretch>
                  </pic:blipFill>
                  <pic:spPr>
                    <a:xfrm>
                      <a:off x="0" y="0"/>
                      <a:ext cx="5757545" cy="4319905"/>
                    </a:xfrm>
                    <a:prstGeom prst="rect">
                      <a:avLst/>
                    </a:prstGeom>
                    <a:noFill/>
                    <a:ln w="9525">
                      <a:noFill/>
                      <a:miter lim="800000"/>
                      <a:headEnd/>
                      <a:tailEnd/>
                    </a:ln>
                  </pic:spPr>
                </pic:pic>
              </a:graphicData>
            </a:graphic>
          </wp:inline>
        </w:drawing>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uppressAutoHyphens w:val="0"/>
        <w:rPr>
          <w:rFonts w:hint="eastAsia"/>
          <w:lang w:val="ru-RU"/>
        </w:rPr>
      </w:pPr>
    </w:p>
    <w:p w:rsidR="008E56FA" w:rsidRDefault="009F4181">
      <w:pPr>
        <w:pStyle w:val="31"/>
        <w:keepNext w:val="0"/>
        <w:widowControl w:val="0"/>
        <w:numPr>
          <w:ilvl w:val="2"/>
          <w:numId w:val="26"/>
        </w:numPr>
        <w:suppressAutoHyphens w:val="0"/>
        <w:spacing w:line="360" w:lineRule="auto"/>
        <w:ind w:firstLine="567"/>
        <w:jc w:val="right"/>
        <w:rPr>
          <w:rFonts w:ascii="Times New Roman" w:hAnsi="Times New Roman" w:cs="Times New Roman"/>
          <w:b/>
          <w:i w:val="0"/>
          <w:szCs w:val="28"/>
        </w:rPr>
      </w:pPr>
      <w:r>
        <w:rPr>
          <w:rFonts w:ascii="Times New Roman" w:hAnsi="Times New Roman" w:cs="Times New Roman"/>
          <w:b/>
          <w:i w:val="0"/>
          <w:szCs w:val="28"/>
          <w:lang w:val="uk-UA"/>
        </w:rPr>
        <w:t>Додаток Ж</w:t>
      </w:r>
    </w:p>
    <w:p w:rsidR="008E56FA" w:rsidRDefault="008E56FA">
      <w:pPr>
        <w:widowControl w:val="0"/>
        <w:suppressAutoHyphens w:val="0"/>
        <w:rPr>
          <w:rFonts w:hint="eastAsia"/>
          <w:lang w:val="ru-RU"/>
        </w:rPr>
      </w:pPr>
    </w:p>
    <w:p w:rsidR="008E56FA" w:rsidRDefault="009F4181">
      <w:pPr>
        <w:widowControl w:val="0"/>
        <w:suppressAutoHyphens w:val="0"/>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Методичні </w:t>
      </w:r>
      <w:r>
        <w:rPr>
          <w:rFonts w:ascii="Times New Roman" w:hAnsi="Times New Roman" w:cs="Times New Roman"/>
          <w:b/>
          <w:sz w:val="28"/>
          <w:szCs w:val="28"/>
          <w:lang w:val="ru-RU"/>
        </w:rPr>
        <w:t>рекомендації</w:t>
      </w:r>
    </w:p>
    <w:p w:rsidR="008E56FA" w:rsidRDefault="009F4181">
      <w:pPr>
        <w:widowControl w:val="0"/>
        <w:suppressAutoHyphens w:val="0"/>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для соціальних педагогів, психологів та класних керівників щодо профілактики адиктивної поведінки серед підлітків.</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1. Організація профілактичної роботи</w:t>
      </w:r>
    </w:p>
    <w:p w:rsidR="008E56FA" w:rsidRDefault="009F4181">
      <w:pPr>
        <w:pStyle w:val="aa"/>
        <w:widowControl w:val="0"/>
        <w:spacing w:line="360" w:lineRule="auto"/>
        <w:jc w:val="both"/>
        <w:rPr>
          <w:sz w:val="28"/>
          <w:szCs w:val="28"/>
        </w:rPr>
      </w:pPr>
      <w:r>
        <w:rPr>
          <w:sz w:val="28"/>
          <w:szCs w:val="28"/>
        </w:rPr>
        <w:t xml:space="preserve">1.1. </w:t>
      </w:r>
      <w:r>
        <w:rPr>
          <w:rStyle w:val="ac"/>
          <w:sz w:val="28"/>
          <w:szCs w:val="28"/>
        </w:rPr>
        <w:t>Діагностика та аналіз ситуації</w:t>
      </w:r>
    </w:p>
    <w:p w:rsidR="008E56FA" w:rsidRDefault="009F4181">
      <w:pPr>
        <w:widowControl w:val="0"/>
        <w:numPr>
          <w:ilvl w:val="0"/>
          <w:numId w:val="27"/>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Проведення анкетування та опитування серед учнів для </w:t>
      </w:r>
      <w:r>
        <w:rPr>
          <w:rFonts w:ascii="Times New Roman" w:hAnsi="Times New Roman" w:cs="Times New Roman"/>
          <w:sz w:val="28"/>
          <w:szCs w:val="28"/>
          <w:lang w:val="ru-RU"/>
        </w:rPr>
        <w:t>виявлення відмінності до адиктивної поведінки (алкоголь, наркотики, інтернет-залежність тощо).</w:t>
      </w:r>
    </w:p>
    <w:p w:rsidR="008E56FA" w:rsidRDefault="009F4181">
      <w:pPr>
        <w:widowControl w:val="0"/>
        <w:numPr>
          <w:ilvl w:val="0"/>
          <w:numId w:val="27"/>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Вивчення соціального середовища учнів: аналіз родинної ситуації, кола спілкування, рівень емоційної підтримки.</w:t>
      </w:r>
    </w:p>
    <w:p w:rsidR="008E56FA" w:rsidRDefault="009F4181">
      <w:pPr>
        <w:widowControl w:val="0"/>
        <w:numPr>
          <w:ilvl w:val="0"/>
          <w:numId w:val="27"/>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Регулярне спостереження за поведінкою учнів у шкіл</w:t>
      </w:r>
      <w:r>
        <w:rPr>
          <w:rFonts w:ascii="Times New Roman" w:hAnsi="Times New Roman" w:cs="Times New Roman"/>
          <w:sz w:val="28"/>
          <w:szCs w:val="28"/>
          <w:lang w:val="ru-RU"/>
        </w:rPr>
        <w:t>ьному середовищі для виявлення ранніх ознак адиктивності.</w:t>
      </w:r>
    </w:p>
    <w:p w:rsidR="008E56FA" w:rsidRDefault="009F4181">
      <w:pPr>
        <w:pStyle w:val="aa"/>
        <w:widowControl w:val="0"/>
        <w:spacing w:line="360" w:lineRule="auto"/>
        <w:jc w:val="both"/>
        <w:rPr>
          <w:sz w:val="28"/>
          <w:szCs w:val="28"/>
        </w:rPr>
      </w:pPr>
      <w:r>
        <w:rPr>
          <w:sz w:val="28"/>
          <w:szCs w:val="28"/>
        </w:rPr>
        <w:t xml:space="preserve">1.2. </w:t>
      </w:r>
      <w:r>
        <w:rPr>
          <w:rStyle w:val="ac"/>
          <w:sz w:val="28"/>
          <w:szCs w:val="28"/>
        </w:rPr>
        <w:t>Створення плану профілактичної роботи</w:t>
      </w:r>
    </w:p>
    <w:p w:rsidR="008E56FA" w:rsidRDefault="009F4181">
      <w:pPr>
        <w:widowControl w:val="0"/>
        <w:numPr>
          <w:ilvl w:val="0"/>
          <w:numId w:val="28"/>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Розробка індивідуальних і групових профілактичних програм.</w:t>
      </w:r>
    </w:p>
    <w:p w:rsidR="008E56FA" w:rsidRDefault="009F4181">
      <w:pPr>
        <w:widowControl w:val="0"/>
        <w:numPr>
          <w:ilvl w:val="0"/>
          <w:numId w:val="28"/>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Включення профілактичних заходів у шкільний виховний план.</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2. Проведення просвітницької роботи</w:t>
      </w:r>
    </w:p>
    <w:p w:rsidR="008E56FA" w:rsidRDefault="009F4181">
      <w:pPr>
        <w:pStyle w:val="aa"/>
        <w:widowControl w:val="0"/>
        <w:spacing w:line="360" w:lineRule="auto"/>
        <w:jc w:val="both"/>
        <w:rPr>
          <w:sz w:val="28"/>
          <w:szCs w:val="28"/>
        </w:rPr>
      </w:pPr>
      <w:r>
        <w:rPr>
          <w:sz w:val="28"/>
          <w:szCs w:val="28"/>
        </w:rPr>
        <w:t>2</w:t>
      </w:r>
      <w:r>
        <w:rPr>
          <w:sz w:val="28"/>
          <w:szCs w:val="28"/>
        </w:rPr>
        <w:t xml:space="preserve">.1. </w:t>
      </w:r>
      <w:r>
        <w:rPr>
          <w:rStyle w:val="ac"/>
          <w:sz w:val="28"/>
          <w:szCs w:val="28"/>
        </w:rPr>
        <w:t>Робота з учнями</w:t>
      </w:r>
    </w:p>
    <w:p w:rsidR="008E56FA" w:rsidRDefault="009F4181">
      <w:pPr>
        <w:widowControl w:val="0"/>
        <w:numPr>
          <w:ilvl w:val="0"/>
          <w:numId w:val="29"/>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Організація інтерактивних лекцій на теми: «Шкідливі звички та їх наслідки», «Ціна залежності», «Альтернативи здорового способу життя».</w:t>
      </w:r>
    </w:p>
    <w:p w:rsidR="008E56FA" w:rsidRDefault="009F4181">
      <w:pPr>
        <w:widowControl w:val="0"/>
        <w:numPr>
          <w:ilvl w:val="0"/>
          <w:numId w:val="29"/>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тренінгів з розвитку навичок самоконтролю, асертивної поведінки, здатності протистояти тис</w:t>
      </w:r>
      <w:r>
        <w:rPr>
          <w:rFonts w:ascii="Times New Roman" w:hAnsi="Times New Roman" w:cs="Times New Roman"/>
          <w:sz w:val="28"/>
          <w:szCs w:val="28"/>
          <w:lang w:val="ru-RU"/>
        </w:rPr>
        <w:t>ку з боку однолітків.</w:t>
      </w:r>
    </w:p>
    <w:p w:rsidR="008E56FA" w:rsidRDefault="009F4181">
      <w:pPr>
        <w:widowControl w:val="0"/>
        <w:numPr>
          <w:ilvl w:val="0"/>
          <w:numId w:val="29"/>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Тематичні роки спілкування: обговорення реальних життєвих ситуацій, вивчення способів вирішення конфліктів.</w:t>
      </w:r>
    </w:p>
    <w:p w:rsidR="008E56FA" w:rsidRDefault="009F4181">
      <w:pPr>
        <w:widowControl w:val="0"/>
        <w:numPr>
          <w:ilvl w:val="0"/>
          <w:numId w:val="29"/>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Залучення позитивних прикладів із життя відомих людей, які сприяють здоровому способу життя.</w:t>
      </w:r>
    </w:p>
    <w:p w:rsidR="008E56FA" w:rsidRDefault="009F4181">
      <w:pPr>
        <w:pStyle w:val="aa"/>
        <w:widowControl w:val="0"/>
        <w:spacing w:line="360" w:lineRule="auto"/>
        <w:jc w:val="both"/>
        <w:rPr>
          <w:sz w:val="28"/>
          <w:szCs w:val="28"/>
        </w:rPr>
      </w:pPr>
      <w:r>
        <w:rPr>
          <w:sz w:val="28"/>
          <w:szCs w:val="28"/>
        </w:rPr>
        <w:t xml:space="preserve">2.2. </w:t>
      </w:r>
      <w:r>
        <w:rPr>
          <w:rStyle w:val="ac"/>
          <w:sz w:val="28"/>
          <w:szCs w:val="28"/>
        </w:rPr>
        <w:t>Робота з батьками</w:t>
      </w:r>
    </w:p>
    <w:p w:rsidR="008E56FA" w:rsidRDefault="009F4181">
      <w:pPr>
        <w:widowControl w:val="0"/>
        <w:numPr>
          <w:ilvl w:val="0"/>
          <w:numId w:val="30"/>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w:t>
      </w:r>
      <w:r>
        <w:rPr>
          <w:rFonts w:ascii="Times New Roman" w:hAnsi="Times New Roman" w:cs="Times New Roman"/>
          <w:sz w:val="28"/>
          <w:szCs w:val="28"/>
          <w:lang w:val="ru-RU"/>
        </w:rPr>
        <w:t xml:space="preserve"> інформаційних збірників про ознаки адиктивної поведінки та методи її профілактики.</w:t>
      </w:r>
    </w:p>
    <w:p w:rsidR="008E56FA" w:rsidRDefault="009F4181">
      <w:pPr>
        <w:widowControl w:val="0"/>
        <w:numPr>
          <w:ilvl w:val="0"/>
          <w:numId w:val="30"/>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Підготовка брошур та буклетів із рекомендаціями для батьків.</w:t>
      </w:r>
    </w:p>
    <w:p w:rsidR="008E56FA" w:rsidRDefault="009F4181">
      <w:pPr>
        <w:widowControl w:val="0"/>
        <w:numPr>
          <w:ilvl w:val="0"/>
          <w:numId w:val="30"/>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індивідуальних консультацій для родинної групи ризику.</w:t>
      </w:r>
    </w:p>
    <w:p w:rsidR="008E56FA" w:rsidRDefault="009F4181">
      <w:pPr>
        <w:pStyle w:val="aa"/>
        <w:widowControl w:val="0"/>
        <w:spacing w:line="360" w:lineRule="auto"/>
        <w:jc w:val="both"/>
        <w:rPr>
          <w:sz w:val="28"/>
          <w:szCs w:val="28"/>
        </w:rPr>
      </w:pPr>
      <w:r>
        <w:rPr>
          <w:sz w:val="28"/>
          <w:szCs w:val="28"/>
        </w:rPr>
        <w:t xml:space="preserve">2.3. </w:t>
      </w:r>
      <w:r>
        <w:rPr>
          <w:rStyle w:val="ac"/>
          <w:sz w:val="28"/>
          <w:szCs w:val="28"/>
        </w:rPr>
        <w:t xml:space="preserve">Підвищення обізнаності педагогічного </w:t>
      </w:r>
      <w:r>
        <w:rPr>
          <w:rStyle w:val="ac"/>
          <w:sz w:val="28"/>
          <w:szCs w:val="28"/>
        </w:rPr>
        <w:t>колективу</w:t>
      </w:r>
    </w:p>
    <w:p w:rsidR="008E56FA" w:rsidRDefault="009F4181">
      <w:pPr>
        <w:widowControl w:val="0"/>
        <w:numPr>
          <w:ilvl w:val="0"/>
          <w:numId w:val="31"/>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Організація семінарів для вчителів з питань виявлення адиктивної поведінки серед учнів.</w:t>
      </w:r>
    </w:p>
    <w:p w:rsidR="008E56FA" w:rsidRDefault="009F4181">
      <w:pPr>
        <w:widowControl w:val="0"/>
        <w:numPr>
          <w:ilvl w:val="0"/>
          <w:numId w:val="31"/>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Розробка пам'яток для педагогів про методи роботи з дитячою групою ризику.</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3. Використання інтерактивних методів роботи</w:t>
      </w:r>
    </w:p>
    <w:p w:rsidR="008E56FA" w:rsidRDefault="009F4181">
      <w:pPr>
        <w:pStyle w:val="aa"/>
        <w:widowControl w:val="0"/>
        <w:spacing w:line="360" w:lineRule="auto"/>
        <w:jc w:val="both"/>
        <w:rPr>
          <w:sz w:val="28"/>
          <w:szCs w:val="28"/>
        </w:rPr>
      </w:pPr>
      <w:r>
        <w:rPr>
          <w:sz w:val="28"/>
          <w:szCs w:val="28"/>
        </w:rPr>
        <w:t xml:space="preserve">3.1. </w:t>
      </w:r>
      <w:r>
        <w:rPr>
          <w:rStyle w:val="ac"/>
          <w:sz w:val="28"/>
          <w:szCs w:val="28"/>
        </w:rPr>
        <w:t>Тренінгові заняття</w:t>
      </w:r>
    </w:p>
    <w:p w:rsidR="008E56FA" w:rsidRDefault="009F4181">
      <w:pPr>
        <w:widowControl w:val="0"/>
        <w:numPr>
          <w:ilvl w:val="0"/>
          <w:numId w:val="32"/>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Тренінги з роз</w:t>
      </w:r>
      <w:r>
        <w:rPr>
          <w:rFonts w:ascii="Times New Roman" w:hAnsi="Times New Roman" w:cs="Times New Roman"/>
          <w:sz w:val="28"/>
          <w:szCs w:val="28"/>
          <w:lang w:val="ru-RU"/>
        </w:rPr>
        <w:t>витку емоційного інтелекту (вміння розпізнавати й контролювати свої емоції).</w:t>
      </w:r>
    </w:p>
    <w:p w:rsidR="008E56FA" w:rsidRDefault="009F4181">
      <w:pPr>
        <w:widowControl w:val="0"/>
        <w:numPr>
          <w:ilvl w:val="0"/>
          <w:numId w:val="32"/>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Рольові ігри для моделювання ризикових ситуацій із пошуком конструктивних рішень.</w:t>
      </w:r>
    </w:p>
    <w:p w:rsidR="008E56FA" w:rsidRDefault="009F4181">
      <w:pPr>
        <w:widowControl w:val="0"/>
        <w:numPr>
          <w:ilvl w:val="0"/>
          <w:numId w:val="32"/>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Тренінги з комунікативних навичок, які допомагають уникати конфліктів і соціального тиску.</w:t>
      </w:r>
    </w:p>
    <w:p w:rsidR="008E56FA" w:rsidRDefault="009F4181">
      <w:pPr>
        <w:pStyle w:val="aa"/>
        <w:widowControl w:val="0"/>
        <w:spacing w:line="360" w:lineRule="auto"/>
        <w:jc w:val="both"/>
        <w:rPr>
          <w:sz w:val="28"/>
          <w:szCs w:val="28"/>
        </w:rPr>
      </w:pPr>
      <w:r>
        <w:rPr>
          <w:sz w:val="28"/>
          <w:szCs w:val="28"/>
        </w:rPr>
        <w:t xml:space="preserve">3.2. </w:t>
      </w:r>
      <w:r>
        <w:rPr>
          <w:rStyle w:val="ac"/>
          <w:sz w:val="28"/>
          <w:szCs w:val="28"/>
        </w:rPr>
        <w:t>А</w:t>
      </w:r>
      <w:r>
        <w:rPr>
          <w:rStyle w:val="ac"/>
          <w:sz w:val="28"/>
          <w:szCs w:val="28"/>
        </w:rPr>
        <w:t>рт-терапевтичні заходи</w:t>
      </w:r>
    </w:p>
    <w:p w:rsidR="008E56FA" w:rsidRDefault="009F4181">
      <w:pPr>
        <w:widowControl w:val="0"/>
        <w:numPr>
          <w:ilvl w:val="0"/>
          <w:numId w:val="33"/>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Поняття з малювання, музикотерапії, ліплення, які сприяють вираженню емоцій.</w:t>
      </w:r>
    </w:p>
    <w:p w:rsidR="008E56FA" w:rsidRDefault="009F4181">
      <w:pPr>
        <w:widowControl w:val="0"/>
        <w:numPr>
          <w:ilvl w:val="0"/>
          <w:numId w:val="33"/>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Організація творчих конкурсів на тему здорового способу життя.</w:t>
      </w:r>
    </w:p>
    <w:p w:rsidR="008E56FA" w:rsidRDefault="009F4181">
      <w:pPr>
        <w:pStyle w:val="aa"/>
        <w:widowControl w:val="0"/>
        <w:spacing w:line="360" w:lineRule="auto"/>
        <w:jc w:val="both"/>
        <w:rPr>
          <w:sz w:val="28"/>
          <w:szCs w:val="28"/>
        </w:rPr>
      </w:pPr>
      <w:r>
        <w:rPr>
          <w:sz w:val="28"/>
          <w:szCs w:val="28"/>
        </w:rPr>
        <w:t xml:space="preserve">3.3. </w:t>
      </w:r>
      <w:r>
        <w:rPr>
          <w:rStyle w:val="ac"/>
          <w:sz w:val="28"/>
          <w:szCs w:val="28"/>
        </w:rPr>
        <w:t>Ігрові методи</w:t>
      </w:r>
    </w:p>
    <w:p w:rsidR="008E56FA" w:rsidRDefault="009F4181">
      <w:pPr>
        <w:widowControl w:val="0"/>
        <w:numPr>
          <w:ilvl w:val="0"/>
          <w:numId w:val="34"/>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Використання освітніх ігор, які демонструють наслідки ризикової поведінки.</w:t>
      </w:r>
    </w:p>
    <w:p w:rsidR="008E56FA" w:rsidRDefault="009F4181">
      <w:pPr>
        <w:widowControl w:val="0"/>
        <w:numPr>
          <w:ilvl w:val="0"/>
          <w:numId w:val="34"/>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вікторін на тему профілактики адиктивної поведінки.</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4. Розвиток навичок саморегуляції та позитивної мотивації</w:t>
      </w:r>
    </w:p>
    <w:p w:rsidR="008E56FA" w:rsidRDefault="009F4181">
      <w:pPr>
        <w:pStyle w:val="aa"/>
        <w:widowControl w:val="0"/>
        <w:spacing w:line="360" w:lineRule="auto"/>
        <w:jc w:val="both"/>
        <w:rPr>
          <w:sz w:val="28"/>
          <w:szCs w:val="28"/>
        </w:rPr>
      </w:pPr>
      <w:r>
        <w:rPr>
          <w:sz w:val="28"/>
          <w:szCs w:val="28"/>
        </w:rPr>
        <w:t xml:space="preserve">4.1. </w:t>
      </w:r>
      <w:r>
        <w:rPr>
          <w:rStyle w:val="ac"/>
          <w:sz w:val="28"/>
          <w:szCs w:val="28"/>
        </w:rPr>
        <w:t>Навчання технік саморегуляції</w:t>
      </w:r>
    </w:p>
    <w:p w:rsidR="008E56FA" w:rsidRDefault="009F4181">
      <w:pPr>
        <w:widowControl w:val="0"/>
        <w:numPr>
          <w:ilvl w:val="0"/>
          <w:numId w:val="35"/>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Дихальні вправи для зняття стресу.</w:t>
      </w:r>
    </w:p>
    <w:p w:rsidR="008E56FA" w:rsidRDefault="009F4181">
      <w:pPr>
        <w:widowControl w:val="0"/>
        <w:numPr>
          <w:ilvl w:val="0"/>
          <w:numId w:val="35"/>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Методи релаксації, які допомагають послабити тривожність.</w:t>
      </w:r>
    </w:p>
    <w:p w:rsidR="008E56FA" w:rsidRDefault="009F4181">
      <w:pPr>
        <w:pStyle w:val="aa"/>
        <w:widowControl w:val="0"/>
        <w:spacing w:line="360" w:lineRule="auto"/>
        <w:jc w:val="both"/>
        <w:rPr>
          <w:sz w:val="28"/>
          <w:szCs w:val="28"/>
        </w:rPr>
      </w:pPr>
      <w:r>
        <w:rPr>
          <w:sz w:val="28"/>
          <w:szCs w:val="28"/>
        </w:rPr>
        <w:t xml:space="preserve">4.2. </w:t>
      </w:r>
      <w:r>
        <w:rPr>
          <w:rStyle w:val="ac"/>
          <w:sz w:val="28"/>
          <w:szCs w:val="28"/>
        </w:rPr>
        <w:t>Формування життєвих цінностей</w:t>
      </w:r>
    </w:p>
    <w:p w:rsidR="008E56FA" w:rsidRDefault="009F4181">
      <w:pPr>
        <w:widowControl w:val="0"/>
        <w:numPr>
          <w:ilvl w:val="0"/>
          <w:numId w:val="36"/>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Поняття з планування життєвих цілей і шляхів їх досягнення.</w:t>
      </w:r>
    </w:p>
    <w:p w:rsidR="008E56FA" w:rsidRDefault="009F4181">
      <w:pPr>
        <w:widowControl w:val="0"/>
        <w:numPr>
          <w:ilvl w:val="0"/>
          <w:numId w:val="36"/>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Робота над розвитком самоповаги та впевненості у власних силах.</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5. Підтримка у кризових ситуаціях</w:t>
      </w:r>
    </w:p>
    <w:p w:rsidR="008E56FA" w:rsidRDefault="009F4181">
      <w:pPr>
        <w:pStyle w:val="aa"/>
        <w:widowControl w:val="0"/>
        <w:spacing w:line="360" w:lineRule="auto"/>
        <w:jc w:val="both"/>
        <w:rPr>
          <w:sz w:val="28"/>
          <w:szCs w:val="28"/>
        </w:rPr>
      </w:pPr>
      <w:r>
        <w:rPr>
          <w:sz w:val="28"/>
          <w:szCs w:val="28"/>
        </w:rPr>
        <w:t xml:space="preserve">5.1. </w:t>
      </w:r>
      <w:r>
        <w:rPr>
          <w:rStyle w:val="ac"/>
          <w:sz w:val="28"/>
          <w:szCs w:val="28"/>
        </w:rPr>
        <w:t>Індивідуальне консультування</w:t>
      </w:r>
    </w:p>
    <w:p w:rsidR="008E56FA" w:rsidRDefault="009F4181">
      <w:pPr>
        <w:widowControl w:val="0"/>
        <w:numPr>
          <w:ilvl w:val="0"/>
          <w:numId w:val="37"/>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Робота з підлітками, які вже демон</w:t>
      </w:r>
      <w:r>
        <w:rPr>
          <w:rFonts w:ascii="Times New Roman" w:hAnsi="Times New Roman" w:cs="Times New Roman"/>
          <w:sz w:val="28"/>
          <w:szCs w:val="28"/>
          <w:lang w:val="ru-RU"/>
        </w:rPr>
        <w:t>струють ознаки адиктивної поведінки.</w:t>
      </w:r>
    </w:p>
    <w:p w:rsidR="008E56FA" w:rsidRDefault="009F4181">
      <w:pPr>
        <w:widowControl w:val="0"/>
        <w:numPr>
          <w:ilvl w:val="0"/>
          <w:numId w:val="37"/>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допомоги у формуванні конструктивної поведінки.</w:t>
      </w:r>
    </w:p>
    <w:p w:rsidR="008E56FA" w:rsidRDefault="009F4181">
      <w:pPr>
        <w:pStyle w:val="aa"/>
        <w:widowControl w:val="0"/>
        <w:spacing w:line="360" w:lineRule="auto"/>
        <w:jc w:val="both"/>
        <w:rPr>
          <w:sz w:val="28"/>
          <w:szCs w:val="28"/>
        </w:rPr>
      </w:pPr>
      <w:r>
        <w:rPr>
          <w:sz w:val="28"/>
          <w:szCs w:val="28"/>
        </w:rPr>
        <w:t xml:space="preserve">5.2. </w:t>
      </w:r>
      <w:r>
        <w:rPr>
          <w:rStyle w:val="ac"/>
          <w:sz w:val="28"/>
          <w:szCs w:val="28"/>
        </w:rPr>
        <w:t>Залучення фахівців</w:t>
      </w:r>
    </w:p>
    <w:p w:rsidR="008E56FA" w:rsidRDefault="009F4181">
      <w:pPr>
        <w:widowControl w:val="0"/>
        <w:numPr>
          <w:ilvl w:val="0"/>
          <w:numId w:val="38"/>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Направлення дітей із серйозними проблемами до психологів, наркологів чи соціальних служб.</w:t>
      </w:r>
    </w:p>
    <w:p w:rsidR="008E56FA" w:rsidRDefault="009F4181">
      <w:pPr>
        <w:widowControl w:val="0"/>
        <w:numPr>
          <w:ilvl w:val="0"/>
          <w:numId w:val="38"/>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Співпраця з медичними установами для проведення </w:t>
      </w:r>
      <w:r>
        <w:rPr>
          <w:rFonts w:ascii="Times New Roman" w:hAnsi="Times New Roman" w:cs="Times New Roman"/>
          <w:sz w:val="28"/>
          <w:szCs w:val="28"/>
          <w:lang w:val="ru-RU"/>
        </w:rPr>
        <w:t>обстежень та лікування.</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6. Організація колективної діяльності</w:t>
      </w:r>
    </w:p>
    <w:p w:rsidR="008E56FA" w:rsidRDefault="009F4181">
      <w:pPr>
        <w:pStyle w:val="aa"/>
        <w:widowControl w:val="0"/>
        <w:spacing w:line="360" w:lineRule="auto"/>
        <w:jc w:val="both"/>
        <w:rPr>
          <w:sz w:val="28"/>
          <w:szCs w:val="28"/>
        </w:rPr>
      </w:pPr>
      <w:r>
        <w:rPr>
          <w:sz w:val="28"/>
          <w:szCs w:val="28"/>
        </w:rPr>
        <w:t xml:space="preserve">6.1. </w:t>
      </w:r>
      <w:r>
        <w:rPr>
          <w:rStyle w:val="ac"/>
          <w:sz w:val="28"/>
          <w:szCs w:val="28"/>
        </w:rPr>
        <w:t>Залучення до соціально значущих проєктів</w:t>
      </w:r>
    </w:p>
    <w:p w:rsidR="008E56FA" w:rsidRDefault="009F4181">
      <w:pPr>
        <w:widowControl w:val="0"/>
        <w:numPr>
          <w:ilvl w:val="0"/>
          <w:numId w:val="39"/>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Організація благодійних акцій, екологічних ініціатив, волонтерських заходів.</w:t>
      </w:r>
    </w:p>
    <w:p w:rsidR="008E56FA" w:rsidRDefault="009F4181">
      <w:pPr>
        <w:widowControl w:val="0"/>
        <w:numPr>
          <w:ilvl w:val="0"/>
          <w:numId w:val="39"/>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Участь у конкурсах, присвячених здоровому способу життя.</w:t>
      </w:r>
    </w:p>
    <w:p w:rsidR="008E56FA" w:rsidRDefault="009F4181">
      <w:pPr>
        <w:pStyle w:val="aa"/>
        <w:widowControl w:val="0"/>
        <w:spacing w:line="360" w:lineRule="auto"/>
        <w:jc w:val="both"/>
        <w:rPr>
          <w:sz w:val="28"/>
          <w:szCs w:val="28"/>
        </w:rPr>
      </w:pPr>
      <w:r>
        <w:rPr>
          <w:sz w:val="28"/>
          <w:szCs w:val="28"/>
        </w:rPr>
        <w:t xml:space="preserve">6.2. </w:t>
      </w:r>
      <w:r>
        <w:rPr>
          <w:rStyle w:val="ac"/>
          <w:sz w:val="28"/>
          <w:szCs w:val="28"/>
        </w:rPr>
        <w:t>Позашкіль</w:t>
      </w:r>
      <w:r>
        <w:rPr>
          <w:rStyle w:val="ac"/>
          <w:sz w:val="28"/>
          <w:szCs w:val="28"/>
        </w:rPr>
        <w:t>на діяльність</w:t>
      </w:r>
    </w:p>
    <w:p w:rsidR="008E56FA" w:rsidRDefault="009F4181">
      <w:pPr>
        <w:widowControl w:val="0"/>
        <w:numPr>
          <w:ilvl w:val="0"/>
          <w:numId w:val="40"/>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Організація спортивних змагань, туристичних походів, клубів за інтересами.</w:t>
      </w:r>
    </w:p>
    <w:p w:rsidR="008E56FA" w:rsidRDefault="009F4181">
      <w:pPr>
        <w:widowControl w:val="0"/>
        <w:numPr>
          <w:ilvl w:val="0"/>
          <w:numId w:val="40"/>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шкільних свят і тематичних заходів.</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lang w:val="ru-RU"/>
        </w:rPr>
      </w:pPr>
      <w:r>
        <w:rPr>
          <w:rStyle w:val="ac"/>
          <w:rFonts w:ascii="Times New Roman" w:hAnsi="Times New Roman" w:cs="Times New Roman"/>
          <w:b/>
          <w:bCs/>
          <w:color w:val="auto"/>
          <w:sz w:val="28"/>
          <w:szCs w:val="28"/>
          <w:lang w:val="ru-RU"/>
        </w:rPr>
        <w:t>7. Взаємодія із соціальним середовищем</w:t>
      </w:r>
    </w:p>
    <w:p w:rsidR="008E56FA" w:rsidRDefault="009F4181">
      <w:pPr>
        <w:pStyle w:val="aa"/>
        <w:widowControl w:val="0"/>
        <w:spacing w:line="360" w:lineRule="auto"/>
        <w:jc w:val="both"/>
        <w:rPr>
          <w:sz w:val="28"/>
          <w:szCs w:val="28"/>
        </w:rPr>
      </w:pPr>
      <w:r>
        <w:rPr>
          <w:sz w:val="28"/>
          <w:szCs w:val="28"/>
        </w:rPr>
        <w:t xml:space="preserve">7.1. </w:t>
      </w:r>
      <w:r>
        <w:rPr>
          <w:rStyle w:val="ac"/>
          <w:sz w:val="28"/>
          <w:szCs w:val="28"/>
        </w:rPr>
        <w:t>Співпраця з громадськими організаціями</w:t>
      </w:r>
    </w:p>
    <w:p w:rsidR="008E56FA" w:rsidRDefault="009F4181">
      <w:pPr>
        <w:widowControl w:val="0"/>
        <w:numPr>
          <w:ilvl w:val="0"/>
          <w:numId w:val="41"/>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Залучення організацій, які спеціалізу</w:t>
      </w:r>
      <w:r>
        <w:rPr>
          <w:rFonts w:ascii="Times New Roman" w:hAnsi="Times New Roman" w:cs="Times New Roman"/>
          <w:sz w:val="28"/>
          <w:szCs w:val="28"/>
          <w:lang w:val="ru-RU"/>
        </w:rPr>
        <w:t>ються на профілактиці залежностей.</w:t>
      </w:r>
    </w:p>
    <w:p w:rsidR="008E56FA" w:rsidRDefault="009F4181">
      <w:pPr>
        <w:widowControl w:val="0"/>
        <w:numPr>
          <w:ilvl w:val="0"/>
          <w:numId w:val="41"/>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спільних заходів із молодіжними центрами.</w:t>
      </w:r>
    </w:p>
    <w:p w:rsidR="008E56FA" w:rsidRDefault="009F4181">
      <w:pPr>
        <w:pStyle w:val="aa"/>
        <w:widowControl w:val="0"/>
        <w:spacing w:line="360" w:lineRule="auto"/>
        <w:jc w:val="both"/>
        <w:rPr>
          <w:sz w:val="28"/>
          <w:szCs w:val="28"/>
        </w:rPr>
      </w:pPr>
      <w:r>
        <w:rPr>
          <w:sz w:val="28"/>
          <w:szCs w:val="28"/>
        </w:rPr>
        <w:t xml:space="preserve">7.2. </w:t>
      </w:r>
      <w:r>
        <w:rPr>
          <w:rStyle w:val="ac"/>
          <w:sz w:val="28"/>
          <w:szCs w:val="28"/>
        </w:rPr>
        <w:t>Партнерство з місцевими ЗМІ</w:t>
      </w:r>
    </w:p>
    <w:p w:rsidR="008E56FA" w:rsidRDefault="009F4181">
      <w:pPr>
        <w:widowControl w:val="0"/>
        <w:numPr>
          <w:ilvl w:val="0"/>
          <w:numId w:val="42"/>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Поширення інформації про заходи профілактики у місцевих медіа.</w:t>
      </w:r>
    </w:p>
    <w:p w:rsidR="008E56FA" w:rsidRDefault="009F4181">
      <w:pPr>
        <w:widowControl w:val="0"/>
        <w:numPr>
          <w:ilvl w:val="0"/>
          <w:numId w:val="42"/>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Публікація успішних прикладів із життя громади.</w:t>
      </w:r>
    </w:p>
    <w:p w:rsidR="008E56FA" w:rsidRDefault="009F4181">
      <w:pPr>
        <w:pStyle w:val="4"/>
        <w:keepNext w:val="0"/>
        <w:keepLines w:val="0"/>
        <w:widowControl w:val="0"/>
        <w:suppressAutoHyphens w:val="0"/>
        <w:spacing w:line="360" w:lineRule="auto"/>
        <w:jc w:val="both"/>
        <w:rPr>
          <w:rFonts w:ascii="Times New Roman" w:hAnsi="Times New Roman" w:cs="Times New Roman"/>
          <w:color w:val="auto"/>
          <w:sz w:val="28"/>
          <w:szCs w:val="28"/>
        </w:rPr>
      </w:pPr>
      <w:r>
        <w:rPr>
          <w:rStyle w:val="ac"/>
          <w:rFonts w:ascii="Times New Roman" w:hAnsi="Times New Roman" w:cs="Times New Roman"/>
          <w:b/>
          <w:bCs/>
          <w:color w:val="auto"/>
          <w:sz w:val="28"/>
          <w:szCs w:val="28"/>
        </w:rPr>
        <w:t xml:space="preserve">8. Оцінка ефективності </w:t>
      </w:r>
      <w:r>
        <w:rPr>
          <w:rStyle w:val="ac"/>
          <w:rFonts w:ascii="Times New Roman" w:hAnsi="Times New Roman" w:cs="Times New Roman"/>
          <w:b/>
          <w:bCs/>
          <w:color w:val="auto"/>
          <w:sz w:val="28"/>
          <w:szCs w:val="28"/>
        </w:rPr>
        <w:t>профілактичних заходів</w:t>
      </w:r>
    </w:p>
    <w:p w:rsidR="008E56FA" w:rsidRDefault="009F4181">
      <w:pPr>
        <w:widowControl w:val="0"/>
        <w:numPr>
          <w:ilvl w:val="0"/>
          <w:numId w:val="43"/>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Проведення повторного анкетування для оцінки змін у знаннях та поведінці учнів.</w:t>
      </w:r>
    </w:p>
    <w:p w:rsidR="008E56FA" w:rsidRDefault="009F4181">
      <w:pPr>
        <w:widowControl w:val="0"/>
        <w:numPr>
          <w:ilvl w:val="0"/>
          <w:numId w:val="43"/>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Аналіз відгуків учнів, батьків та педагогів про ефективність заходів.</w:t>
      </w:r>
    </w:p>
    <w:p w:rsidR="008E56FA" w:rsidRDefault="009F4181">
      <w:pPr>
        <w:widowControl w:val="0"/>
        <w:numPr>
          <w:ilvl w:val="0"/>
          <w:numId w:val="43"/>
        </w:numPr>
        <w:suppressAutoHyphens w:val="0"/>
        <w:spacing w:before="100" w:beforeAutospacing="1" w:after="100" w:afterAutospacing="1"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Розробка рекомендацій для подальшого вдосконалення профілактичної роботи.</w:t>
      </w:r>
    </w:p>
    <w:p w:rsidR="008E56FA" w:rsidRDefault="009F4181">
      <w:pPr>
        <w:pStyle w:val="aa"/>
        <w:widowControl w:val="0"/>
        <w:spacing w:line="360" w:lineRule="auto"/>
        <w:jc w:val="both"/>
        <w:rPr>
          <w:sz w:val="28"/>
          <w:szCs w:val="28"/>
        </w:rPr>
      </w:pPr>
      <w:r>
        <w:rPr>
          <w:sz w:val="28"/>
          <w:szCs w:val="28"/>
        </w:rPr>
        <w:t xml:space="preserve">     Ефек</w:t>
      </w:r>
      <w:r>
        <w:rPr>
          <w:sz w:val="28"/>
          <w:szCs w:val="28"/>
        </w:rPr>
        <w:t>тивна профілактика адиктивної поведінки серед підлітків потребує комплексного підходу, що включає роботу з учнями, батьками та педагогами. Використання інтерактивних методів, розвиток навичок саморегуляції та формування позитивної мотивації сприяють знижен</w:t>
      </w:r>
      <w:r>
        <w:rPr>
          <w:sz w:val="28"/>
          <w:szCs w:val="28"/>
        </w:rPr>
        <w:t>ню ризиків адиктивної поведінки та формуванню здорового способу життя.</w:t>
      </w:r>
    </w:p>
    <w:p w:rsidR="008E56FA" w:rsidRDefault="008E56FA">
      <w:pPr>
        <w:widowControl w:val="0"/>
        <w:suppressAutoHyphens w:val="0"/>
        <w:spacing w:line="360" w:lineRule="auto"/>
        <w:jc w:val="both"/>
        <w:rPr>
          <w:rFonts w:ascii="Times New Roman" w:hAnsi="Times New Roman" w:cs="Times New Roman"/>
          <w:sz w:val="28"/>
          <w:szCs w:val="28"/>
          <w:lang w:val="ru-RU"/>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9F4181">
      <w:pPr>
        <w:widowControl w:val="0"/>
        <w:shd w:val="clear" w:color="auto" w:fill="FFFFFF"/>
        <w:suppressAutoHyphens w:val="0"/>
        <w:spacing w:line="360" w:lineRule="auto"/>
        <w:jc w:val="right"/>
        <w:rPr>
          <w:rFonts w:ascii="Times New Roman" w:eastAsia="Times New Roman" w:hAnsi="Times New Roman" w:cs="Times New Roman"/>
          <w:b/>
          <w:kern w:val="0"/>
          <w:sz w:val="28"/>
          <w:szCs w:val="28"/>
          <w:lang w:val="ru-RU" w:eastAsia="ru-RU" w:bidi="ar-SA"/>
        </w:rPr>
      </w:pPr>
      <w:r>
        <w:rPr>
          <w:rFonts w:ascii="Times New Roman" w:eastAsia="Times New Roman" w:hAnsi="Times New Roman" w:cs="Times New Roman"/>
          <w:b/>
          <w:kern w:val="0"/>
          <w:sz w:val="28"/>
          <w:szCs w:val="28"/>
          <w:lang w:val="ru-RU" w:eastAsia="ru-RU" w:bidi="ar-SA"/>
        </w:rPr>
        <w:t>Додаток З</w:t>
      </w: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p w:rsidR="008E56FA" w:rsidRDefault="009F4181">
      <w:pPr>
        <w:widowControl w:val="0"/>
        <w:suppressAutoHyphens w:val="0"/>
        <w:spacing w:before="100" w:beforeAutospacing="1" w:after="100" w:afterAutospacing="1"/>
        <w:jc w:val="center"/>
        <w:outlineLvl w:val="2"/>
        <w:rPr>
          <w:rFonts w:ascii="Times New Roman" w:eastAsia="Times New Roman" w:hAnsi="Times New Roman" w:cs="Times New Roman"/>
          <w:b/>
          <w:bCs/>
          <w:sz w:val="44"/>
          <w:szCs w:val="27"/>
          <w:lang w:val="ru-RU" w:eastAsia="ru-RU"/>
        </w:rPr>
      </w:pPr>
      <w:r>
        <w:rPr>
          <w:rFonts w:ascii="Times New Roman" w:eastAsia="Times New Roman" w:hAnsi="Times New Roman" w:cs="Times New Roman"/>
          <w:b/>
          <w:bCs/>
          <w:sz w:val="44"/>
          <w:szCs w:val="27"/>
          <w:lang w:val="ru-RU" w:eastAsia="ru-RU"/>
        </w:rPr>
        <w:t xml:space="preserve">Профілактична програма </w:t>
      </w:r>
    </w:p>
    <w:p w:rsidR="008E56FA" w:rsidRDefault="009F4181">
      <w:pPr>
        <w:widowControl w:val="0"/>
        <w:suppressAutoHyphens w:val="0"/>
        <w:spacing w:before="100" w:beforeAutospacing="1" w:after="100" w:afterAutospacing="1"/>
        <w:jc w:val="center"/>
        <w:outlineLvl w:val="2"/>
        <w:rPr>
          <w:rFonts w:ascii="Times New Roman" w:eastAsia="Times New Roman" w:hAnsi="Times New Roman" w:cs="Times New Roman"/>
          <w:b/>
          <w:bCs/>
          <w:sz w:val="44"/>
          <w:szCs w:val="27"/>
          <w:lang w:val="uk-UA" w:eastAsia="ru-RU"/>
        </w:rPr>
      </w:pPr>
      <w:r>
        <w:rPr>
          <w:rFonts w:ascii="Times New Roman" w:eastAsia="Times New Roman" w:hAnsi="Times New Roman" w:cs="Times New Roman"/>
          <w:b/>
          <w:bCs/>
          <w:sz w:val="44"/>
          <w:szCs w:val="27"/>
          <w:lang w:val="ru-RU" w:eastAsia="ru-RU"/>
        </w:rPr>
        <w:t xml:space="preserve">для формування навичок </w:t>
      </w:r>
    </w:p>
    <w:p w:rsidR="008E56FA" w:rsidRDefault="009F4181">
      <w:pPr>
        <w:widowControl w:val="0"/>
        <w:suppressAutoHyphens w:val="0"/>
        <w:spacing w:before="100" w:beforeAutospacing="1" w:after="100" w:afterAutospacing="1"/>
        <w:jc w:val="center"/>
        <w:outlineLvl w:val="2"/>
        <w:rPr>
          <w:rFonts w:ascii="Times New Roman" w:eastAsia="Times New Roman" w:hAnsi="Times New Roman" w:cs="Times New Roman"/>
          <w:b/>
          <w:bCs/>
          <w:sz w:val="44"/>
          <w:szCs w:val="27"/>
          <w:lang w:val="uk-UA" w:eastAsia="ru-RU"/>
        </w:rPr>
      </w:pPr>
      <w:r>
        <w:rPr>
          <w:rFonts w:ascii="Times New Roman" w:eastAsia="Times New Roman" w:hAnsi="Times New Roman" w:cs="Times New Roman"/>
          <w:b/>
          <w:bCs/>
          <w:sz w:val="44"/>
          <w:szCs w:val="27"/>
          <w:lang w:val="ru-RU" w:eastAsia="ru-RU"/>
        </w:rPr>
        <w:t>здорового способу життя у підлітків</w:t>
      </w:r>
    </w:p>
    <w:p w:rsidR="008E56FA" w:rsidRDefault="008E56FA">
      <w:pPr>
        <w:widowControl w:val="0"/>
        <w:suppressAutoHyphens w:val="0"/>
        <w:spacing w:before="100" w:beforeAutospacing="1" w:after="100" w:afterAutospacing="1"/>
        <w:jc w:val="center"/>
        <w:outlineLvl w:val="2"/>
        <w:rPr>
          <w:rFonts w:ascii="Times New Roman" w:eastAsia="Times New Roman" w:hAnsi="Times New Roman" w:cs="Times New Roman"/>
          <w:b/>
          <w:bCs/>
          <w:sz w:val="27"/>
          <w:szCs w:val="27"/>
          <w:lang w:val="uk-UA" w:eastAsia="ru-RU"/>
        </w:rPr>
      </w:pPr>
    </w:p>
    <w:p w:rsidR="008E56FA" w:rsidRDefault="009F4181">
      <w:pPr>
        <w:widowControl w:val="0"/>
        <w:suppressAutoHyphens w:val="0"/>
        <w:spacing w:before="100" w:beforeAutospacing="1" w:after="100" w:afterAutospacing="1"/>
        <w:jc w:val="center"/>
        <w:outlineLvl w:val="2"/>
        <w:rPr>
          <w:rFonts w:ascii="Times New Roman" w:eastAsia="Times New Roman" w:hAnsi="Times New Roman" w:cs="Times New Roman"/>
          <w:b/>
          <w:bCs/>
          <w:sz w:val="27"/>
          <w:szCs w:val="27"/>
          <w:lang w:val="uk-UA" w:eastAsia="ru-RU"/>
        </w:rPr>
      </w:pPr>
      <w:r>
        <w:rPr>
          <w:noProof/>
          <w:lang w:val="ru-RU" w:eastAsia="ru-RU" w:bidi="ar-SA"/>
        </w:rPr>
        <w:drawing>
          <wp:inline distT="0" distB="0" distL="0" distR="0">
            <wp:extent cx="2247265" cy="2247265"/>
            <wp:effectExtent l="19050" t="0" r="635" b="0"/>
            <wp:docPr id="2" name="Рисунок 36" descr="Лучшие идеи (88) доски «здоровий спосіб життя» | детская наука,  деятельность человеческого тела, художественные изделия на хол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6" descr="Лучшие идеи (88) доски «здоровий спосіб життя» | детская наука,  деятельность человеческого тела, художественные изделия на холсте"/>
                    <pic:cNvPicPr>
                      <a:picLocks noChangeAspect="1" noChangeArrowheads="1"/>
                    </pic:cNvPicPr>
                  </pic:nvPicPr>
                  <pic:blipFill>
                    <a:blip r:embed="rId41" cstate="print"/>
                    <a:srcRect/>
                    <a:stretch>
                      <a:fillRect/>
                    </a:stretch>
                  </pic:blipFill>
                  <pic:spPr>
                    <a:xfrm>
                      <a:off x="0" y="0"/>
                      <a:ext cx="2247265" cy="224726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lang w:val="uk-UA" w:eastAsia="ru-RU"/>
        </w:rPr>
        <w:t xml:space="preserve">                                                                                                                </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Мета програми</w:t>
      </w:r>
    </w:p>
    <w:p w:rsidR="008E56FA" w:rsidRDefault="009F4181">
      <w:pPr>
        <w:widowControl w:val="0"/>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Сформувати у підлітків навички здорового способу життя, які сприятимуть розвитку особистісної стійкості, саморегуляції та </w:t>
      </w:r>
      <w:r>
        <w:rPr>
          <w:rFonts w:ascii="Times New Roman" w:eastAsia="Times New Roman" w:hAnsi="Times New Roman" w:cs="Times New Roman"/>
          <w:sz w:val="28"/>
          <w:szCs w:val="28"/>
          <w:lang w:val="ru-RU" w:eastAsia="ru-RU"/>
        </w:rPr>
        <w:t>свідомого вибору безпечної поведінки.</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Завдання програми</w:t>
      </w:r>
    </w:p>
    <w:p w:rsidR="008E56FA" w:rsidRDefault="009F4181">
      <w:pPr>
        <w:widowControl w:val="0"/>
        <w:numPr>
          <w:ilvl w:val="0"/>
          <w:numId w:val="20"/>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Підвищити рівень обізнаності підлітків про складові здорового способу життя.</w:t>
      </w:r>
    </w:p>
    <w:p w:rsidR="008E56FA" w:rsidRDefault="009F4181">
      <w:pPr>
        <w:widowControl w:val="0"/>
        <w:numPr>
          <w:ilvl w:val="0"/>
          <w:numId w:val="20"/>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Розвивати навички ухвалення рішень і відповідального ставлення до власного здоров'я.</w:t>
      </w:r>
    </w:p>
    <w:p w:rsidR="008E56FA" w:rsidRDefault="009F4181">
      <w:pPr>
        <w:widowControl w:val="0"/>
        <w:numPr>
          <w:ilvl w:val="0"/>
          <w:numId w:val="20"/>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Навчити підлітків технік управління </w:t>
      </w:r>
      <w:r>
        <w:rPr>
          <w:rFonts w:ascii="Times New Roman" w:eastAsia="Times New Roman" w:hAnsi="Times New Roman" w:cs="Times New Roman"/>
          <w:sz w:val="28"/>
          <w:szCs w:val="28"/>
          <w:lang w:val="ru-RU" w:eastAsia="ru-RU"/>
        </w:rPr>
        <w:t>стресом та розвитку емоційної стійкості.</w:t>
      </w:r>
    </w:p>
    <w:p w:rsidR="008E56FA" w:rsidRDefault="009F4181">
      <w:pPr>
        <w:widowControl w:val="0"/>
        <w:numPr>
          <w:ilvl w:val="0"/>
          <w:numId w:val="20"/>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Сформувати в учнів здатність протидіяти тиску однолітків щодо шкідливих звичок.</w:t>
      </w:r>
    </w:p>
    <w:p w:rsidR="008E56FA" w:rsidRDefault="009F4181">
      <w:pPr>
        <w:widowControl w:val="0"/>
        <w:numPr>
          <w:ilvl w:val="0"/>
          <w:numId w:val="20"/>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Популяризувати здорову альтернативу ризиковій поведінці через творчість, спорт та активну участь у соціальному житті.</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Цільова аудиторія</w:t>
      </w:r>
    </w:p>
    <w:p w:rsidR="008E56FA" w:rsidRDefault="009F4181">
      <w:pPr>
        <w:widowControl w:val="0"/>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Учні середніх і старших класів (13–17 років).</w:t>
      </w:r>
    </w:p>
    <w:p w:rsidR="008E56FA" w:rsidRDefault="009F4181">
      <w:pPr>
        <w:widowControl w:val="0"/>
        <w:suppressAutoHyphens w:val="0"/>
        <w:spacing w:before="100" w:beforeAutospacing="1" w:after="100" w:afterAutospacing="1" w:line="360" w:lineRule="auto"/>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Структура програми</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І. Теоретичний блок: інформаційна складова</w:t>
      </w:r>
    </w:p>
    <w:p w:rsidR="008E56FA" w:rsidRDefault="009F4181">
      <w:pPr>
        <w:widowControl w:val="0"/>
        <w:numPr>
          <w:ilvl w:val="0"/>
          <w:numId w:val="2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Лекції та семінари:</w:t>
      </w:r>
    </w:p>
    <w:p w:rsidR="008E56FA" w:rsidRDefault="009F4181">
      <w:pPr>
        <w:widowControl w:val="0"/>
        <w:numPr>
          <w:ilvl w:val="1"/>
          <w:numId w:val="21"/>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"Здоровий спосіб життя: міфи та реальність".</w:t>
      </w:r>
    </w:p>
    <w:p w:rsidR="008E56FA" w:rsidRDefault="009F4181">
      <w:pPr>
        <w:widowControl w:val="0"/>
        <w:numPr>
          <w:ilvl w:val="1"/>
          <w:numId w:val="21"/>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"Шкідливі звички: наслідки для здоров’я та життя".</w:t>
      </w:r>
    </w:p>
    <w:p w:rsidR="008E56FA" w:rsidRDefault="009F4181">
      <w:pPr>
        <w:widowControl w:val="0"/>
        <w:numPr>
          <w:ilvl w:val="1"/>
          <w:numId w:val="21"/>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"Стрес і здоров’я: як керувати </w:t>
      </w:r>
      <w:r>
        <w:rPr>
          <w:rFonts w:ascii="Times New Roman" w:eastAsia="Times New Roman" w:hAnsi="Times New Roman" w:cs="Times New Roman"/>
          <w:sz w:val="28"/>
          <w:szCs w:val="28"/>
          <w:lang w:val="ru-RU" w:eastAsia="ru-RU"/>
        </w:rPr>
        <w:t>своїми емоціями".</w:t>
      </w:r>
    </w:p>
    <w:p w:rsidR="008E56FA" w:rsidRDefault="009F4181">
      <w:pPr>
        <w:widowControl w:val="0"/>
        <w:numPr>
          <w:ilvl w:val="0"/>
          <w:numId w:val="21"/>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Інтерактивні заняття:</w:t>
      </w:r>
    </w:p>
    <w:p w:rsidR="008E56FA" w:rsidRDefault="009F4181">
      <w:pPr>
        <w:widowControl w:val="0"/>
        <w:numPr>
          <w:ilvl w:val="1"/>
          <w:numId w:val="21"/>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Проведення вікторин, обговорення реальних життєвих ситуацій, прикладів із життя відомих людей.</w:t>
      </w:r>
    </w:p>
    <w:p w:rsidR="008E56FA" w:rsidRDefault="009F4181">
      <w:pPr>
        <w:widowControl w:val="0"/>
        <w:numPr>
          <w:ilvl w:val="1"/>
          <w:numId w:val="21"/>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Виготовлення інформаційних плакатів і буклетів про здоровий спосіб життя.</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ІІ. Практичний блок: розвиток життєвих навичок</w:t>
      </w:r>
    </w:p>
    <w:p w:rsidR="008E56FA" w:rsidRDefault="009F4181">
      <w:pPr>
        <w:widowControl w:val="0"/>
        <w:numPr>
          <w:ilvl w:val="0"/>
          <w:numId w:val="2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Тренінги:</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"Навички ухвалення рішень": розгляд можливих наслідків кожного вибору.</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"Як сказати «Ні»": формування асертивної поведінки для відмови від шкідливих пропозицій.</w:t>
      </w:r>
    </w:p>
    <w:p w:rsidR="008E56FA" w:rsidRDefault="009F4181">
      <w:pPr>
        <w:widowControl w:val="0"/>
        <w:numPr>
          <w:ilvl w:val="0"/>
          <w:numId w:val="2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Рольові ігри:</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Сценарії взаємодії у ситуаціях соціального тиску.</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Моделювання </w:t>
      </w:r>
      <w:r>
        <w:rPr>
          <w:rFonts w:ascii="Times New Roman" w:eastAsia="Times New Roman" w:hAnsi="Times New Roman" w:cs="Times New Roman"/>
          <w:sz w:val="28"/>
          <w:szCs w:val="28"/>
          <w:lang w:val="ru-RU" w:eastAsia="ru-RU"/>
        </w:rPr>
        <w:t>конфліктних ситуацій і пошук шляхів їх розв’язання.</w:t>
      </w:r>
    </w:p>
    <w:p w:rsidR="008E56FA" w:rsidRDefault="009F4181">
      <w:pPr>
        <w:widowControl w:val="0"/>
        <w:numPr>
          <w:ilvl w:val="0"/>
          <w:numId w:val="2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Арт-терапія:</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Використання творчих занять (малювання, музика, театральні постановки) для вираження емоцій.</w:t>
      </w:r>
    </w:p>
    <w:p w:rsidR="008E56FA" w:rsidRDefault="009F4181">
      <w:pPr>
        <w:widowControl w:val="0"/>
        <w:numPr>
          <w:ilvl w:val="0"/>
          <w:numId w:val="2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Фізична активність:</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Організація спортивних секцій, походів, активних ігор на свіжому повітрі.</w:t>
      </w:r>
    </w:p>
    <w:p w:rsidR="008E56FA" w:rsidRDefault="009F4181">
      <w:pPr>
        <w:widowControl w:val="0"/>
        <w:numPr>
          <w:ilvl w:val="1"/>
          <w:numId w:val="22"/>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w:t>
      </w:r>
      <w:r>
        <w:rPr>
          <w:rFonts w:ascii="Times New Roman" w:eastAsia="Times New Roman" w:hAnsi="Times New Roman" w:cs="Times New Roman"/>
          <w:sz w:val="28"/>
          <w:szCs w:val="28"/>
          <w:lang w:eastAsia="ru-RU"/>
        </w:rPr>
        <w:t>едення шкільних днів здоров’я.</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ІІІ. Соціальний блок: залучення громади та батьків</w:t>
      </w:r>
    </w:p>
    <w:p w:rsidR="008E56FA" w:rsidRDefault="009F4181">
      <w:pPr>
        <w:widowControl w:val="0"/>
        <w:numPr>
          <w:ilvl w:val="0"/>
          <w:numId w:val="23"/>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Робота з батьками:</w:t>
      </w:r>
    </w:p>
    <w:p w:rsidR="008E56FA" w:rsidRDefault="009F4181">
      <w:pPr>
        <w:widowControl w:val="0"/>
        <w:numPr>
          <w:ilvl w:val="1"/>
          <w:numId w:val="23"/>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Тематичні збори з питань здорового способу життя.</w:t>
      </w:r>
    </w:p>
    <w:p w:rsidR="008E56FA" w:rsidRDefault="009F4181">
      <w:pPr>
        <w:widowControl w:val="0"/>
        <w:numPr>
          <w:ilvl w:val="1"/>
          <w:numId w:val="23"/>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Поради щодо створення підтримуючого середовища в родині.</w:t>
      </w:r>
    </w:p>
    <w:p w:rsidR="008E56FA" w:rsidRDefault="009F4181">
      <w:pPr>
        <w:widowControl w:val="0"/>
        <w:numPr>
          <w:ilvl w:val="0"/>
          <w:numId w:val="23"/>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Співпраця з фахівцями:</w:t>
      </w:r>
    </w:p>
    <w:p w:rsidR="008E56FA" w:rsidRDefault="009F4181">
      <w:pPr>
        <w:widowControl w:val="0"/>
        <w:numPr>
          <w:ilvl w:val="1"/>
          <w:numId w:val="23"/>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Залучення медичних </w:t>
      </w:r>
      <w:r>
        <w:rPr>
          <w:rFonts w:ascii="Times New Roman" w:eastAsia="Times New Roman" w:hAnsi="Times New Roman" w:cs="Times New Roman"/>
          <w:sz w:val="28"/>
          <w:szCs w:val="28"/>
          <w:lang w:val="ru-RU" w:eastAsia="ru-RU"/>
        </w:rPr>
        <w:t>працівників для проведення профілактичних оглядів і бесід.</w:t>
      </w:r>
    </w:p>
    <w:p w:rsidR="008E56FA" w:rsidRDefault="009F4181">
      <w:pPr>
        <w:widowControl w:val="0"/>
        <w:numPr>
          <w:ilvl w:val="1"/>
          <w:numId w:val="23"/>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Співпраця з місцевими спортивними клубами та культурними установами.</w:t>
      </w:r>
    </w:p>
    <w:p w:rsidR="008E56FA" w:rsidRDefault="009F4181">
      <w:pPr>
        <w:widowControl w:val="0"/>
        <w:numPr>
          <w:ilvl w:val="0"/>
          <w:numId w:val="23"/>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Соціальні проєкти:</w:t>
      </w:r>
    </w:p>
    <w:p w:rsidR="008E56FA" w:rsidRDefault="009F4181">
      <w:pPr>
        <w:widowControl w:val="0"/>
        <w:numPr>
          <w:ilvl w:val="1"/>
          <w:numId w:val="23"/>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 волонтерських акцій, екоініціатив.</w:t>
      </w:r>
    </w:p>
    <w:p w:rsidR="008E56FA" w:rsidRDefault="009F4181">
      <w:pPr>
        <w:widowControl w:val="0"/>
        <w:numPr>
          <w:ilvl w:val="1"/>
          <w:numId w:val="23"/>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Проведення конкурсів та фестивалів, спрямованих на популяризац</w:t>
      </w:r>
      <w:r>
        <w:rPr>
          <w:rFonts w:ascii="Times New Roman" w:eastAsia="Times New Roman" w:hAnsi="Times New Roman" w:cs="Times New Roman"/>
          <w:sz w:val="28"/>
          <w:szCs w:val="28"/>
          <w:lang w:val="ru-RU" w:eastAsia="ru-RU"/>
        </w:rPr>
        <w:t>ію здорового способу життя.</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IV. Оцінка результативності програми</w:t>
      </w:r>
    </w:p>
    <w:p w:rsidR="008E56FA" w:rsidRDefault="009F4181">
      <w:pPr>
        <w:widowControl w:val="0"/>
        <w:numPr>
          <w:ilvl w:val="0"/>
          <w:numId w:val="24"/>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Методи оцінки:</w:t>
      </w:r>
    </w:p>
    <w:p w:rsidR="008E56FA" w:rsidRDefault="009F4181">
      <w:pPr>
        <w:widowControl w:val="0"/>
        <w:numPr>
          <w:ilvl w:val="1"/>
          <w:numId w:val="24"/>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Анкетування учнів для виявлення змін у їхніх знаннях та ставленні до здорового способу життя.</w:t>
      </w:r>
    </w:p>
    <w:p w:rsidR="008E56FA" w:rsidRDefault="009F4181">
      <w:pPr>
        <w:widowControl w:val="0"/>
        <w:numPr>
          <w:ilvl w:val="1"/>
          <w:numId w:val="24"/>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Оцінка участі учнів у заходах програми.</w:t>
      </w:r>
    </w:p>
    <w:p w:rsidR="008E56FA" w:rsidRDefault="009F4181">
      <w:pPr>
        <w:widowControl w:val="0"/>
        <w:numPr>
          <w:ilvl w:val="1"/>
          <w:numId w:val="24"/>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Моніторинг поведінкових змін за допомогою </w:t>
      </w:r>
      <w:r>
        <w:rPr>
          <w:rFonts w:ascii="Times New Roman" w:eastAsia="Times New Roman" w:hAnsi="Times New Roman" w:cs="Times New Roman"/>
          <w:sz w:val="28"/>
          <w:szCs w:val="28"/>
          <w:lang w:val="ru-RU" w:eastAsia="ru-RU"/>
        </w:rPr>
        <w:t>спостережень і бесід.</w:t>
      </w:r>
    </w:p>
    <w:p w:rsidR="008E56FA" w:rsidRDefault="009F4181">
      <w:pPr>
        <w:widowControl w:val="0"/>
        <w:numPr>
          <w:ilvl w:val="0"/>
          <w:numId w:val="24"/>
        </w:numPr>
        <w:suppressAutoHyphens w:val="0"/>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Очікувані результати:</w:t>
      </w:r>
    </w:p>
    <w:p w:rsidR="008E56FA" w:rsidRDefault="009F4181">
      <w:pPr>
        <w:widowControl w:val="0"/>
        <w:numPr>
          <w:ilvl w:val="1"/>
          <w:numId w:val="24"/>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Підвищення рівня обізнаності учнів про здоровий спосіб життя.</w:t>
      </w:r>
    </w:p>
    <w:p w:rsidR="008E56FA" w:rsidRDefault="009F4181">
      <w:pPr>
        <w:widowControl w:val="0"/>
        <w:numPr>
          <w:ilvl w:val="1"/>
          <w:numId w:val="24"/>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Зменшення кількості випадків ризикової поведінки серед учнів.</w:t>
      </w:r>
    </w:p>
    <w:p w:rsidR="008E56FA" w:rsidRDefault="009F4181">
      <w:pPr>
        <w:widowControl w:val="0"/>
        <w:numPr>
          <w:ilvl w:val="1"/>
          <w:numId w:val="24"/>
        </w:numPr>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Розвиток у підлітків навичок саморегуляції та стресостійкості.</w:t>
      </w:r>
    </w:p>
    <w:p w:rsidR="008E56FA" w:rsidRDefault="009F4181">
      <w:pPr>
        <w:widowControl w:val="0"/>
        <w:suppressAutoHyphens w:val="0"/>
        <w:spacing w:before="100" w:beforeAutospacing="1" w:after="100" w:afterAutospacing="1" w:line="360" w:lineRule="auto"/>
        <w:outlineLvl w:val="3"/>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Висновок</w:t>
      </w:r>
    </w:p>
    <w:p w:rsidR="008E56FA" w:rsidRDefault="009F4181">
      <w:pPr>
        <w:widowControl w:val="0"/>
        <w:suppressAutoHyphens w:val="0"/>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Реалізація </w:t>
      </w:r>
      <w:r>
        <w:rPr>
          <w:rFonts w:ascii="Times New Roman" w:eastAsia="Times New Roman" w:hAnsi="Times New Roman" w:cs="Times New Roman"/>
          <w:sz w:val="28"/>
          <w:szCs w:val="28"/>
          <w:lang w:val="ru-RU" w:eastAsia="ru-RU"/>
        </w:rPr>
        <w:t xml:space="preserve">профілактичної програми формування навичок здорового способу життя сприятиме зміцненню фізичного, психологічного та соціального здоров’я підлітків. Програма забезпечує формування у молоді стійких життєвих цінностей, що є запорукою їх успішної соціалізації </w:t>
      </w:r>
      <w:r>
        <w:rPr>
          <w:rFonts w:ascii="Times New Roman" w:eastAsia="Times New Roman" w:hAnsi="Times New Roman" w:cs="Times New Roman"/>
          <w:sz w:val="28"/>
          <w:szCs w:val="28"/>
          <w:lang w:val="ru-RU" w:eastAsia="ru-RU"/>
        </w:rPr>
        <w:t>та щасливого майбутнього.</w:t>
      </w:r>
    </w:p>
    <w:p w:rsidR="008E56FA" w:rsidRDefault="008E56FA">
      <w:pPr>
        <w:widowControl w:val="0"/>
        <w:suppressAutoHyphens w:val="0"/>
        <w:spacing w:line="360" w:lineRule="auto"/>
        <w:rPr>
          <w:rFonts w:ascii="Times New Roman" w:eastAsia="Times New Roman" w:hAnsi="Times New Roman" w:cs="Times New Roman"/>
          <w:sz w:val="28"/>
          <w:szCs w:val="28"/>
          <w:lang w:val="ru-RU" w:eastAsia="ru-RU"/>
        </w:rPr>
      </w:pPr>
    </w:p>
    <w:p w:rsidR="008E56FA" w:rsidRDefault="008E56FA">
      <w:pPr>
        <w:widowControl w:val="0"/>
        <w:shd w:val="clear" w:color="auto" w:fill="FFFFFF"/>
        <w:suppressAutoHyphens w:val="0"/>
        <w:spacing w:line="360" w:lineRule="auto"/>
        <w:jc w:val="both"/>
        <w:rPr>
          <w:rFonts w:ascii="Times New Roman" w:eastAsia="Times New Roman" w:hAnsi="Times New Roman" w:cs="Times New Roman"/>
          <w:kern w:val="0"/>
          <w:sz w:val="28"/>
          <w:szCs w:val="28"/>
          <w:lang w:val="ru-RU" w:eastAsia="ru-RU" w:bidi="ar-SA"/>
        </w:rPr>
      </w:pPr>
    </w:p>
    <w:sectPr w:rsidR="008E56FA">
      <w:headerReference w:type="default" r:id="rId42"/>
      <w:pgSz w:w="11906" w:h="16838"/>
      <w:pgMar w:top="1134" w:right="1134" w:bottom="1134" w:left="1701" w:header="454" w:footer="0" w:gutter="0"/>
      <w:pgNumType w:start="1"/>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81" w:rsidRDefault="009F4181">
      <w:pPr>
        <w:rPr>
          <w:rFonts w:hint="eastAsia"/>
        </w:rPr>
      </w:pPr>
      <w:r>
        <w:separator/>
      </w:r>
    </w:p>
  </w:endnote>
  <w:endnote w:type="continuationSeparator" w:id="0">
    <w:p w:rsidR="009F4181" w:rsidRDefault="009F41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81" w:rsidRDefault="009F4181">
      <w:pPr>
        <w:rPr>
          <w:rFonts w:hint="eastAsia"/>
        </w:rPr>
      </w:pPr>
      <w:r>
        <w:separator/>
      </w:r>
    </w:p>
  </w:footnote>
  <w:footnote w:type="continuationSeparator" w:id="0">
    <w:p w:rsidR="009F4181" w:rsidRDefault="009F418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390156"/>
      <w:docPartObj>
        <w:docPartGallery w:val="AutoText"/>
      </w:docPartObj>
    </w:sdtPr>
    <w:sdtEndPr/>
    <w:sdtContent>
      <w:p w:rsidR="008E56FA" w:rsidRDefault="009F4181">
        <w:pPr>
          <w:pStyle w:val="16"/>
          <w:jc w:val="right"/>
          <w:rPr>
            <w:rFonts w:hint="eastAsia"/>
          </w:rPr>
        </w:pPr>
        <w:r>
          <w:fldChar w:fldCharType="begin"/>
        </w:r>
        <w:r>
          <w:instrText>PAGE</w:instrText>
        </w:r>
        <w:r>
          <w:fldChar w:fldCharType="separate"/>
        </w:r>
        <w:r w:rsidR="007E5A86">
          <w:rPr>
            <w:rFonts w:hint="eastAsia"/>
            <w:noProof/>
          </w:rPr>
          <w:t>1</w:t>
        </w:r>
        <w:r>
          <w:fldChar w:fldCharType="end"/>
        </w:r>
      </w:p>
    </w:sdtContent>
  </w:sdt>
  <w:p w:rsidR="008E56FA" w:rsidRDefault="008E56FA">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720" w:hanging="360"/>
      </w:pPr>
      <w:rPr>
        <w:rFonts w:ascii="Times New Roman" w:eastAsia="Times New Roman" w:hAnsi="Times New Roman" w:cs="Times New Roman"/>
        <w:color w:val="0D0D0D"/>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07544C0"/>
    <w:multiLevelType w:val="multilevel"/>
    <w:tmpl w:val="007544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2022B76"/>
    <w:multiLevelType w:val="multilevel"/>
    <w:tmpl w:val="02022B76"/>
    <w:lvl w:ilvl="0">
      <w:start w:val="1"/>
      <w:numFmt w:val="decimal"/>
      <w:lvlText w:val="%1."/>
      <w:lvlJc w:val="left"/>
      <w:pPr>
        <w:tabs>
          <w:tab w:val="left" w:pos="720"/>
        </w:tabs>
        <w:ind w:left="720" w:hanging="360"/>
      </w:pPr>
      <w:rPr>
        <w:rFonts w:ascii="Times New Roman" w:eastAsia="SimSu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3C67784"/>
    <w:multiLevelType w:val="multilevel"/>
    <w:tmpl w:val="03C67784"/>
    <w:lvl w:ilvl="0">
      <w:start w:val="1"/>
      <w:numFmt w:val="decimal"/>
      <w:lvlText w:val="%1."/>
      <w:lvlJc w:val="left"/>
      <w:pPr>
        <w:tabs>
          <w:tab w:val="left" w:pos="720"/>
        </w:tabs>
        <w:ind w:left="432" w:hanging="432"/>
      </w:pPr>
      <w:rPr>
        <w:rFonts w:cs="Times New Roman"/>
        <w:sz w:val="28"/>
      </w:rPr>
    </w:lvl>
    <w:lvl w:ilvl="1">
      <w:start w:val="1"/>
      <w:numFmt w:val="decimal"/>
      <w:lvlText w:val="%1.%2."/>
      <w:lvlJc w:val="left"/>
      <w:pPr>
        <w:tabs>
          <w:tab w:val="left" w:pos="1080"/>
        </w:tabs>
        <w:ind w:left="432" w:hanging="432"/>
      </w:pPr>
      <w:rPr>
        <w:rFonts w:cs="Times New Roman"/>
        <w:b/>
        <w:sz w:val="28"/>
      </w:rPr>
    </w:lvl>
    <w:lvl w:ilvl="2">
      <w:start w:val="1"/>
      <w:numFmt w:val="decimal"/>
      <w:lvlText w:val="%1.%2.%3."/>
      <w:lvlJc w:val="left"/>
      <w:pPr>
        <w:tabs>
          <w:tab w:val="left" w:pos="1440"/>
        </w:tabs>
        <w:ind w:left="720" w:hanging="720"/>
      </w:pPr>
      <w:rPr>
        <w:rFonts w:cs="Times New Roman"/>
        <w:sz w:val="28"/>
      </w:rPr>
    </w:lvl>
    <w:lvl w:ilvl="3">
      <w:start w:val="1"/>
      <w:numFmt w:val="decimal"/>
      <w:lvlText w:val="%1.%2.%3.%4."/>
      <w:lvlJc w:val="left"/>
      <w:pPr>
        <w:tabs>
          <w:tab w:val="left" w:pos="1800"/>
        </w:tabs>
        <w:ind w:left="720" w:hanging="720"/>
      </w:pPr>
      <w:rPr>
        <w:rFonts w:cs="Times New Roman"/>
        <w:sz w:val="28"/>
      </w:rPr>
    </w:lvl>
    <w:lvl w:ilvl="4">
      <w:start w:val="1"/>
      <w:numFmt w:val="decimal"/>
      <w:lvlText w:val="%1.%2.%3.%4.%5."/>
      <w:lvlJc w:val="left"/>
      <w:pPr>
        <w:tabs>
          <w:tab w:val="left" w:pos="2160"/>
        </w:tabs>
        <w:ind w:left="1080" w:hanging="1080"/>
      </w:pPr>
      <w:rPr>
        <w:rFonts w:cs="Times New Roman"/>
        <w:sz w:val="28"/>
      </w:rPr>
    </w:lvl>
    <w:lvl w:ilvl="5">
      <w:start w:val="1"/>
      <w:numFmt w:val="decimal"/>
      <w:lvlText w:val="%1.%2.%3.%4.%5.%6."/>
      <w:lvlJc w:val="left"/>
      <w:pPr>
        <w:tabs>
          <w:tab w:val="left" w:pos="2520"/>
        </w:tabs>
        <w:ind w:left="1080" w:hanging="1080"/>
      </w:pPr>
      <w:rPr>
        <w:rFonts w:cs="Times New Roman"/>
        <w:sz w:val="28"/>
      </w:rPr>
    </w:lvl>
    <w:lvl w:ilvl="6">
      <w:start w:val="1"/>
      <w:numFmt w:val="decimal"/>
      <w:lvlText w:val="%1.%2.%3.%4.%5.%6.%7."/>
      <w:lvlJc w:val="left"/>
      <w:pPr>
        <w:tabs>
          <w:tab w:val="left" w:pos="2880"/>
        </w:tabs>
        <w:ind w:left="1440" w:hanging="1440"/>
      </w:pPr>
      <w:rPr>
        <w:rFonts w:cs="Times New Roman"/>
        <w:sz w:val="28"/>
      </w:rPr>
    </w:lvl>
    <w:lvl w:ilvl="7">
      <w:start w:val="1"/>
      <w:numFmt w:val="decimal"/>
      <w:lvlText w:val="%1.%2.%3.%4.%5.%6.%7.%8."/>
      <w:lvlJc w:val="left"/>
      <w:pPr>
        <w:tabs>
          <w:tab w:val="left" w:pos="3240"/>
        </w:tabs>
        <w:ind w:left="1440" w:hanging="1440"/>
      </w:pPr>
      <w:rPr>
        <w:rFonts w:cs="Times New Roman"/>
        <w:sz w:val="28"/>
      </w:rPr>
    </w:lvl>
    <w:lvl w:ilvl="8">
      <w:start w:val="1"/>
      <w:numFmt w:val="decimal"/>
      <w:lvlText w:val="%1.%2.%3.%4.%5.%6.%7.%8.%9."/>
      <w:lvlJc w:val="left"/>
      <w:pPr>
        <w:tabs>
          <w:tab w:val="left" w:pos="3600"/>
        </w:tabs>
        <w:ind w:left="1800" w:hanging="1800"/>
      </w:pPr>
      <w:rPr>
        <w:rFonts w:cs="Times New Roman"/>
        <w:sz w:val="28"/>
      </w:rPr>
    </w:lvl>
  </w:abstractNum>
  <w:abstractNum w:abstractNumId="4">
    <w:nsid w:val="03DE0F14"/>
    <w:multiLevelType w:val="multilevel"/>
    <w:tmpl w:val="03DE0F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5B06839"/>
    <w:multiLevelType w:val="multilevel"/>
    <w:tmpl w:val="05B068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82A5FBF"/>
    <w:multiLevelType w:val="multilevel"/>
    <w:tmpl w:val="082A5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9E5CB7"/>
    <w:multiLevelType w:val="multilevel"/>
    <w:tmpl w:val="0B9E5C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0BFC7883"/>
    <w:multiLevelType w:val="multilevel"/>
    <w:tmpl w:val="0BFC78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122C624E"/>
    <w:multiLevelType w:val="multilevel"/>
    <w:tmpl w:val="122C62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18CE3F79"/>
    <w:multiLevelType w:val="multilevel"/>
    <w:tmpl w:val="18CE3F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1A946505"/>
    <w:multiLevelType w:val="multilevel"/>
    <w:tmpl w:val="1A946505"/>
    <w:lvl w:ilvl="0">
      <w:start w:val="1"/>
      <w:numFmt w:val="decimal"/>
      <w:lvlText w:val="%1."/>
      <w:lvlJc w:val="left"/>
      <w:pPr>
        <w:tabs>
          <w:tab w:val="left" w:pos="927"/>
        </w:tabs>
        <w:ind w:left="92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AFF6B40"/>
    <w:multiLevelType w:val="multilevel"/>
    <w:tmpl w:val="1AFF6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21950B24"/>
    <w:multiLevelType w:val="multilevel"/>
    <w:tmpl w:val="21950B24"/>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721643A"/>
    <w:multiLevelType w:val="multilevel"/>
    <w:tmpl w:val="272164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29FF6054"/>
    <w:multiLevelType w:val="multilevel"/>
    <w:tmpl w:val="29FF60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2D123D31"/>
    <w:multiLevelType w:val="multilevel"/>
    <w:tmpl w:val="2D123D31"/>
    <w:lvl w:ilvl="0">
      <w:start w:val="1"/>
      <w:numFmt w:val="decimal"/>
      <w:lvlText w:val="%1."/>
      <w:lvlJc w:val="left"/>
      <w:pPr>
        <w:tabs>
          <w:tab w:val="left" w:pos="720"/>
        </w:tabs>
        <w:ind w:left="420" w:hanging="420"/>
      </w:pPr>
    </w:lvl>
    <w:lvl w:ilvl="1">
      <w:start w:val="1"/>
      <w:numFmt w:val="decimal"/>
      <w:lvlText w:val="%1.%2."/>
      <w:lvlJc w:val="left"/>
      <w:pPr>
        <w:tabs>
          <w:tab w:val="left" w:pos="1080"/>
        </w:tabs>
        <w:ind w:left="720" w:hanging="720"/>
      </w:pPr>
      <w:rPr>
        <w:b/>
      </w:rPr>
    </w:lvl>
    <w:lvl w:ilvl="2">
      <w:start w:val="1"/>
      <w:numFmt w:val="decimal"/>
      <w:lvlText w:val="%1.%2.%3."/>
      <w:lvlJc w:val="left"/>
      <w:pPr>
        <w:tabs>
          <w:tab w:val="left" w:pos="1440"/>
        </w:tabs>
        <w:ind w:left="720" w:hanging="720"/>
      </w:pPr>
    </w:lvl>
    <w:lvl w:ilvl="3">
      <w:start w:val="1"/>
      <w:numFmt w:val="decimal"/>
      <w:lvlText w:val="%1.%2.%3.%4."/>
      <w:lvlJc w:val="left"/>
      <w:pPr>
        <w:tabs>
          <w:tab w:val="left" w:pos="1800"/>
        </w:tabs>
        <w:ind w:left="1080" w:hanging="1080"/>
      </w:pPr>
    </w:lvl>
    <w:lvl w:ilvl="4">
      <w:start w:val="1"/>
      <w:numFmt w:val="decimal"/>
      <w:lvlText w:val="%1.%2.%3.%4.%5."/>
      <w:lvlJc w:val="left"/>
      <w:pPr>
        <w:tabs>
          <w:tab w:val="left" w:pos="2160"/>
        </w:tabs>
        <w:ind w:left="1080" w:hanging="1080"/>
      </w:pPr>
    </w:lvl>
    <w:lvl w:ilvl="5">
      <w:start w:val="1"/>
      <w:numFmt w:val="decimal"/>
      <w:lvlText w:val="%1.%2.%3.%4.%5.%6."/>
      <w:lvlJc w:val="left"/>
      <w:pPr>
        <w:tabs>
          <w:tab w:val="left" w:pos="2520"/>
        </w:tabs>
        <w:ind w:left="1440" w:hanging="1440"/>
      </w:pPr>
    </w:lvl>
    <w:lvl w:ilvl="6">
      <w:start w:val="1"/>
      <w:numFmt w:val="decimal"/>
      <w:lvlText w:val="%1.%2.%3.%4.%5.%6.%7."/>
      <w:lvlJc w:val="left"/>
      <w:pPr>
        <w:tabs>
          <w:tab w:val="left" w:pos="2880"/>
        </w:tabs>
        <w:ind w:left="1800" w:hanging="1800"/>
      </w:pPr>
    </w:lvl>
    <w:lvl w:ilvl="7">
      <w:start w:val="1"/>
      <w:numFmt w:val="decimal"/>
      <w:lvlText w:val="%1.%2.%3.%4.%5.%6.%7.%8."/>
      <w:lvlJc w:val="left"/>
      <w:pPr>
        <w:tabs>
          <w:tab w:val="left" w:pos="3240"/>
        </w:tabs>
        <w:ind w:left="1800" w:hanging="1800"/>
      </w:pPr>
    </w:lvl>
    <w:lvl w:ilvl="8">
      <w:start w:val="1"/>
      <w:numFmt w:val="decimal"/>
      <w:lvlText w:val="%1.%2.%3.%4.%5.%6.%7.%8.%9."/>
      <w:lvlJc w:val="left"/>
      <w:pPr>
        <w:tabs>
          <w:tab w:val="left" w:pos="3600"/>
        </w:tabs>
        <w:ind w:left="2160" w:hanging="2160"/>
      </w:pPr>
    </w:lvl>
  </w:abstractNum>
  <w:abstractNum w:abstractNumId="17">
    <w:nsid w:val="31AF40DD"/>
    <w:multiLevelType w:val="multilevel"/>
    <w:tmpl w:val="31AF40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3740536B"/>
    <w:multiLevelType w:val="multilevel"/>
    <w:tmpl w:val="374053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38EE44D8"/>
    <w:multiLevelType w:val="multilevel"/>
    <w:tmpl w:val="38EE44D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E31283F"/>
    <w:multiLevelType w:val="multilevel"/>
    <w:tmpl w:val="3E312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42771F7F"/>
    <w:multiLevelType w:val="multilevel"/>
    <w:tmpl w:val="42771F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437238FC"/>
    <w:multiLevelType w:val="multilevel"/>
    <w:tmpl w:val="437238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47A7086A"/>
    <w:multiLevelType w:val="multilevel"/>
    <w:tmpl w:val="47A708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498B1EED"/>
    <w:multiLevelType w:val="multilevel"/>
    <w:tmpl w:val="498B1EED"/>
    <w:lvl w:ilvl="0">
      <w:start w:val="1"/>
      <w:numFmt w:val="none"/>
      <w:pStyle w:val="1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31"/>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nsid w:val="4B1B0349"/>
    <w:multiLevelType w:val="multilevel"/>
    <w:tmpl w:val="4B1B03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4B490691"/>
    <w:multiLevelType w:val="multilevel"/>
    <w:tmpl w:val="4B490691"/>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4CA81AF2"/>
    <w:multiLevelType w:val="multilevel"/>
    <w:tmpl w:val="4CA81A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0273A2B"/>
    <w:multiLevelType w:val="multilevel"/>
    <w:tmpl w:val="50273A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nsid w:val="5461573F"/>
    <w:multiLevelType w:val="multilevel"/>
    <w:tmpl w:val="546157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6EE354B"/>
    <w:multiLevelType w:val="multilevel"/>
    <w:tmpl w:val="56EE35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58D64A5B"/>
    <w:multiLevelType w:val="multilevel"/>
    <w:tmpl w:val="58D64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5D6233AF"/>
    <w:multiLevelType w:val="multilevel"/>
    <w:tmpl w:val="5D6233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nsid w:val="5D664FF9"/>
    <w:multiLevelType w:val="multilevel"/>
    <w:tmpl w:val="5D664FF9"/>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5D9F6461"/>
    <w:multiLevelType w:val="multilevel"/>
    <w:tmpl w:val="5D9F64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64D21C33"/>
    <w:multiLevelType w:val="multilevel"/>
    <w:tmpl w:val="64D21C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nsid w:val="66FC0F4F"/>
    <w:multiLevelType w:val="multilevel"/>
    <w:tmpl w:val="66FC0F4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7">
    <w:nsid w:val="6E230BFD"/>
    <w:multiLevelType w:val="multilevel"/>
    <w:tmpl w:val="6E230B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nsid w:val="7033213A"/>
    <w:multiLevelType w:val="multilevel"/>
    <w:tmpl w:val="7033213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741230E3"/>
    <w:multiLevelType w:val="multilevel"/>
    <w:tmpl w:val="741230E3"/>
    <w:lvl w:ilvl="0">
      <w:start w:val="1"/>
      <w:numFmt w:val="bullet"/>
      <w:lvlText w:val=""/>
      <w:lvlJc w:val="left"/>
      <w:pPr>
        <w:tabs>
          <w:tab w:val="left" w:pos="720"/>
        </w:tabs>
        <w:ind w:left="720" w:hanging="360"/>
      </w:pPr>
      <w:rPr>
        <w:rFonts w:ascii="Symbol" w:hAnsi="Symbol" w:hint="default"/>
        <w:sz w:val="20"/>
      </w:rPr>
    </w:lvl>
    <w:lvl w:ilvl="1">
      <w:start w:val="23"/>
      <w:numFmt w:val="decimal"/>
      <w:lvlText w:val="%2."/>
      <w:lvlJc w:val="left"/>
      <w:pPr>
        <w:ind w:left="1440" w:hanging="360"/>
      </w:pPr>
      <w:rPr>
        <w:rFonts w:hint="default"/>
        <w: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76306255"/>
    <w:multiLevelType w:val="multilevel"/>
    <w:tmpl w:val="763062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nsid w:val="78AC21A1"/>
    <w:multiLevelType w:val="multilevel"/>
    <w:tmpl w:val="78AC21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nsid w:val="7D306254"/>
    <w:multiLevelType w:val="multilevel"/>
    <w:tmpl w:val="7D306254"/>
    <w:lvl w:ilvl="0">
      <w:numFmt w:val="bullet"/>
      <w:lvlText w:val="–"/>
      <w:lvlJc w:val="left"/>
      <w:pPr>
        <w:ind w:left="1636" w:hanging="706"/>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2484" w:hanging="706"/>
      </w:pPr>
      <w:rPr>
        <w:rFonts w:hint="default"/>
        <w:lang w:val="uk-UA" w:eastAsia="en-US" w:bidi="ar-SA"/>
      </w:rPr>
    </w:lvl>
    <w:lvl w:ilvl="2">
      <w:numFmt w:val="bullet"/>
      <w:lvlText w:val="•"/>
      <w:lvlJc w:val="left"/>
      <w:pPr>
        <w:ind w:left="3328" w:hanging="706"/>
      </w:pPr>
      <w:rPr>
        <w:rFonts w:hint="default"/>
        <w:lang w:val="uk-UA" w:eastAsia="en-US" w:bidi="ar-SA"/>
      </w:rPr>
    </w:lvl>
    <w:lvl w:ilvl="3">
      <w:numFmt w:val="bullet"/>
      <w:lvlText w:val="•"/>
      <w:lvlJc w:val="left"/>
      <w:pPr>
        <w:ind w:left="4173" w:hanging="706"/>
      </w:pPr>
      <w:rPr>
        <w:rFonts w:hint="default"/>
        <w:lang w:val="uk-UA" w:eastAsia="en-US" w:bidi="ar-SA"/>
      </w:rPr>
    </w:lvl>
    <w:lvl w:ilvl="4">
      <w:numFmt w:val="bullet"/>
      <w:lvlText w:val="•"/>
      <w:lvlJc w:val="left"/>
      <w:pPr>
        <w:ind w:left="5017" w:hanging="706"/>
      </w:pPr>
      <w:rPr>
        <w:rFonts w:hint="default"/>
        <w:lang w:val="uk-UA" w:eastAsia="en-US" w:bidi="ar-SA"/>
      </w:rPr>
    </w:lvl>
    <w:lvl w:ilvl="5">
      <w:numFmt w:val="bullet"/>
      <w:lvlText w:val="•"/>
      <w:lvlJc w:val="left"/>
      <w:pPr>
        <w:ind w:left="5862" w:hanging="706"/>
      </w:pPr>
      <w:rPr>
        <w:rFonts w:hint="default"/>
        <w:lang w:val="uk-UA" w:eastAsia="en-US" w:bidi="ar-SA"/>
      </w:rPr>
    </w:lvl>
    <w:lvl w:ilvl="6">
      <w:numFmt w:val="bullet"/>
      <w:lvlText w:val="•"/>
      <w:lvlJc w:val="left"/>
      <w:pPr>
        <w:ind w:left="6706" w:hanging="706"/>
      </w:pPr>
      <w:rPr>
        <w:rFonts w:hint="default"/>
        <w:lang w:val="uk-UA" w:eastAsia="en-US" w:bidi="ar-SA"/>
      </w:rPr>
    </w:lvl>
    <w:lvl w:ilvl="7">
      <w:numFmt w:val="bullet"/>
      <w:lvlText w:val="•"/>
      <w:lvlJc w:val="left"/>
      <w:pPr>
        <w:ind w:left="7550" w:hanging="706"/>
      </w:pPr>
      <w:rPr>
        <w:rFonts w:hint="default"/>
        <w:lang w:val="uk-UA" w:eastAsia="en-US" w:bidi="ar-SA"/>
      </w:rPr>
    </w:lvl>
    <w:lvl w:ilvl="8">
      <w:numFmt w:val="bullet"/>
      <w:lvlText w:val="•"/>
      <w:lvlJc w:val="left"/>
      <w:pPr>
        <w:ind w:left="8395" w:hanging="706"/>
      </w:pPr>
      <w:rPr>
        <w:rFonts w:hint="default"/>
        <w:lang w:val="uk-UA" w:eastAsia="en-US" w:bidi="ar-SA"/>
      </w:rPr>
    </w:lvl>
  </w:abstractNum>
  <w:num w:numId="1">
    <w:abstractNumId w:val="2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28"/>
  </w:num>
  <w:num w:numId="7">
    <w:abstractNumId w:val="35"/>
  </w:num>
  <w:num w:numId="8">
    <w:abstractNumId w:val="33"/>
  </w:num>
  <w:num w:numId="9">
    <w:abstractNumId w:val="14"/>
  </w:num>
  <w:num w:numId="10">
    <w:abstractNumId w:val="15"/>
  </w:num>
  <w:num w:numId="11">
    <w:abstractNumId w:val="22"/>
  </w:num>
  <w:num w:numId="12">
    <w:abstractNumId w:val="31"/>
  </w:num>
  <w:num w:numId="13">
    <w:abstractNumId w:val="18"/>
  </w:num>
  <w:num w:numId="14">
    <w:abstractNumId w:val="32"/>
  </w:num>
  <w:num w:numId="15">
    <w:abstractNumId w:val="42"/>
  </w:num>
  <w:num w:numId="16">
    <w:abstractNumId w:val="39"/>
  </w:num>
  <w:num w:numId="17">
    <w:abstractNumId w:val="6"/>
  </w:num>
  <w:num w:numId="18">
    <w:abstractNumId w:val="40"/>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1"/>
  </w:num>
  <w:num w:numId="28">
    <w:abstractNumId w:val="27"/>
  </w:num>
  <w:num w:numId="29">
    <w:abstractNumId w:val="12"/>
  </w:num>
  <w:num w:numId="30">
    <w:abstractNumId w:val="4"/>
  </w:num>
  <w:num w:numId="31">
    <w:abstractNumId w:val="25"/>
  </w:num>
  <w:num w:numId="32">
    <w:abstractNumId w:val="41"/>
  </w:num>
  <w:num w:numId="33">
    <w:abstractNumId w:val="21"/>
  </w:num>
  <w:num w:numId="34">
    <w:abstractNumId w:val="5"/>
  </w:num>
  <w:num w:numId="35">
    <w:abstractNumId w:val="17"/>
  </w:num>
  <w:num w:numId="36">
    <w:abstractNumId w:val="29"/>
  </w:num>
  <w:num w:numId="37">
    <w:abstractNumId w:val="20"/>
  </w:num>
  <w:num w:numId="38">
    <w:abstractNumId w:val="8"/>
  </w:num>
  <w:num w:numId="39">
    <w:abstractNumId w:val="9"/>
  </w:num>
  <w:num w:numId="40">
    <w:abstractNumId w:val="37"/>
  </w:num>
  <w:num w:numId="41">
    <w:abstractNumId w:val="10"/>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1088"/>
    <w:rsid w:val="00023332"/>
    <w:rsid w:val="00045245"/>
    <w:rsid w:val="000477C7"/>
    <w:rsid w:val="00073008"/>
    <w:rsid w:val="00080377"/>
    <w:rsid w:val="000B3D2E"/>
    <w:rsid w:val="000C318C"/>
    <w:rsid w:val="000D08EE"/>
    <w:rsid w:val="00110CCA"/>
    <w:rsid w:val="0011721B"/>
    <w:rsid w:val="00127D90"/>
    <w:rsid w:val="00132684"/>
    <w:rsid w:val="001348C2"/>
    <w:rsid w:val="00142BA6"/>
    <w:rsid w:val="00150391"/>
    <w:rsid w:val="001757F9"/>
    <w:rsid w:val="00187F66"/>
    <w:rsid w:val="00190883"/>
    <w:rsid w:val="001F00AA"/>
    <w:rsid w:val="001F4353"/>
    <w:rsid w:val="0020071A"/>
    <w:rsid w:val="002268F8"/>
    <w:rsid w:val="00253936"/>
    <w:rsid w:val="00253F5B"/>
    <w:rsid w:val="00265E46"/>
    <w:rsid w:val="0029758F"/>
    <w:rsid w:val="002A4187"/>
    <w:rsid w:val="002B2991"/>
    <w:rsid w:val="002C3CAD"/>
    <w:rsid w:val="002D3CFC"/>
    <w:rsid w:val="002F3119"/>
    <w:rsid w:val="00332C9C"/>
    <w:rsid w:val="0033706A"/>
    <w:rsid w:val="00343783"/>
    <w:rsid w:val="003737DD"/>
    <w:rsid w:val="00396114"/>
    <w:rsid w:val="003A31B8"/>
    <w:rsid w:val="003A4F36"/>
    <w:rsid w:val="003E3579"/>
    <w:rsid w:val="003F3B28"/>
    <w:rsid w:val="00455C0F"/>
    <w:rsid w:val="004566E7"/>
    <w:rsid w:val="00473B5B"/>
    <w:rsid w:val="00476963"/>
    <w:rsid w:val="00483109"/>
    <w:rsid w:val="00485C87"/>
    <w:rsid w:val="004B7086"/>
    <w:rsid w:val="004F2E69"/>
    <w:rsid w:val="005079DC"/>
    <w:rsid w:val="00507A73"/>
    <w:rsid w:val="00507BC9"/>
    <w:rsid w:val="0051178D"/>
    <w:rsid w:val="0052262D"/>
    <w:rsid w:val="00532929"/>
    <w:rsid w:val="0054336D"/>
    <w:rsid w:val="00572482"/>
    <w:rsid w:val="005728C9"/>
    <w:rsid w:val="00572F10"/>
    <w:rsid w:val="0057618F"/>
    <w:rsid w:val="00580285"/>
    <w:rsid w:val="00597F11"/>
    <w:rsid w:val="005A3229"/>
    <w:rsid w:val="006016FE"/>
    <w:rsid w:val="00621347"/>
    <w:rsid w:val="006270C2"/>
    <w:rsid w:val="00653D2B"/>
    <w:rsid w:val="006540A0"/>
    <w:rsid w:val="006645FB"/>
    <w:rsid w:val="00671CA2"/>
    <w:rsid w:val="00687712"/>
    <w:rsid w:val="006C5091"/>
    <w:rsid w:val="006D70E4"/>
    <w:rsid w:val="006E632A"/>
    <w:rsid w:val="006F32BE"/>
    <w:rsid w:val="006F39D1"/>
    <w:rsid w:val="00723C78"/>
    <w:rsid w:val="00746963"/>
    <w:rsid w:val="00771377"/>
    <w:rsid w:val="0078700F"/>
    <w:rsid w:val="007A20A8"/>
    <w:rsid w:val="007C72D5"/>
    <w:rsid w:val="007D0BA6"/>
    <w:rsid w:val="007D180A"/>
    <w:rsid w:val="007D26A7"/>
    <w:rsid w:val="007D45E1"/>
    <w:rsid w:val="007E5A86"/>
    <w:rsid w:val="00814AC7"/>
    <w:rsid w:val="00827DD7"/>
    <w:rsid w:val="008440C3"/>
    <w:rsid w:val="00847856"/>
    <w:rsid w:val="00865AE2"/>
    <w:rsid w:val="00873DEA"/>
    <w:rsid w:val="00885E36"/>
    <w:rsid w:val="00895609"/>
    <w:rsid w:val="008C1C74"/>
    <w:rsid w:val="008C6341"/>
    <w:rsid w:val="008D0869"/>
    <w:rsid w:val="008E56FA"/>
    <w:rsid w:val="009146FC"/>
    <w:rsid w:val="00915F6A"/>
    <w:rsid w:val="00925ECC"/>
    <w:rsid w:val="00943CAB"/>
    <w:rsid w:val="009561B4"/>
    <w:rsid w:val="009628F4"/>
    <w:rsid w:val="00962E90"/>
    <w:rsid w:val="0097128A"/>
    <w:rsid w:val="009E19B1"/>
    <w:rsid w:val="009F226E"/>
    <w:rsid w:val="009F4181"/>
    <w:rsid w:val="009F7C1C"/>
    <w:rsid w:val="00A66F18"/>
    <w:rsid w:val="00A85DB7"/>
    <w:rsid w:val="00A90CA7"/>
    <w:rsid w:val="00AA6F1F"/>
    <w:rsid w:val="00AB1578"/>
    <w:rsid w:val="00AB5AC9"/>
    <w:rsid w:val="00AD3C93"/>
    <w:rsid w:val="00AD6C5D"/>
    <w:rsid w:val="00B10AB6"/>
    <w:rsid w:val="00B243F4"/>
    <w:rsid w:val="00B24BF7"/>
    <w:rsid w:val="00B36733"/>
    <w:rsid w:val="00B3675F"/>
    <w:rsid w:val="00B42DB8"/>
    <w:rsid w:val="00B431B0"/>
    <w:rsid w:val="00B52320"/>
    <w:rsid w:val="00B53826"/>
    <w:rsid w:val="00B62427"/>
    <w:rsid w:val="00B77A97"/>
    <w:rsid w:val="00B809CC"/>
    <w:rsid w:val="00B92744"/>
    <w:rsid w:val="00BA4AA9"/>
    <w:rsid w:val="00BB629C"/>
    <w:rsid w:val="00BC4F14"/>
    <w:rsid w:val="00BC509E"/>
    <w:rsid w:val="00BF4B72"/>
    <w:rsid w:val="00C27681"/>
    <w:rsid w:val="00C35521"/>
    <w:rsid w:val="00C420FF"/>
    <w:rsid w:val="00C51255"/>
    <w:rsid w:val="00C76B28"/>
    <w:rsid w:val="00C76EC3"/>
    <w:rsid w:val="00C86FB2"/>
    <w:rsid w:val="00C91AD9"/>
    <w:rsid w:val="00C94B63"/>
    <w:rsid w:val="00CE6907"/>
    <w:rsid w:val="00CF51CE"/>
    <w:rsid w:val="00D251DC"/>
    <w:rsid w:val="00D34E05"/>
    <w:rsid w:val="00D34F94"/>
    <w:rsid w:val="00D34FF3"/>
    <w:rsid w:val="00D50F72"/>
    <w:rsid w:val="00D54F04"/>
    <w:rsid w:val="00D60BE1"/>
    <w:rsid w:val="00D80397"/>
    <w:rsid w:val="00D87618"/>
    <w:rsid w:val="00DA16E6"/>
    <w:rsid w:val="00DA237E"/>
    <w:rsid w:val="00DA3ABE"/>
    <w:rsid w:val="00DA547E"/>
    <w:rsid w:val="00DB1744"/>
    <w:rsid w:val="00DB5F44"/>
    <w:rsid w:val="00DB7A5F"/>
    <w:rsid w:val="00DD2953"/>
    <w:rsid w:val="00DE551C"/>
    <w:rsid w:val="00DF6ED8"/>
    <w:rsid w:val="00E004A9"/>
    <w:rsid w:val="00E00955"/>
    <w:rsid w:val="00E26303"/>
    <w:rsid w:val="00E338AB"/>
    <w:rsid w:val="00E42073"/>
    <w:rsid w:val="00E46CF8"/>
    <w:rsid w:val="00E51A26"/>
    <w:rsid w:val="00E57786"/>
    <w:rsid w:val="00E60A60"/>
    <w:rsid w:val="00E81B39"/>
    <w:rsid w:val="00E8559D"/>
    <w:rsid w:val="00E949CE"/>
    <w:rsid w:val="00EA63AD"/>
    <w:rsid w:val="00EA7271"/>
    <w:rsid w:val="00EB0A5F"/>
    <w:rsid w:val="00EB0E8D"/>
    <w:rsid w:val="00EC3355"/>
    <w:rsid w:val="00EF760B"/>
    <w:rsid w:val="00F35B33"/>
    <w:rsid w:val="00F51088"/>
    <w:rsid w:val="00F51D77"/>
    <w:rsid w:val="00F54E9B"/>
    <w:rsid w:val="00F71330"/>
    <w:rsid w:val="00FB385C"/>
    <w:rsid w:val="00FB6806"/>
    <w:rsid w:val="69000A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Body Text Inden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val="en-US" w:eastAsia="zh-CN" w:bidi="hi-IN"/>
    </w:rPr>
  </w:style>
  <w:style w:type="paragraph" w:styleId="1">
    <w:name w:val="heading 1"/>
    <w:basedOn w:val="a"/>
    <w:link w:val="10"/>
    <w:uiPriority w:val="9"/>
    <w:qFormat/>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ru-RU" w:eastAsia="ru-RU" w:bidi="ar-SA"/>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b/>
      <w:bCs/>
      <w:color w:val="5B9BD5" w:themeColor="accent1"/>
      <w:sz w:val="26"/>
      <w:szCs w:val="23"/>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b/>
      <w:bCs/>
      <w:color w:val="5B9BD5" w:themeColor="accent1"/>
      <w:szCs w:val="2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b/>
      <w:bCs/>
      <w:i/>
      <w:iCs/>
      <w:color w:val="5B9BD5" w:themeColor="accent1"/>
      <w:szCs w:val="2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olor w:val="1F4D78" w:themeColor="accent1" w:themeShade="7F"/>
      <w:szCs w:val="21"/>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4"/>
    </w:rPr>
  </w:style>
  <w:style w:type="paragraph" w:styleId="a5">
    <w:name w:val="Body Text"/>
    <w:basedOn w:val="a"/>
    <w:pPr>
      <w:spacing w:after="140" w:line="288" w:lineRule="auto"/>
    </w:pPr>
  </w:style>
  <w:style w:type="paragraph" w:styleId="21">
    <w:name w:val="Body Text Indent 2"/>
    <w:basedOn w:val="a"/>
    <w:qFormat/>
    <w:pPr>
      <w:shd w:val="clear" w:color="auto" w:fill="FFFFFF"/>
      <w:spacing w:line="324" w:lineRule="auto"/>
      <w:ind w:firstLine="567"/>
      <w:jc w:val="both"/>
    </w:pPr>
    <w:rPr>
      <w:i/>
      <w:iCs/>
      <w:color w:val="000000"/>
      <w:spacing w:val="-8"/>
      <w:sz w:val="28"/>
      <w:szCs w:val="28"/>
    </w:rPr>
  </w:style>
  <w:style w:type="paragraph" w:styleId="a6">
    <w:name w:val="caption"/>
    <w:basedOn w:val="a"/>
    <w:qFormat/>
    <w:pPr>
      <w:suppressLineNumbers/>
      <w:spacing w:before="120" w:after="120"/>
    </w:pPr>
    <w:rPr>
      <w:i/>
      <w:iCs/>
    </w:rPr>
  </w:style>
  <w:style w:type="character" w:styleId="a7">
    <w:name w:val="Emphasis"/>
    <w:basedOn w:val="a0"/>
    <w:uiPriority w:val="20"/>
    <w:qFormat/>
    <w:rPr>
      <w:i/>
      <w:iCs/>
    </w:rPr>
  </w:style>
  <w:style w:type="character" w:styleId="a8">
    <w:name w:val="Hyperlink"/>
    <w:basedOn w:val="a0"/>
    <w:uiPriority w:val="99"/>
    <w:unhideWhenUsed/>
    <w:rPr>
      <w:color w:val="0000FF"/>
      <w:u w:val="single"/>
    </w:rPr>
  </w:style>
  <w:style w:type="paragraph" w:styleId="a9">
    <w:name w:val="List"/>
    <w:basedOn w:val="a5"/>
  </w:style>
  <w:style w:type="paragraph" w:styleId="aa">
    <w:name w:val="Normal (Web)"/>
    <w:basedOn w:val="a"/>
    <w:uiPriority w:val="99"/>
    <w:unhideWhenUsed/>
    <w:qFormat/>
    <w:pPr>
      <w:suppressAutoHyphens w:val="0"/>
      <w:spacing w:beforeAutospacing="1" w:afterAutospacing="1"/>
    </w:pPr>
    <w:rPr>
      <w:rFonts w:ascii="Times New Roman" w:eastAsia="Times New Roman" w:hAnsi="Times New Roman" w:cs="Times New Roman"/>
      <w:kern w:val="0"/>
      <w:lang w:val="ru-RU" w:eastAsia="ru-RU" w:bidi="ar-SA"/>
    </w:rPr>
  </w:style>
  <w:style w:type="character" w:styleId="ab">
    <w:name w:val="page number"/>
    <w:basedOn w:val="a0"/>
    <w:qFormat/>
  </w:style>
  <w:style w:type="character" w:styleId="ac">
    <w:name w:val="Strong"/>
    <w:basedOn w:val="a0"/>
    <w:uiPriority w:val="22"/>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5"/>
    <w:qFormat/>
    <w:pPr>
      <w:keepNext/>
      <w:spacing w:before="240" w:after="120"/>
    </w:pPr>
    <w:rPr>
      <w:rFonts w:ascii="Liberation Sans" w:eastAsia="Microsoft YaHei" w:hAnsi="Liberation Sans"/>
      <w:sz w:val="28"/>
      <w:szCs w:val="28"/>
    </w:rPr>
  </w:style>
  <w:style w:type="paragraph" w:customStyle="1" w:styleId="11">
    <w:name w:val="Заголовок 11"/>
    <w:basedOn w:val="a"/>
    <w:next w:val="a"/>
    <w:qFormat/>
    <w:pPr>
      <w:keepNext/>
      <w:numPr>
        <w:numId w:val="1"/>
      </w:numPr>
      <w:shd w:val="clear" w:color="auto" w:fill="FFFFFF"/>
      <w:spacing w:line="360" w:lineRule="auto"/>
      <w:ind w:firstLine="567"/>
      <w:jc w:val="center"/>
      <w:outlineLvl w:val="0"/>
    </w:pPr>
    <w:rPr>
      <w:b/>
      <w:bCs/>
      <w:color w:val="000000"/>
      <w:spacing w:val="-6"/>
      <w:sz w:val="28"/>
      <w:szCs w:val="28"/>
      <w:lang w:val="uk-UA"/>
    </w:rPr>
  </w:style>
  <w:style w:type="paragraph" w:customStyle="1" w:styleId="31">
    <w:name w:val="Заголовок 31"/>
    <w:basedOn w:val="a"/>
    <w:next w:val="a"/>
    <w:qFormat/>
    <w:pPr>
      <w:keepNext/>
      <w:numPr>
        <w:ilvl w:val="2"/>
        <w:numId w:val="1"/>
      </w:numPr>
      <w:shd w:val="clear" w:color="auto" w:fill="FFFFFF"/>
      <w:spacing w:line="324" w:lineRule="auto"/>
      <w:ind w:firstLine="567"/>
      <w:jc w:val="center"/>
      <w:outlineLvl w:val="2"/>
    </w:pPr>
    <w:rPr>
      <w:i/>
      <w:iCs/>
      <w:color w:val="000000"/>
      <w:spacing w:val="-8"/>
      <w:sz w:val="28"/>
      <w:szCs w:val="38"/>
    </w:rPr>
  </w:style>
  <w:style w:type="character" w:customStyle="1" w:styleId="af">
    <w:name w:val="Гіперпосилання"/>
    <w:basedOn w:val="a0"/>
    <w:uiPriority w:val="99"/>
    <w:unhideWhenUsed/>
    <w:qFormat/>
    <w:rPr>
      <w:color w:val="0563C1" w:themeColor="hyperlink"/>
      <w:u w:val="single"/>
    </w:rPr>
  </w:style>
  <w:style w:type="character" w:customStyle="1" w:styleId="af0">
    <w:name w:val="Верхний колонтитул Знак"/>
    <w:basedOn w:val="a0"/>
    <w:uiPriority w:val="99"/>
    <w:qFormat/>
    <w:rPr>
      <w:szCs w:val="21"/>
    </w:rPr>
  </w:style>
  <w:style w:type="character" w:customStyle="1" w:styleId="af1">
    <w:name w:val="Нижний колонтитул Знак"/>
    <w:basedOn w:val="a0"/>
    <w:uiPriority w:val="99"/>
    <w:semiHidden/>
    <w:qFormat/>
    <w:rPr>
      <w:szCs w:val="21"/>
    </w:rPr>
  </w:style>
  <w:style w:type="character" w:customStyle="1" w:styleId="af2">
    <w:name w:val="Виділення"/>
    <w:basedOn w:val="a0"/>
    <w:qFormat/>
    <w:rPr>
      <w:i/>
      <w:iC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z0">
    <w:name w:val="WW8Num1z0"/>
    <w:qFormat/>
    <w:rPr>
      <w:rFonts w:ascii="Symbol" w:hAnsi="Symbol" w:cs="Symbol"/>
      <w:color w:val="000000"/>
      <w:spacing w:val="-4"/>
      <w:shd w:val="clear" w:color="auto" w:fill="FDFDFD"/>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4z0">
    <w:name w:val="WW8Num4z0"/>
    <w:qFormat/>
    <w:rPr>
      <w:rFonts w:ascii="Symbol" w:hAnsi="Symbol" w:cs="Symbol"/>
      <w:spacing w:val="-4"/>
      <w:sz w:val="28"/>
      <w:szCs w:val="28"/>
      <w:shd w:val="clear" w:color="auto" w:fill="FDFDFD"/>
      <w:lang w:val="uk-U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5z0">
    <w:name w:val="WW8Num5z0"/>
    <w:qFormat/>
    <w:rPr>
      <w:rFonts w:ascii="Symbol" w:hAnsi="Symbol" w:cs="Symbol"/>
      <w:color w:val="000000"/>
      <w:spacing w:val="-4"/>
      <w:shd w:val="clear" w:color="auto" w:fill="FDFDFD"/>
      <w:lang w:val="uk-UA"/>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7z0">
    <w:name w:val="WW8Num7z0"/>
    <w:qFormat/>
    <w:rPr>
      <w:rFonts w:ascii="Symbol" w:hAnsi="Symbol" w:cs="Symbol"/>
      <w:color w:val="000000"/>
      <w:spacing w:val="-4"/>
      <w:shd w:val="clear" w:color="auto" w:fill="FDFDFD"/>
      <w:lang w:val="uk-UA"/>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12z0">
    <w:name w:val="WW8Num12z0"/>
    <w:qFormat/>
    <w:rPr>
      <w:spacing w:val="-4"/>
      <w:sz w:val="28"/>
      <w:szCs w:val="28"/>
      <w:lang w:val="uk-U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rPr>
      <w:bCs/>
      <w:spacing w:val="-4"/>
      <w:sz w:val="28"/>
      <w:szCs w:val="28"/>
      <w:lang w:val="uk-U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1z0">
    <w:name w:val="WW8Num11z0"/>
    <w:qFormat/>
    <w:rPr>
      <w:color w:val="000000"/>
      <w:spacing w:val="-4"/>
      <w:sz w:val="28"/>
      <w:szCs w:val="28"/>
      <w:lang w:val="uk-UA"/>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12">
    <w:name w:val="Верхний колонтитул Знак1"/>
    <w:basedOn w:val="a0"/>
    <w:uiPriority w:val="99"/>
    <w:semiHidden/>
    <w:qFormat/>
    <w:rPr>
      <w:sz w:val="24"/>
      <w:szCs w:val="21"/>
    </w:rPr>
  </w:style>
  <w:style w:type="character" w:customStyle="1" w:styleId="13">
    <w:name w:val="Нижний колонтитул Знак1"/>
    <w:basedOn w:val="a0"/>
    <w:uiPriority w:val="99"/>
    <w:semiHidden/>
    <w:qFormat/>
    <w:rPr>
      <w:sz w:val="24"/>
      <w:szCs w:val="21"/>
    </w:rPr>
  </w:style>
  <w:style w:type="character" w:customStyle="1" w:styleId="af3">
    <w:name w:val="Основной текст Знак"/>
    <w:basedOn w:val="a0"/>
    <w:qFormat/>
    <w:rPr>
      <w:sz w:val="24"/>
    </w:rPr>
  </w:style>
  <w:style w:type="paragraph" w:customStyle="1" w:styleId="14">
    <w:name w:val="Заголовок1"/>
    <w:basedOn w:val="a"/>
    <w:next w:val="a5"/>
    <w:qFormat/>
    <w:pPr>
      <w:keepNext/>
      <w:spacing w:before="240" w:after="120"/>
    </w:pPr>
    <w:rPr>
      <w:rFonts w:ascii="Liberation Sans" w:eastAsia="Microsoft YaHei" w:hAnsi="Liberation Sans" w:cs="Arial"/>
      <w:sz w:val="28"/>
      <w:szCs w:val="28"/>
    </w:rPr>
  </w:style>
  <w:style w:type="paragraph" w:customStyle="1" w:styleId="15">
    <w:name w:val="Название объекта1"/>
    <w:basedOn w:val="a"/>
    <w:qFormat/>
    <w:pPr>
      <w:suppressLineNumbers/>
      <w:spacing w:before="120" w:after="120"/>
    </w:pPr>
    <w:rPr>
      <w:rFonts w:cs="Arial"/>
      <w:i/>
      <w:iCs/>
    </w:rPr>
  </w:style>
  <w:style w:type="paragraph" w:customStyle="1" w:styleId="af4">
    <w:name w:val="Покажчик"/>
    <w:basedOn w:val="a"/>
    <w:qFormat/>
    <w:pPr>
      <w:suppressLineNumbers/>
    </w:pPr>
  </w:style>
  <w:style w:type="paragraph" w:styleId="af5">
    <w:name w:val="List Paragraph"/>
    <w:basedOn w:val="a"/>
    <w:uiPriority w:val="1"/>
    <w:qFormat/>
    <w:pPr>
      <w:ind w:left="720"/>
      <w:contextualSpacing/>
    </w:pPr>
    <w:rPr>
      <w:szCs w:val="21"/>
    </w:rPr>
  </w:style>
  <w:style w:type="paragraph" w:customStyle="1" w:styleId="af6">
    <w:name w:val="Верхній і нижній колонтитули"/>
    <w:basedOn w:val="a"/>
    <w:qFormat/>
  </w:style>
  <w:style w:type="paragraph" w:customStyle="1" w:styleId="16">
    <w:name w:val="Верхний колонтитул1"/>
    <w:basedOn w:val="a"/>
    <w:uiPriority w:val="99"/>
    <w:unhideWhenUsed/>
    <w:pPr>
      <w:tabs>
        <w:tab w:val="center" w:pos="4677"/>
        <w:tab w:val="right" w:pos="9355"/>
      </w:tabs>
    </w:pPr>
    <w:rPr>
      <w:szCs w:val="21"/>
    </w:rPr>
  </w:style>
  <w:style w:type="paragraph" w:customStyle="1" w:styleId="17">
    <w:name w:val="Нижний колонтитул1"/>
    <w:basedOn w:val="a"/>
    <w:uiPriority w:val="99"/>
    <w:semiHidden/>
    <w:unhideWhenUsed/>
    <w:pPr>
      <w:tabs>
        <w:tab w:val="center" w:pos="4677"/>
        <w:tab w:val="right" w:pos="9355"/>
      </w:tabs>
    </w:pPr>
    <w:rPr>
      <w:szCs w:val="21"/>
    </w:rPr>
  </w:style>
  <w:style w:type="paragraph" w:customStyle="1" w:styleId="Default">
    <w:name w:val="Default"/>
    <w:qFormat/>
    <w:rPr>
      <w:rFonts w:ascii="Times New Roman" w:hAnsi="Times New Roman" w:cs="Times New Roman"/>
      <w:color w:val="000000"/>
      <w:sz w:val="24"/>
      <w:szCs w:val="24"/>
      <w:lang w:eastAsia="zh-CN"/>
    </w:rPr>
  </w:style>
  <w:style w:type="character" w:customStyle="1" w:styleId="vue-autor-link">
    <w:name w:val="vue-autor-link"/>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val="ru-RU" w:eastAsia="ru-RU" w:bidi="ar-SA"/>
    </w:rPr>
  </w:style>
  <w:style w:type="paragraph" w:styleId="af7">
    <w:name w:val="No Spacing"/>
    <w:uiPriority w:val="1"/>
    <w:qFormat/>
    <w:pPr>
      <w:suppressAutoHyphens/>
    </w:pPr>
    <w:rPr>
      <w:kern w:val="2"/>
      <w:sz w:val="24"/>
      <w:szCs w:val="21"/>
      <w:lang w:val="en-US" w:eastAsia="zh-CN" w:bidi="hi-IN"/>
    </w:rPr>
  </w:style>
  <w:style w:type="character" w:customStyle="1" w:styleId="30">
    <w:name w:val="Заголовок 3 Знак"/>
    <w:basedOn w:val="a0"/>
    <w:link w:val="3"/>
    <w:uiPriority w:val="9"/>
    <w:rPr>
      <w:rFonts w:asciiTheme="majorHAnsi" w:eastAsiaTheme="majorEastAsia" w:hAnsiTheme="majorHAnsi"/>
      <w:b/>
      <w:bCs/>
      <w:color w:val="5B9BD5" w:themeColor="accent1"/>
      <w:sz w:val="24"/>
      <w:szCs w:val="21"/>
    </w:rPr>
  </w:style>
  <w:style w:type="character" w:customStyle="1" w:styleId="40">
    <w:name w:val="Заголовок 4 Знак"/>
    <w:basedOn w:val="a0"/>
    <w:link w:val="4"/>
    <w:uiPriority w:val="9"/>
    <w:rPr>
      <w:rFonts w:asciiTheme="majorHAnsi" w:eastAsiaTheme="majorEastAsia" w:hAnsiTheme="majorHAnsi"/>
      <w:b/>
      <w:bCs/>
      <w:i/>
      <w:iCs/>
      <w:color w:val="5B9BD5" w:themeColor="accent1"/>
      <w:sz w:val="24"/>
      <w:szCs w:val="21"/>
    </w:rPr>
  </w:style>
  <w:style w:type="character" w:customStyle="1" w:styleId="18">
    <w:name w:val="Слабая ссылка1"/>
    <w:basedOn w:val="a0"/>
    <w:uiPriority w:val="31"/>
    <w:qFormat/>
    <w:rPr>
      <w:smallCaps/>
      <w:color w:val="ED7D31" w:themeColor="accent2"/>
      <w:u w:val="single"/>
    </w:rPr>
  </w:style>
  <w:style w:type="character" w:customStyle="1" w:styleId="overflow-hidden">
    <w:name w:val="overflow-hidden"/>
    <w:basedOn w:val="a0"/>
  </w:style>
  <w:style w:type="character" w:customStyle="1" w:styleId="50">
    <w:name w:val="Заголовок 5 Знак"/>
    <w:basedOn w:val="a0"/>
    <w:link w:val="5"/>
    <w:uiPriority w:val="9"/>
    <w:semiHidden/>
    <w:rPr>
      <w:rFonts w:asciiTheme="majorHAnsi" w:eastAsiaTheme="majorEastAsia" w:hAnsiTheme="majorHAnsi"/>
      <w:color w:val="1F4D78" w:themeColor="accent1" w:themeShade="7F"/>
      <w:sz w:val="24"/>
      <w:szCs w:val="21"/>
    </w:rPr>
  </w:style>
  <w:style w:type="character" w:customStyle="1" w:styleId="60">
    <w:name w:val="Заголовок 6 Знак"/>
    <w:basedOn w:val="a0"/>
    <w:link w:val="6"/>
    <w:uiPriority w:val="9"/>
    <w:semiHidden/>
    <w:rPr>
      <w:rFonts w:asciiTheme="majorHAnsi" w:eastAsiaTheme="majorEastAsia" w:hAnsiTheme="majorHAnsi"/>
      <w:i/>
      <w:iCs/>
      <w:color w:val="1F4D78" w:themeColor="accent1" w:themeShade="7F"/>
      <w:sz w:val="24"/>
      <w:szCs w:val="21"/>
    </w:rPr>
  </w:style>
  <w:style w:type="character" w:customStyle="1" w:styleId="a4">
    <w:name w:val="Текст выноски Знак"/>
    <w:basedOn w:val="a0"/>
    <w:link w:val="a3"/>
    <w:uiPriority w:val="99"/>
    <w:semiHidden/>
    <w:rPr>
      <w:rFonts w:ascii="Tahoma" w:hAnsi="Tahoma"/>
      <w:sz w:val="16"/>
      <w:szCs w:val="14"/>
    </w:rPr>
  </w:style>
  <w:style w:type="paragraph" w:customStyle="1" w:styleId="z-1">
    <w:name w:val="z-Начало формы1"/>
    <w:basedOn w:val="a"/>
    <w:next w:val="a"/>
    <w:link w:val="z-"/>
    <w:uiPriority w:val="99"/>
    <w:semiHidden/>
    <w:unhideWhenUsed/>
    <w:pPr>
      <w:pBdr>
        <w:bottom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
    <w:name w:val="z-Начало формы Знак"/>
    <w:basedOn w:val="a0"/>
    <w:link w:val="z-1"/>
    <w:uiPriority w:val="99"/>
    <w:semiHidden/>
    <w:rPr>
      <w:rFonts w:ascii="Arial" w:eastAsia="Times New Roman" w:hAnsi="Arial" w:cs="Arial"/>
      <w:vanish/>
      <w:kern w:val="0"/>
      <w:sz w:val="16"/>
      <w:szCs w:val="16"/>
      <w:lang w:val="ru-RU" w:eastAsia="ru-RU" w:bidi="ar-SA"/>
    </w:rPr>
  </w:style>
  <w:style w:type="paragraph" w:customStyle="1" w:styleId="z-10">
    <w:name w:val="z-Конец формы1"/>
    <w:basedOn w:val="a"/>
    <w:next w:val="a"/>
    <w:link w:val="z-0"/>
    <w:uiPriority w:val="99"/>
    <w:semiHidden/>
    <w:unhideWhenUsed/>
    <w:pPr>
      <w:pBdr>
        <w:top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0">
    <w:name w:val="z-Конец формы Знак"/>
    <w:basedOn w:val="a0"/>
    <w:link w:val="z-10"/>
    <w:uiPriority w:val="99"/>
    <w:semiHidden/>
    <w:rPr>
      <w:rFonts w:ascii="Arial" w:eastAsia="Times New Roman" w:hAnsi="Arial" w:cs="Arial"/>
      <w:vanish/>
      <w:kern w:val="0"/>
      <w:sz w:val="16"/>
      <w:szCs w:val="16"/>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b/>
      <w:bCs/>
      <w:color w:val="5B9BD5" w:themeColor="accent1"/>
      <w:sz w:val="26"/>
      <w:szCs w:val="23"/>
    </w:rPr>
  </w:style>
  <w:style w:type="character" w:customStyle="1" w:styleId="truncate">
    <w:name w:val="truncat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94/2021" TargetMode="External"/><Relationship Id="rId18" Type="http://schemas.openxmlformats.org/officeDocument/2006/relationships/hyperlink" Target="https://nida.nih.gov/researchtopics/trends-statistics/monitoring-future" TargetMode="External"/><Relationship Id="rId26" Type="http://schemas.openxmlformats.org/officeDocument/2006/relationships/hyperlink" Target="https://zakon.rada.gov.ua/laws/show/280/97-&#1074;&#1088;"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elibrary.kdpu.edu.ua/bitstream/123456789/7148/3/Titiaieva_kv%20(1).pdf" TargetMode="External"/><Relationship Id="rId34" Type="http://schemas.openxmlformats.org/officeDocument/2006/relationships/hyperlink" Target="http://westudents.com.ua/knigi/521-psihodagnostika-galyan-m.html%2092"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vue.gov.ua/&#1040;&#1076;&#1080;&#1082;&#1090;&#1080;&#1074;&#1085;&#1072;_&#1087;&#1086;&#1074;&#1077;&#1076;&#1110;&#1085;&#1082;&#1072;" TargetMode="External"/><Relationship Id="rId17" Type="http://schemas.openxmlformats.org/officeDocument/2006/relationships/hyperlink" Target="https://nmcpto.sumy.ua/wp-content/uploads/2021pdf" TargetMode="External"/><Relationship Id="rId25" Type="http://schemas.openxmlformats.org/officeDocument/2006/relationships/hyperlink" Target="https://osvita.ua/vnz/reports/law/9234/" TargetMode="External"/><Relationship Id="rId33" Type="http://schemas.openxmlformats.org/officeDocument/2006/relationships/hyperlink" Target="http://www.e-reading.club/book.php?book=1042681" TargetMode="External"/><Relationship Id="rId38"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ru.wikipedia.org/wiki/%CD%E5%F5%E8%EC%E8%F7%E5%F1%EA%E0%FF_%E7%E0%E2%E8%F1%E8%EC%EE%F1%F2%FC" TargetMode="External"/><Relationship Id="rId20" Type="http://schemas.openxmlformats.org/officeDocument/2006/relationships/hyperlink" Target="http://elibrary.kdpu.edu.ua/xmlui/handle/123456789/7231" TargetMode="External"/><Relationship Id="rId29" Type="http://schemas.openxmlformats.org/officeDocument/2006/relationships/hyperlink" Target="https://www.ukrinform.ua/rubric-society/3641463-demografi-prognozuutso-u-2023-roci-na-ukrainu-cekae-katastroficne-padinna-narodzuvanosti.html"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ukraine/uk/publications/m/item/alcohol-consumption-in-ukraine-key-findings" TargetMode="External"/><Relationship Id="rId24" Type="http://schemas.openxmlformats.org/officeDocument/2006/relationships/hyperlink" Target="https://psych.vernadskyjournals.in.ua/journal/3_2020/14.pdf" TargetMode="External"/><Relationship Id="rId32" Type="http://schemas.openxmlformats.org/officeDocument/2006/relationships/hyperlink" Target="http://nbuv.gov.ua/node/55" TargetMode="External"/><Relationship Id="rId37" Type="http://schemas.openxmlformats.org/officeDocument/2006/relationships/chart" Target="charts/chart1.xml"/><Relationship Id="rId40"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ru.wikipedia.org/wiki/%CD%E5%F5%E8%EC%E8%F7%E5%F1%EA%E0%FF_%E7%E0%E2%E8%F1%E8%EC%EE%F1%F2%FC" TargetMode="External"/><Relationship Id="rId23" Type="http://schemas.openxmlformats.org/officeDocument/2006/relationships/hyperlink" Target="https://dspace.znu.edu.ua/jspui/bitstream/12345/19242/1/&#1063;&#1072;&#1081;&#1082;&#1072;%20&#1054;.&#1040;.pdf" TargetMode="External"/><Relationship Id="rId28" Type="http://schemas.openxmlformats.org/officeDocument/2006/relationships/hyperlink" Target="https://www.slovoidilo.ua/2022/12/31/infografika/suspilstvo/ukrayini-zahrozhuyedemohrafichna-kryza-yak-skorochuyetsya-chyselnist-naselennya" TargetMode="External"/><Relationship Id="rId36" Type="http://schemas.openxmlformats.org/officeDocument/2006/relationships/hyperlink" Target="http://bcmc.kiev.ua/docs/metod_test.pdf" TargetMode="External"/><Relationship Id="rId10" Type="http://schemas.openxmlformats.org/officeDocument/2006/relationships/image" Target="media/image2.jpeg"/><Relationship Id="rId19" Type="http://schemas.openxmlformats.org/officeDocument/2006/relationships/hyperlink" Target="https://vue.gov.ua/&#1040;&#1076;&#1080;&#1082;&#1090;&#1080;&#1074;&#1085;&#1072;_&#1087;&#1086;&#1074;&#1077;&#1076;&#1110;&#1085;&#1082;&#1072;" TargetMode="External"/><Relationship Id="rId31" Type="http://schemas.openxmlformats.org/officeDocument/2006/relationships/hyperlink" Target="http://library.zu.edu.ua/"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CD%E5%F5%E8%EC%E8%F7%E5%F1%EA%E0%FF_%E7%E0%E2%E8%F1%E8%EC%EE%F1%F2%FC" TargetMode="External"/><Relationship Id="rId22" Type="http://schemas.openxmlformats.org/officeDocument/2006/relationships/hyperlink" Target="https://vseosvita.ua/library/socialno-pedagogicna-robota-z-profilaktiki-adiktivnoi-povedinki-u-pidlitkiv-396782.html" TargetMode="External"/><Relationship Id="rId27" Type="http://schemas.openxmlformats.org/officeDocument/2006/relationships/hyperlink" Target="https://zakon.rada.gov.ua/laws/show/2402-14" TargetMode="External"/><Relationship Id="rId30" Type="http://schemas.openxmlformats.org/officeDocument/2006/relationships/hyperlink" Target="http://psylib.kiev.ua/" TargetMode="External"/><Relationship Id="rId35" Type="http://schemas.openxmlformats.org/officeDocument/2006/relationships/hyperlink" Target="http://soc.univ.kiev.ua/sites/default/files/library/elopen/bodalev.pdf"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Кругова</a:t>
            </a:r>
            <a:r>
              <a:rPr lang="ru-RU" baseline="0"/>
              <a:t> діаграма</a:t>
            </a:r>
            <a:endParaRPr lang="ru-RU"/>
          </a:p>
        </c:rich>
      </c:tx>
      <c:overlay val="0"/>
    </c:title>
    <c:autoTitleDeleted val="0"/>
    <c:plotArea>
      <c:layout/>
      <c:pieChart>
        <c:varyColors val="1"/>
        <c:ser>
          <c:idx val="0"/>
          <c:order val="0"/>
          <c:tx>
            <c:strRef>
              <c:f>Лист1!$B$1</c:f>
              <c:strCache>
                <c:ptCount val="1"/>
                <c:pt idx="0">
                  <c:v>КРУГОВА ДІАГРАМА</c:v>
                </c:pt>
              </c:strCache>
            </c:strRef>
          </c:tx>
          <c:dPt>
            <c:idx val="0"/>
            <c:bubble3D val="0"/>
          </c:dPt>
          <c:dPt>
            <c:idx val="1"/>
            <c:bubble3D val="0"/>
          </c:dPt>
          <c:dPt>
            <c:idx val="2"/>
            <c:bubble3D val="0"/>
          </c:dPt>
          <c:dLbls>
            <c:dLbl>
              <c:idx val="0"/>
              <c:layout>
                <c:manualLayout>
                  <c:x val="-8.3706255468066704E-2"/>
                  <c:y val="5.3715473065866798E-2"/>
                </c:manualLayout>
              </c:layout>
              <c:tx>
                <c:rich>
                  <a:bodyPr/>
                  <a:lstStyle/>
                  <a:p>
                    <a:r>
                      <a:rPr lang="en-US"/>
                      <a:t>31%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Лист1!$A$2:$A$4</c:f>
              <c:strCache>
                <c:ptCount val="3"/>
                <c:pt idx="0">
                  <c:v>Нульовий рівень </c:v>
                </c:pt>
                <c:pt idx="1">
                  <c:v>Перший рівень </c:v>
                </c:pt>
                <c:pt idx="2">
                  <c:v>Другий рівень </c:v>
                </c:pt>
              </c:strCache>
            </c:strRef>
          </c:cat>
          <c:val>
            <c:numRef>
              <c:f>Лист1!$B$2:$B$4</c:f>
              <c:numCache>
                <c:formatCode>"О""с""н""о""в""н""о""й"</c:formatCode>
                <c:ptCount val="3"/>
                <c:pt idx="0">
                  <c:v>9</c:v>
                </c:pt>
                <c:pt idx="1">
                  <c:v>13</c:v>
                </c:pt>
                <c:pt idx="2">
                  <c:v>7</c:v>
                </c:pt>
              </c:numCache>
            </c:numRef>
          </c:val>
        </c:ser>
        <c:ser>
          <c:idx val="1"/>
          <c:order val="1"/>
          <c:tx>
            <c:strRef>
              <c:f>Лист1!$C$1</c:f>
              <c:strCache>
                <c:ptCount val="1"/>
                <c:pt idx="0">
                  <c:v>Столбец1</c:v>
                </c:pt>
              </c:strCache>
            </c:strRef>
          </c:tx>
          <c:dPt>
            <c:idx val="0"/>
            <c:bubble3D val="0"/>
          </c:dPt>
          <c:dPt>
            <c:idx val="1"/>
            <c:bubble3D val="0"/>
          </c:dPt>
          <c:dPt>
            <c:idx val="2"/>
            <c:bubble3D val="0"/>
          </c:dPt>
          <c:cat>
            <c:strRef>
              <c:f>Лист1!$A$2:$A$4</c:f>
              <c:strCache>
                <c:ptCount val="3"/>
                <c:pt idx="0">
                  <c:v>Нульовий рівень </c:v>
                </c:pt>
                <c:pt idx="1">
                  <c:v>Перший рівень </c:v>
                </c:pt>
                <c:pt idx="2">
                  <c:v>Другий рівень </c:v>
                </c:pt>
              </c:strCache>
            </c:strRef>
          </c:cat>
          <c:val>
            <c:numRef>
              <c:f>Лист1!$C$2:$C$4</c:f>
              <c:numCache>
                <c:formatCode>0%</c:formatCode>
                <c:ptCount val="3"/>
                <c:pt idx="0">
                  <c:v>0.31</c:v>
                </c:pt>
                <c:pt idx="1">
                  <c:v>0.45</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extLst>
      <c:ext uri="{0b15fc19-7d7d-44ad-8c2d-2c3a37ce22c3}">
        <chartProps xmlns="https://web.wps.cn/et/2018/main" chartId="{7e4c22eb-6cf4-4da9-b45d-aa117c196ab7}"/>
      </c:ext>
    </c:extLst>
  </c:chart>
  <c:txPr>
    <a:bodyPr/>
    <a:lstStyle/>
    <a:p>
      <a:pPr>
        <a:defRPr lang="en-US"/>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Результати</a:t>
            </a:r>
            <a:r>
              <a:rPr lang="ru-RU" baseline="0"/>
              <a:t> тесту</a:t>
            </a:r>
            <a:endParaRPr lang="ru-RU"/>
          </a:p>
        </c:rich>
      </c:tx>
      <c:overlay val="0"/>
    </c:title>
    <c:autoTitleDeleted val="0"/>
    <c:plotArea>
      <c:layout/>
      <c:pieChart>
        <c:varyColors val="1"/>
        <c:ser>
          <c:idx val="0"/>
          <c:order val="0"/>
          <c:tx>
            <c:strRef>
              <c:f>Лист1!$B$1</c:f>
              <c:strCache>
                <c:ptCount val="1"/>
                <c:pt idx="0">
                  <c:v>Продажи</c:v>
                </c:pt>
              </c:strCache>
            </c:strRef>
          </c:tx>
          <c:explosion val="1"/>
          <c:dPt>
            <c:idx val="0"/>
            <c:bubble3D val="0"/>
          </c:dPt>
          <c:dPt>
            <c:idx val="1"/>
            <c:bubble3D val="0"/>
          </c:dPt>
          <c:dPt>
            <c:idx val="2"/>
            <c:bubble3D val="0"/>
          </c:dPt>
          <c:dLbls>
            <c:dLbl>
              <c:idx val="0"/>
              <c:tx>
                <c:rich>
                  <a:bodyPr/>
                  <a:lstStyle/>
                  <a:p>
                    <a:r>
                      <a:rPr lang="en-US"/>
                      <a:t>31%</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0374015748031497E-2"/>
                  <c:y val="0.104755030621172"/>
                </c:manualLayout>
              </c:layout>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Лист1!$A$2:$A$4</c:f>
              <c:strCache>
                <c:ptCount val="3"/>
                <c:pt idx="0">
                  <c:v>1 група</c:v>
                </c:pt>
                <c:pt idx="1">
                  <c:v>2 група</c:v>
                </c:pt>
                <c:pt idx="2">
                  <c:v>3 гупа</c:v>
                </c:pt>
              </c:strCache>
            </c:strRef>
          </c:cat>
          <c:val>
            <c:numRef>
              <c:f>Лист1!$B$2:$B$4</c:f>
              <c:numCache>
                <c:formatCode>"О""с""н""о""в""н""о""й"</c:formatCode>
                <c:ptCount val="3"/>
                <c:pt idx="0">
                  <c:v>9</c:v>
                </c:pt>
                <c:pt idx="1">
                  <c:v>13</c:v>
                </c:pt>
                <c:pt idx="2">
                  <c:v>7</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extLst>
      <c:ext uri="{0b15fc19-7d7d-44ad-8c2d-2c3a37ce22c3}">
        <chartProps xmlns="https://web.wps.cn/et/2018/main" chartId="{15b62125-7054-4bdf-b749-69531ed63b0e}"/>
      </c:ext>
    </c:extLst>
  </c:chart>
  <c:txPr>
    <a:bodyPr/>
    <a:lstStyle/>
    <a:p>
      <a:pPr>
        <a:defRPr lang="en-US"/>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25046-4CD7-4E10-836C-F2F42CB5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16515</Words>
  <Characters>94139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110434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2024-12-18T09:11:00Z</cp:lastPrinted>
  <dcterms:created xsi:type="dcterms:W3CDTF">2025-01-30T07:35:00Z</dcterms:created>
  <dcterms:modified xsi:type="dcterms:W3CDTF">2025-01-30T07:35:00Z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Bryansk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1033-12.2.0.19805</vt:lpwstr>
  </property>
  <property fmtid="{D5CDD505-2E9C-101B-9397-08002B2CF9AE}" pid="10" name="ICV">
    <vt:lpwstr>09277B83D40548938E5A8C6685AC4854_12</vt:lpwstr>
  </property>
</Properties>
</file>